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5B0" w:rsidRPr="00F33A5C" w:rsidRDefault="00A765B0" w:rsidP="00A765B0">
      <w:pPr>
        <w:pStyle w:val="Nadpis1"/>
        <w:spacing w:after="120"/>
        <w:rPr>
          <w:rFonts w:ascii="Arial" w:hAnsi="Arial" w:cs="Arial"/>
        </w:rPr>
      </w:pPr>
      <w:r w:rsidRPr="00F33A5C">
        <w:rPr>
          <w:rFonts w:ascii="Arial" w:hAnsi="Arial" w:cs="Arial"/>
        </w:rPr>
        <w:t>ZEMĚMĚŘICKÝ A KATASTRÁLNÍ INSPEKTORÁT V PRAZE</w:t>
      </w:r>
    </w:p>
    <w:p w:rsidR="00A765B0" w:rsidRPr="00F33A5C" w:rsidRDefault="00A765B0" w:rsidP="00A765B0">
      <w:pPr>
        <w:spacing w:after="120"/>
        <w:jc w:val="center"/>
        <w:rPr>
          <w:rFonts w:ascii="Arial" w:hAnsi="Arial" w:cs="Arial"/>
          <w:i/>
          <w:sz w:val="18"/>
        </w:rPr>
      </w:pPr>
      <w:r w:rsidRPr="00F33A5C">
        <w:rPr>
          <w:rFonts w:ascii="Arial" w:hAnsi="Arial" w:cs="Arial"/>
          <w:i/>
          <w:sz w:val="18"/>
        </w:rPr>
        <w:t>Pod sídlištěm 1800/9, Praha 8, 182 11</w:t>
      </w:r>
    </w:p>
    <w:p w:rsidR="00A765B0" w:rsidRPr="00F33A5C" w:rsidRDefault="00A765B0" w:rsidP="00A765B0">
      <w:pPr>
        <w:spacing w:after="120"/>
        <w:jc w:val="center"/>
        <w:rPr>
          <w:rFonts w:ascii="Arial" w:hAnsi="Arial" w:cs="Arial"/>
        </w:rPr>
      </w:pPr>
      <w:r w:rsidRPr="00F33A5C">
        <w:rPr>
          <w:rFonts w:ascii="Arial" w:hAnsi="Arial" w:cs="Arial"/>
          <w:sz w:val="18"/>
        </w:rPr>
        <w:t xml:space="preserve">Telefon 284041310  Fax:  284041311 E-mail:  </w:t>
      </w:r>
      <w:hyperlink r:id="rId8" w:history="1">
        <w:r w:rsidRPr="00F33A5C">
          <w:rPr>
            <w:rStyle w:val="Hypertextovodkaz"/>
            <w:rFonts w:ascii="Arial" w:hAnsi="Arial" w:cs="Arial"/>
            <w:sz w:val="18"/>
            <w:szCs w:val="18"/>
          </w:rPr>
          <w:t>zki.praha@cuzk.cz</w:t>
        </w:r>
      </w:hyperlink>
      <w:r w:rsidRPr="00F33A5C">
        <w:rPr>
          <w:rFonts w:ascii="Arial" w:hAnsi="Arial" w:cs="Arial"/>
          <w:sz w:val="18"/>
          <w:szCs w:val="18"/>
        </w:rPr>
        <w:t xml:space="preserve"> </w:t>
      </w:r>
      <w:r w:rsidRPr="00F33A5C">
        <w:rPr>
          <w:rFonts w:ascii="Arial" w:hAnsi="Arial" w:cs="Arial"/>
          <w:sz w:val="11"/>
          <w:szCs w:val="11"/>
        </w:rPr>
        <w:t xml:space="preserve"> </w:t>
      </w:r>
      <w:r w:rsidRPr="00F33A5C">
        <w:rPr>
          <w:rFonts w:ascii="Arial" w:hAnsi="Arial" w:cs="Arial"/>
          <w:sz w:val="18"/>
          <w:szCs w:val="18"/>
        </w:rPr>
        <w:t xml:space="preserve">ID datové schránky: </w:t>
      </w:r>
      <w:r w:rsidRPr="00F33A5C">
        <w:rPr>
          <w:rFonts w:ascii="Arial" w:hAnsi="Arial" w:cs="Arial"/>
          <w:color w:val="000000"/>
          <w:sz w:val="18"/>
          <w:szCs w:val="18"/>
        </w:rPr>
        <w:t> ck2adsq</w:t>
      </w:r>
    </w:p>
    <w:p w:rsidR="00A765B0" w:rsidRDefault="00A765B0" w:rsidP="00A765B0">
      <w:pPr>
        <w:rPr>
          <w:sz w:val="20"/>
        </w:rPr>
      </w:pPr>
    </w:p>
    <w:p w:rsidR="00A765B0" w:rsidRPr="00527BD0" w:rsidRDefault="00A765B0" w:rsidP="00A765B0">
      <w:pPr>
        <w:rPr>
          <w:sz w:val="20"/>
        </w:rPr>
      </w:pPr>
    </w:p>
    <w:p w:rsidR="00A765B0" w:rsidRDefault="00A765B0" w:rsidP="00A765B0">
      <w:pPr>
        <w:jc w:val="center"/>
      </w:pPr>
      <w:r>
        <w:rPr>
          <w:noProof/>
        </w:rPr>
        <w:drawing>
          <wp:inline distT="0" distB="0" distL="0" distR="0" wp14:anchorId="01BC0840" wp14:editId="25952B3C">
            <wp:extent cx="666750" cy="78105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666750" cy="781050"/>
                    </a:xfrm>
                    <a:prstGeom prst="rect">
                      <a:avLst/>
                    </a:prstGeom>
                    <a:noFill/>
                    <a:ln w="9525">
                      <a:noFill/>
                      <a:miter lim="800000"/>
                      <a:headEnd/>
                      <a:tailEnd/>
                    </a:ln>
                  </pic:spPr>
                </pic:pic>
              </a:graphicData>
            </a:graphic>
          </wp:inline>
        </w:drawing>
      </w:r>
    </w:p>
    <w:p w:rsidR="00A765B0" w:rsidRDefault="00A765B0" w:rsidP="00A765B0"/>
    <w:p w:rsidR="00A765B0" w:rsidRPr="005F0C72" w:rsidRDefault="00A765B0" w:rsidP="00A765B0">
      <w:pPr>
        <w:rPr>
          <w:rFonts w:ascii="Arial" w:hAnsi="Arial" w:cs="Arial"/>
          <w:b/>
          <w:sz w:val="22"/>
          <w:szCs w:val="22"/>
        </w:rPr>
      </w:pPr>
      <w:r w:rsidRPr="005F0C72">
        <w:rPr>
          <w:rFonts w:ascii="Arial" w:hAnsi="Arial" w:cs="Arial"/>
          <w:b/>
          <w:sz w:val="22"/>
          <w:szCs w:val="22"/>
        </w:rPr>
        <w:t>Č.j.: ZKI</w:t>
      </w:r>
      <w:r>
        <w:rPr>
          <w:rFonts w:ascii="Arial" w:hAnsi="Arial" w:cs="Arial"/>
          <w:b/>
          <w:sz w:val="22"/>
          <w:szCs w:val="22"/>
        </w:rPr>
        <w:t xml:space="preserve"> PR</w:t>
      </w:r>
      <w:r w:rsidRPr="005F0C72">
        <w:rPr>
          <w:rFonts w:ascii="Arial" w:hAnsi="Arial" w:cs="Arial"/>
          <w:b/>
          <w:sz w:val="22"/>
          <w:szCs w:val="22"/>
        </w:rPr>
        <w:t>-P-</w:t>
      </w:r>
      <w:r>
        <w:rPr>
          <w:rFonts w:ascii="Arial" w:hAnsi="Arial" w:cs="Arial"/>
          <w:b/>
          <w:sz w:val="22"/>
          <w:szCs w:val="22"/>
        </w:rPr>
        <w:t>3/862/2017-</w:t>
      </w:r>
      <w:r w:rsidRPr="00902B87">
        <w:rPr>
          <w:rFonts w:ascii="Arial" w:hAnsi="Arial" w:cs="Arial"/>
          <w:b/>
          <w:sz w:val="22"/>
          <w:szCs w:val="22"/>
        </w:rPr>
        <w:t>3</w:t>
      </w:r>
      <w:r w:rsidR="009A194B">
        <w:rPr>
          <w:rFonts w:ascii="Arial" w:hAnsi="Arial" w:cs="Arial"/>
          <w:b/>
          <w:sz w:val="22"/>
          <w:szCs w:val="22"/>
        </w:rPr>
        <w:t>2</w:t>
      </w:r>
    </w:p>
    <w:p w:rsidR="00A765B0" w:rsidRDefault="00A765B0" w:rsidP="00A765B0">
      <w:pPr>
        <w:rPr>
          <w:rFonts w:ascii="Arial" w:hAnsi="Arial" w:cs="Arial"/>
          <w:sz w:val="22"/>
          <w:szCs w:val="22"/>
        </w:rPr>
      </w:pPr>
      <w:r w:rsidRPr="005F0C72">
        <w:rPr>
          <w:rFonts w:ascii="Arial" w:hAnsi="Arial" w:cs="Arial"/>
          <w:sz w:val="22"/>
          <w:szCs w:val="22"/>
        </w:rPr>
        <w:t xml:space="preserve">V Praze dne </w:t>
      </w:r>
      <w:r w:rsidR="00902B87">
        <w:rPr>
          <w:rFonts w:ascii="Arial" w:hAnsi="Arial" w:cs="Arial"/>
          <w:sz w:val="22"/>
          <w:szCs w:val="22"/>
        </w:rPr>
        <w:t>18</w:t>
      </w:r>
      <w:r>
        <w:rPr>
          <w:rFonts w:ascii="Arial" w:hAnsi="Arial" w:cs="Arial"/>
          <w:sz w:val="22"/>
          <w:szCs w:val="22"/>
        </w:rPr>
        <w:t>.01.2018</w:t>
      </w:r>
    </w:p>
    <w:p w:rsidR="002C71DC" w:rsidRPr="005F0C72" w:rsidRDefault="002C71DC" w:rsidP="00A765B0">
      <w:pPr>
        <w:rPr>
          <w:rFonts w:ascii="Arial" w:hAnsi="Arial" w:cs="Arial"/>
          <w:b/>
          <w:sz w:val="22"/>
          <w:szCs w:val="22"/>
        </w:rPr>
      </w:pPr>
    </w:p>
    <w:p w:rsidR="00A765B0" w:rsidRDefault="00A765B0" w:rsidP="00A765B0">
      <w:pPr>
        <w:rPr>
          <w:rFonts w:ascii="Arial" w:hAnsi="Arial" w:cs="Arial"/>
          <w:sz w:val="22"/>
        </w:rPr>
      </w:pPr>
      <w:r w:rsidRPr="005F0C72">
        <w:rPr>
          <w:rFonts w:ascii="Arial" w:hAnsi="Arial" w:cs="Arial"/>
        </w:rPr>
        <w:tab/>
      </w:r>
      <w:r w:rsidRPr="005F0C72">
        <w:rPr>
          <w:rFonts w:ascii="Arial" w:hAnsi="Arial" w:cs="Arial"/>
        </w:rPr>
        <w:tab/>
      </w:r>
      <w:r w:rsidRPr="005F0C72">
        <w:rPr>
          <w:rFonts w:ascii="Arial" w:hAnsi="Arial" w:cs="Arial"/>
        </w:rPr>
        <w:tab/>
      </w:r>
      <w:r w:rsidRPr="005F0C72">
        <w:rPr>
          <w:rFonts w:ascii="Arial" w:hAnsi="Arial" w:cs="Arial"/>
        </w:rPr>
        <w:tab/>
      </w:r>
    </w:p>
    <w:p w:rsidR="00A765B0" w:rsidRPr="00F16E61" w:rsidRDefault="00A765B0" w:rsidP="00A765B0">
      <w:pPr>
        <w:pStyle w:val="Nadpis1"/>
        <w:rPr>
          <w:rFonts w:ascii="Arial" w:hAnsi="Arial" w:cs="Arial"/>
          <w:sz w:val="22"/>
          <w:szCs w:val="22"/>
        </w:rPr>
      </w:pPr>
      <w:r w:rsidRPr="00F16E61">
        <w:rPr>
          <w:rFonts w:ascii="Arial" w:hAnsi="Arial" w:cs="Arial"/>
          <w:sz w:val="22"/>
          <w:szCs w:val="22"/>
        </w:rPr>
        <w:t>ROZHODNUTÍ</w:t>
      </w:r>
    </w:p>
    <w:p w:rsidR="00A765B0" w:rsidRDefault="00A765B0" w:rsidP="00A765B0">
      <w:pPr>
        <w:pStyle w:val="Zkladntextodsazen3"/>
        <w:ind w:firstLine="0"/>
        <w:rPr>
          <w:sz w:val="22"/>
          <w:szCs w:val="22"/>
        </w:rPr>
      </w:pPr>
    </w:p>
    <w:p w:rsidR="005E1CA9" w:rsidRDefault="005E1CA9" w:rsidP="00A765B0">
      <w:pPr>
        <w:pStyle w:val="Zkladntextodsazen3"/>
        <w:ind w:firstLine="0"/>
        <w:rPr>
          <w:sz w:val="22"/>
          <w:szCs w:val="22"/>
        </w:rPr>
      </w:pPr>
    </w:p>
    <w:p w:rsidR="005E1CA9" w:rsidRDefault="00A765B0" w:rsidP="005E1CA9">
      <w:pPr>
        <w:pStyle w:val="Zkladntextodsazen3"/>
        <w:ind w:firstLine="0"/>
        <w:rPr>
          <w:b/>
          <w:sz w:val="22"/>
          <w:szCs w:val="22"/>
        </w:rPr>
      </w:pPr>
      <w:r w:rsidRPr="005F0C72">
        <w:rPr>
          <w:sz w:val="22"/>
          <w:szCs w:val="22"/>
        </w:rPr>
        <w:t xml:space="preserve">Zeměměřický a katastrální inspektorát v Praze (dále jen </w:t>
      </w:r>
      <w:r>
        <w:rPr>
          <w:sz w:val="22"/>
          <w:szCs w:val="22"/>
        </w:rPr>
        <w:t>„</w:t>
      </w:r>
      <w:r w:rsidRPr="005F0C72">
        <w:rPr>
          <w:sz w:val="22"/>
          <w:szCs w:val="22"/>
        </w:rPr>
        <w:t>ZKI</w:t>
      </w:r>
      <w:r>
        <w:rPr>
          <w:sz w:val="22"/>
          <w:szCs w:val="22"/>
        </w:rPr>
        <w:t xml:space="preserve"> v Praze“</w:t>
      </w:r>
      <w:r w:rsidRPr="005F0C72">
        <w:rPr>
          <w:sz w:val="22"/>
          <w:szCs w:val="22"/>
        </w:rPr>
        <w:t xml:space="preserve">), </w:t>
      </w:r>
      <w:r>
        <w:rPr>
          <w:sz w:val="22"/>
          <w:szCs w:val="22"/>
        </w:rPr>
        <w:t xml:space="preserve">zastoupený ředitelkou Ing. Ivou Bílkovou, </w:t>
      </w:r>
      <w:r w:rsidRPr="005F0C72">
        <w:rPr>
          <w:sz w:val="22"/>
          <w:szCs w:val="22"/>
        </w:rPr>
        <w:t xml:space="preserve">jako správní orgán věcně a místně příslušný podle ustanovení § 4 </w:t>
      </w:r>
      <w:r>
        <w:rPr>
          <w:sz w:val="22"/>
          <w:szCs w:val="22"/>
        </w:rPr>
        <w:t>p</w:t>
      </w:r>
      <w:r w:rsidRPr="005F0C72">
        <w:rPr>
          <w:sz w:val="22"/>
          <w:szCs w:val="22"/>
        </w:rPr>
        <w:t>ísm. f) a přílohy č. 1 zákona č. 359/1992 Sb., o</w:t>
      </w:r>
      <w:r>
        <w:rPr>
          <w:sz w:val="22"/>
          <w:szCs w:val="22"/>
        </w:rPr>
        <w:t> </w:t>
      </w:r>
      <w:r w:rsidRPr="005F0C72">
        <w:rPr>
          <w:sz w:val="22"/>
          <w:szCs w:val="22"/>
        </w:rPr>
        <w:t xml:space="preserve">zeměměřických a katastrálních orgánech, </w:t>
      </w:r>
      <w:r>
        <w:rPr>
          <w:sz w:val="22"/>
          <w:szCs w:val="22"/>
        </w:rPr>
        <w:t>ve znění pozdějších předpisů</w:t>
      </w:r>
      <w:r w:rsidRPr="005F0C72">
        <w:rPr>
          <w:sz w:val="22"/>
          <w:szCs w:val="22"/>
        </w:rPr>
        <w:t xml:space="preserve">, rozhodl v řízení </w:t>
      </w:r>
      <w:r>
        <w:rPr>
          <w:sz w:val="22"/>
          <w:szCs w:val="22"/>
        </w:rPr>
        <w:t>vedeném ve věci přestupku podle ustanovení § 17a</w:t>
      </w:r>
      <w:r w:rsidRPr="005F0C72">
        <w:rPr>
          <w:sz w:val="22"/>
          <w:szCs w:val="22"/>
        </w:rPr>
        <w:t xml:space="preserve"> odst. 1 písm. </w:t>
      </w:r>
      <w:r>
        <w:rPr>
          <w:sz w:val="22"/>
          <w:szCs w:val="22"/>
        </w:rPr>
        <w:t>a</w:t>
      </w:r>
      <w:r w:rsidRPr="005F0C72">
        <w:rPr>
          <w:sz w:val="22"/>
          <w:szCs w:val="22"/>
        </w:rPr>
        <w:t xml:space="preserve">) zákona č. 200/1994 Sb., o zeměměřictví a o změně a doplnění některých zákonů souvisejících s jeho zavedením, </w:t>
      </w:r>
      <w:r>
        <w:rPr>
          <w:sz w:val="22"/>
          <w:szCs w:val="22"/>
        </w:rPr>
        <w:t>ve znění pozdějších předpisů</w:t>
      </w:r>
      <w:r w:rsidRPr="005F0C72">
        <w:rPr>
          <w:sz w:val="22"/>
          <w:szCs w:val="22"/>
        </w:rPr>
        <w:t xml:space="preserve"> (dále jen </w:t>
      </w:r>
      <w:r>
        <w:rPr>
          <w:sz w:val="22"/>
          <w:szCs w:val="22"/>
        </w:rPr>
        <w:t>„</w:t>
      </w:r>
      <w:r w:rsidRPr="005F0C72">
        <w:rPr>
          <w:sz w:val="22"/>
          <w:szCs w:val="22"/>
        </w:rPr>
        <w:t>zákon o</w:t>
      </w:r>
      <w:r>
        <w:rPr>
          <w:sz w:val="22"/>
          <w:szCs w:val="22"/>
        </w:rPr>
        <w:t> </w:t>
      </w:r>
      <w:r w:rsidRPr="005F0C72">
        <w:rPr>
          <w:sz w:val="22"/>
          <w:szCs w:val="22"/>
        </w:rPr>
        <w:t>zeměměřictví</w:t>
      </w:r>
      <w:r>
        <w:rPr>
          <w:sz w:val="22"/>
          <w:szCs w:val="22"/>
        </w:rPr>
        <w:t>“</w:t>
      </w:r>
      <w:r w:rsidRPr="005F0C72">
        <w:rPr>
          <w:sz w:val="22"/>
          <w:szCs w:val="22"/>
        </w:rPr>
        <w:t>),</w:t>
      </w:r>
      <w:r w:rsidR="001D6AF6">
        <w:rPr>
          <w:sz w:val="22"/>
          <w:szCs w:val="22"/>
        </w:rPr>
        <w:t xml:space="preserve"> a podle </w:t>
      </w:r>
      <w:r w:rsidR="001D6AF6" w:rsidRPr="001D6AF6">
        <w:rPr>
          <w:sz w:val="22"/>
          <w:szCs w:val="22"/>
        </w:rPr>
        <w:t>zákona č. 250/2016 Sb., o odpovědnosti za přestupky a řízení o nich</w:t>
      </w:r>
      <w:r w:rsidR="001D6AF6">
        <w:rPr>
          <w:sz w:val="22"/>
          <w:szCs w:val="22"/>
        </w:rPr>
        <w:t>,</w:t>
      </w:r>
      <w:r w:rsidRPr="005F0C72">
        <w:rPr>
          <w:sz w:val="22"/>
          <w:szCs w:val="22"/>
        </w:rPr>
        <w:t xml:space="preserve"> </w:t>
      </w:r>
      <w:r>
        <w:rPr>
          <w:sz w:val="22"/>
          <w:szCs w:val="22"/>
        </w:rPr>
        <w:t xml:space="preserve">vůči </w:t>
      </w:r>
      <w:r w:rsidR="00005B5E">
        <w:rPr>
          <w:sz w:val="22"/>
          <w:szCs w:val="22"/>
        </w:rPr>
        <w:t>X. Y.</w:t>
      </w:r>
      <w:r>
        <w:rPr>
          <w:sz w:val="22"/>
          <w:szCs w:val="22"/>
        </w:rPr>
        <w:t xml:space="preserve">, nar. </w:t>
      </w:r>
      <w:r w:rsidR="00005B5E">
        <w:rPr>
          <w:sz w:val="22"/>
          <w:szCs w:val="22"/>
        </w:rPr>
        <w:t>XX</w:t>
      </w:r>
      <w:r>
        <w:rPr>
          <w:sz w:val="22"/>
          <w:szCs w:val="22"/>
        </w:rPr>
        <w:t>.</w:t>
      </w:r>
      <w:r w:rsidR="00005B5E">
        <w:rPr>
          <w:sz w:val="22"/>
          <w:szCs w:val="22"/>
        </w:rPr>
        <w:t>XX</w:t>
      </w:r>
      <w:r>
        <w:rPr>
          <w:sz w:val="22"/>
          <w:szCs w:val="22"/>
        </w:rPr>
        <w:t>.</w:t>
      </w:r>
      <w:r w:rsidR="00005B5E">
        <w:rPr>
          <w:sz w:val="22"/>
          <w:szCs w:val="22"/>
        </w:rPr>
        <w:t>XXXX</w:t>
      </w:r>
      <w:r>
        <w:rPr>
          <w:sz w:val="22"/>
          <w:szCs w:val="22"/>
        </w:rPr>
        <w:t xml:space="preserve">, trv. bytem </w:t>
      </w:r>
      <w:r w:rsidR="000D71D1">
        <w:rPr>
          <w:sz w:val="22"/>
          <w:szCs w:val="22"/>
        </w:rPr>
        <w:t>Aaaaa</w:t>
      </w:r>
      <w:r>
        <w:rPr>
          <w:sz w:val="22"/>
          <w:szCs w:val="22"/>
        </w:rPr>
        <w:t xml:space="preserve"> </w:t>
      </w:r>
      <w:r w:rsidR="00005B5E">
        <w:rPr>
          <w:sz w:val="22"/>
          <w:szCs w:val="22"/>
        </w:rPr>
        <w:t>XX, XXX XX</w:t>
      </w:r>
      <w:r>
        <w:rPr>
          <w:sz w:val="22"/>
          <w:szCs w:val="22"/>
        </w:rPr>
        <w:t xml:space="preserve"> </w:t>
      </w:r>
      <w:r w:rsidR="00005B5E">
        <w:rPr>
          <w:sz w:val="22"/>
          <w:szCs w:val="22"/>
        </w:rPr>
        <w:t>Xxxxx</w:t>
      </w:r>
      <w:r>
        <w:rPr>
          <w:sz w:val="22"/>
          <w:szCs w:val="22"/>
        </w:rPr>
        <w:t xml:space="preserve"> (dále jen „obviněný“),</w:t>
      </w:r>
      <w:r w:rsidRPr="00A765B0">
        <w:rPr>
          <w:sz w:val="22"/>
          <w:szCs w:val="22"/>
        </w:rPr>
        <w:t xml:space="preserve"> </w:t>
      </w:r>
      <w:r>
        <w:rPr>
          <w:sz w:val="22"/>
          <w:szCs w:val="22"/>
        </w:rPr>
        <w:t xml:space="preserve">po zhodnocení </w:t>
      </w:r>
      <w:r w:rsidRPr="00441D91">
        <w:rPr>
          <w:sz w:val="22"/>
          <w:szCs w:val="22"/>
        </w:rPr>
        <w:t>všech zjištěných skutečností</w:t>
      </w:r>
      <w:r w:rsidRPr="005F0C72">
        <w:rPr>
          <w:b/>
          <w:sz w:val="22"/>
          <w:szCs w:val="22"/>
        </w:rPr>
        <w:t xml:space="preserve">    </w:t>
      </w:r>
    </w:p>
    <w:p w:rsidR="00A765B0" w:rsidRPr="00B317EA" w:rsidRDefault="00A765B0" w:rsidP="005E1CA9">
      <w:pPr>
        <w:pStyle w:val="Zkladntextodsazen3"/>
        <w:ind w:firstLine="0"/>
        <w:rPr>
          <w:sz w:val="22"/>
          <w:szCs w:val="22"/>
        </w:rPr>
      </w:pPr>
      <w:r w:rsidRPr="005F0C72">
        <w:rPr>
          <w:b/>
          <w:sz w:val="22"/>
          <w:szCs w:val="22"/>
        </w:rPr>
        <w:t xml:space="preserve">                                                       </w:t>
      </w:r>
    </w:p>
    <w:p w:rsidR="00A765B0" w:rsidRDefault="00A765B0" w:rsidP="005E1CA9">
      <w:pPr>
        <w:jc w:val="center"/>
        <w:rPr>
          <w:rFonts w:ascii="Arial" w:hAnsi="Arial" w:cs="Arial"/>
          <w:b/>
          <w:sz w:val="22"/>
          <w:szCs w:val="22"/>
        </w:rPr>
      </w:pPr>
      <w:r w:rsidRPr="005F0C72">
        <w:rPr>
          <w:rFonts w:ascii="Arial" w:hAnsi="Arial" w:cs="Arial"/>
          <w:b/>
          <w:sz w:val="22"/>
          <w:szCs w:val="22"/>
        </w:rPr>
        <w:t>takto:</w:t>
      </w:r>
    </w:p>
    <w:p w:rsidR="005E1CA9" w:rsidRPr="005F0C72" w:rsidRDefault="005E1CA9" w:rsidP="005E1CA9">
      <w:pPr>
        <w:jc w:val="center"/>
        <w:rPr>
          <w:rFonts w:ascii="Arial" w:hAnsi="Arial" w:cs="Arial"/>
          <w:b/>
          <w:sz w:val="22"/>
          <w:szCs w:val="22"/>
        </w:rPr>
      </w:pPr>
    </w:p>
    <w:p w:rsidR="00322EAE" w:rsidRPr="00B11188" w:rsidRDefault="00A765B0" w:rsidP="005E1CA9">
      <w:pPr>
        <w:pStyle w:val="Odstavecseseznamem"/>
        <w:numPr>
          <w:ilvl w:val="0"/>
          <w:numId w:val="1"/>
        </w:numPr>
        <w:jc w:val="both"/>
        <w:rPr>
          <w:rFonts w:ascii="Arial" w:hAnsi="Arial" w:cs="Arial"/>
          <w:sz w:val="22"/>
          <w:szCs w:val="22"/>
        </w:rPr>
      </w:pPr>
      <w:r w:rsidRPr="00B11188">
        <w:rPr>
          <w:rFonts w:ascii="Arial" w:hAnsi="Arial" w:cs="Arial"/>
          <w:sz w:val="22"/>
          <w:szCs w:val="22"/>
        </w:rPr>
        <w:t xml:space="preserve">Obviněný </w:t>
      </w:r>
      <w:r w:rsidR="00005B5E">
        <w:rPr>
          <w:rFonts w:ascii="Arial" w:hAnsi="Arial" w:cs="Arial"/>
          <w:sz w:val="22"/>
          <w:szCs w:val="22"/>
        </w:rPr>
        <w:t>X. Y.</w:t>
      </w:r>
      <w:r w:rsidRPr="00B11188">
        <w:rPr>
          <w:rFonts w:ascii="Arial" w:hAnsi="Arial" w:cs="Arial"/>
          <w:sz w:val="22"/>
          <w:szCs w:val="22"/>
        </w:rPr>
        <w:t xml:space="preserve">, nar. </w:t>
      </w:r>
      <w:r w:rsidR="00005B5E">
        <w:rPr>
          <w:rFonts w:ascii="Arial" w:hAnsi="Arial" w:cs="Arial"/>
          <w:sz w:val="22"/>
          <w:szCs w:val="22"/>
        </w:rPr>
        <w:t>XX.XX.XXXX</w:t>
      </w:r>
      <w:r w:rsidRPr="00B11188">
        <w:rPr>
          <w:rFonts w:ascii="Arial" w:hAnsi="Arial" w:cs="Arial"/>
          <w:sz w:val="22"/>
          <w:szCs w:val="22"/>
        </w:rPr>
        <w:t xml:space="preserve">, trv. bytem </w:t>
      </w:r>
      <w:r w:rsidR="000D71D1">
        <w:rPr>
          <w:rFonts w:ascii="Arial" w:hAnsi="Arial" w:cs="Arial"/>
          <w:sz w:val="22"/>
          <w:szCs w:val="22"/>
        </w:rPr>
        <w:t>Aaaaa</w:t>
      </w:r>
      <w:r w:rsidR="00005B5E">
        <w:rPr>
          <w:rFonts w:ascii="Arial" w:hAnsi="Arial" w:cs="Arial"/>
          <w:sz w:val="22"/>
          <w:szCs w:val="22"/>
        </w:rPr>
        <w:t xml:space="preserve"> XX, XXX XX Xxxxx</w:t>
      </w:r>
      <w:r w:rsidRPr="00B11188">
        <w:rPr>
          <w:rFonts w:ascii="Arial" w:hAnsi="Arial" w:cs="Arial"/>
          <w:sz w:val="22"/>
          <w:szCs w:val="22"/>
        </w:rPr>
        <w:t xml:space="preserve"> </w:t>
      </w:r>
      <w:r w:rsidR="00C85799">
        <w:rPr>
          <w:rFonts w:ascii="Arial" w:hAnsi="Arial" w:cs="Arial"/>
          <w:sz w:val="22"/>
          <w:szCs w:val="22"/>
        </w:rPr>
        <w:t xml:space="preserve">se </w:t>
      </w:r>
      <w:r w:rsidR="00C748AB">
        <w:rPr>
          <w:rFonts w:ascii="Arial" w:hAnsi="Arial" w:cs="Arial"/>
          <w:sz w:val="22"/>
          <w:szCs w:val="22"/>
        </w:rPr>
        <w:t xml:space="preserve">jako fyzická osoba </w:t>
      </w:r>
      <w:r w:rsidRPr="00B11188">
        <w:rPr>
          <w:rFonts w:ascii="Arial" w:hAnsi="Arial" w:cs="Arial"/>
          <w:sz w:val="22"/>
          <w:szCs w:val="22"/>
        </w:rPr>
        <w:t>uznává vinným z pře</w:t>
      </w:r>
      <w:r w:rsidR="00322EAE" w:rsidRPr="00B11188">
        <w:rPr>
          <w:rFonts w:ascii="Arial" w:hAnsi="Arial" w:cs="Arial"/>
          <w:sz w:val="22"/>
          <w:szCs w:val="22"/>
        </w:rPr>
        <w:t>s</w:t>
      </w:r>
      <w:r w:rsidRPr="00B11188">
        <w:rPr>
          <w:rFonts w:ascii="Arial" w:hAnsi="Arial" w:cs="Arial"/>
          <w:sz w:val="22"/>
          <w:szCs w:val="22"/>
        </w:rPr>
        <w:t xml:space="preserve">tupku </w:t>
      </w:r>
      <w:r w:rsidR="00322EAE" w:rsidRPr="00B11188">
        <w:rPr>
          <w:rFonts w:ascii="Arial" w:hAnsi="Arial" w:cs="Arial"/>
          <w:sz w:val="22"/>
          <w:szCs w:val="22"/>
        </w:rPr>
        <w:t>po</w:t>
      </w:r>
      <w:r w:rsidRPr="00B11188">
        <w:rPr>
          <w:rFonts w:ascii="Arial" w:hAnsi="Arial" w:cs="Arial"/>
          <w:sz w:val="22"/>
          <w:szCs w:val="22"/>
        </w:rPr>
        <w:t xml:space="preserve">dle § 17a odst. 1 písm. a) zákona o zeměměřictví </w:t>
      </w:r>
      <w:r w:rsidR="00322EAE" w:rsidRPr="00B11188">
        <w:rPr>
          <w:rFonts w:ascii="Arial" w:hAnsi="Arial" w:cs="Arial"/>
          <w:sz w:val="22"/>
          <w:szCs w:val="22"/>
        </w:rPr>
        <w:t xml:space="preserve">tím, že dne 11.09.2017 </w:t>
      </w:r>
      <w:r w:rsidR="00005B5E">
        <w:rPr>
          <w:rFonts w:ascii="Arial" w:hAnsi="Arial" w:cs="Arial"/>
          <w:sz w:val="22"/>
          <w:szCs w:val="22"/>
        </w:rPr>
        <w:t xml:space="preserve">v cca </w:t>
      </w:r>
      <w:r w:rsidR="00C748AB">
        <w:rPr>
          <w:rFonts w:ascii="Arial" w:hAnsi="Arial" w:cs="Arial"/>
          <w:sz w:val="22"/>
          <w:szCs w:val="22"/>
        </w:rPr>
        <w:t xml:space="preserve">9:20 </w:t>
      </w:r>
      <w:r w:rsidR="007A191E">
        <w:rPr>
          <w:rFonts w:ascii="Arial" w:hAnsi="Arial" w:cs="Arial"/>
          <w:sz w:val="22"/>
          <w:szCs w:val="22"/>
        </w:rPr>
        <w:t>z nedbalosti</w:t>
      </w:r>
      <w:r w:rsidR="00322EAE" w:rsidRPr="00B11188">
        <w:rPr>
          <w:rFonts w:ascii="Arial" w:hAnsi="Arial" w:cs="Arial"/>
          <w:sz w:val="22"/>
          <w:szCs w:val="22"/>
        </w:rPr>
        <w:t xml:space="preserve"> neumožnil vstup na oplocený pozemek poblíž domu č.p. 57 osobě vykonávající zde zeměměřické činnosti (vytyčení  </w:t>
      </w:r>
      <w:r w:rsidR="001D6AF6">
        <w:rPr>
          <w:rFonts w:ascii="Arial" w:hAnsi="Arial" w:cs="Arial"/>
          <w:sz w:val="22"/>
          <w:szCs w:val="22"/>
        </w:rPr>
        <w:t>jihovýchodního rohu st. parc. č. 85/4</w:t>
      </w:r>
      <w:r w:rsidR="00322EAE" w:rsidRPr="00B11188">
        <w:rPr>
          <w:rFonts w:ascii="Arial" w:hAnsi="Arial" w:cs="Arial"/>
          <w:sz w:val="22"/>
          <w:szCs w:val="22"/>
        </w:rPr>
        <w:t xml:space="preserve">) na pozemku u </w:t>
      </w:r>
      <w:r w:rsidR="007C3104">
        <w:rPr>
          <w:rFonts w:ascii="Arial" w:hAnsi="Arial" w:cs="Arial"/>
          <w:sz w:val="22"/>
          <w:szCs w:val="22"/>
        </w:rPr>
        <w:t xml:space="preserve">budovy </w:t>
      </w:r>
      <w:r w:rsidR="00322EAE" w:rsidRPr="00B11188">
        <w:rPr>
          <w:rFonts w:ascii="Arial" w:hAnsi="Arial" w:cs="Arial"/>
          <w:sz w:val="22"/>
          <w:szCs w:val="22"/>
        </w:rPr>
        <w:t xml:space="preserve">č.p. 203, st. parc. č. 85/4 v obci </w:t>
      </w:r>
      <w:r w:rsidR="000D71D1">
        <w:rPr>
          <w:rFonts w:ascii="Arial" w:hAnsi="Arial" w:cs="Arial"/>
          <w:sz w:val="22"/>
          <w:szCs w:val="22"/>
        </w:rPr>
        <w:t>Aaaaa</w:t>
      </w:r>
      <w:r w:rsidR="00322EAE" w:rsidRPr="00B11188">
        <w:rPr>
          <w:rFonts w:ascii="Arial" w:hAnsi="Arial" w:cs="Arial"/>
          <w:sz w:val="22"/>
          <w:szCs w:val="22"/>
        </w:rPr>
        <w:t xml:space="preserve">, a to ani po výzvě vyslané hlídky </w:t>
      </w:r>
      <w:r w:rsidR="00005B5E">
        <w:rPr>
          <w:rFonts w:ascii="Arial" w:hAnsi="Arial" w:cs="Arial"/>
          <w:sz w:val="22"/>
          <w:szCs w:val="22"/>
        </w:rPr>
        <w:t>XX</w:t>
      </w:r>
      <w:r w:rsidR="00322EAE" w:rsidRPr="00B11188">
        <w:rPr>
          <w:rFonts w:ascii="Arial" w:hAnsi="Arial" w:cs="Arial"/>
          <w:sz w:val="22"/>
          <w:szCs w:val="22"/>
        </w:rPr>
        <w:t>-</w:t>
      </w:r>
      <w:r w:rsidR="00005B5E">
        <w:rPr>
          <w:rFonts w:ascii="Arial" w:hAnsi="Arial" w:cs="Arial"/>
          <w:sz w:val="22"/>
          <w:szCs w:val="22"/>
        </w:rPr>
        <w:t>XXX</w:t>
      </w:r>
      <w:r w:rsidR="00322EAE" w:rsidRPr="00B11188">
        <w:rPr>
          <w:rFonts w:ascii="Arial" w:hAnsi="Arial" w:cs="Arial"/>
          <w:sz w:val="22"/>
          <w:szCs w:val="22"/>
        </w:rPr>
        <w:t xml:space="preserve"> Policie České republiky.</w:t>
      </w:r>
    </w:p>
    <w:p w:rsidR="00902ECB" w:rsidRPr="00B11188" w:rsidRDefault="00902ECB" w:rsidP="005E1CA9">
      <w:pPr>
        <w:pStyle w:val="Odstavecseseznamem"/>
        <w:numPr>
          <w:ilvl w:val="0"/>
          <w:numId w:val="1"/>
        </w:numPr>
        <w:jc w:val="both"/>
        <w:rPr>
          <w:rFonts w:ascii="Arial" w:hAnsi="Arial" w:cs="Arial"/>
          <w:sz w:val="22"/>
          <w:szCs w:val="22"/>
        </w:rPr>
      </w:pPr>
      <w:r w:rsidRPr="00B11188">
        <w:rPr>
          <w:rFonts w:ascii="Arial" w:hAnsi="Arial" w:cs="Arial"/>
          <w:sz w:val="22"/>
          <w:szCs w:val="22"/>
        </w:rPr>
        <w:t xml:space="preserve">Za spáchání uvedeného přestupku se obviněnému </w:t>
      </w:r>
      <w:r w:rsidR="00C748AB">
        <w:rPr>
          <w:rFonts w:ascii="Arial" w:hAnsi="Arial" w:cs="Arial"/>
          <w:sz w:val="22"/>
          <w:szCs w:val="22"/>
        </w:rPr>
        <w:t xml:space="preserve">jako fyzické osobě </w:t>
      </w:r>
      <w:r w:rsidRPr="00B11188">
        <w:rPr>
          <w:rFonts w:ascii="Arial" w:hAnsi="Arial" w:cs="Arial"/>
          <w:sz w:val="22"/>
          <w:szCs w:val="22"/>
        </w:rPr>
        <w:t xml:space="preserve">ukládá podle ust. § 35 písm. b), § 46 zákona č. 250/2016 Sb., o odpovědnosti za přestupky a řízení o nich a § 17a odst. 2 zákona o zeměměřictví pokuta </w:t>
      </w:r>
      <w:r w:rsidR="007C3104">
        <w:rPr>
          <w:rFonts w:ascii="Arial" w:hAnsi="Arial" w:cs="Arial"/>
          <w:sz w:val="22"/>
          <w:szCs w:val="22"/>
        </w:rPr>
        <w:t xml:space="preserve">ve výši </w:t>
      </w:r>
      <w:r w:rsidRPr="00B11188">
        <w:rPr>
          <w:rFonts w:ascii="Arial" w:hAnsi="Arial" w:cs="Arial"/>
          <w:sz w:val="22"/>
          <w:szCs w:val="22"/>
        </w:rPr>
        <w:t>2</w:t>
      </w:r>
      <w:r w:rsidR="007C3104">
        <w:rPr>
          <w:rFonts w:ascii="Arial" w:hAnsi="Arial" w:cs="Arial"/>
          <w:sz w:val="22"/>
          <w:szCs w:val="22"/>
        </w:rPr>
        <w:t> </w:t>
      </w:r>
      <w:r w:rsidRPr="00B11188">
        <w:rPr>
          <w:rFonts w:ascii="Arial" w:hAnsi="Arial" w:cs="Arial"/>
          <w:sz w:val="22"/>
          <w:szCs w:val="22"/>
        </w:rPr>
        <w:t>000</w:t>
      </w:r>
      <w:r w:rsidR="007C3104">
        <w:rPr>
          <w:rFonts w:ascii="Arial" w:hAnsi="Arial" w:cs="Arial"/>
          <w:sz w:val="22"/>
          <w:szCs w:val="22"/>
        </w:rPr>
        <w:t xml:space="preserve"> </w:t>
      </w:r>
      <w:r w:rsidRPr="00B11188">
        <w:rPr>
          <w:rFonts w:ascii="Arial" w:hAnsi="Arial" w:cs="Arial"/>
          <w:sz w:val="22"/>
          <w:szCs w:val="22"/>
        </w:rPr>
        <w:t xml:space="preserve">Kč, která je splatná do 30 dnů ode dne nabytí právní moci tohoto rozhodnutí Celnímu úřadu pro </w:t>
      </w:r>
      <w:r w:rsidR="00005B5E">
        <w:rPr>
          <w:rFonts w:ascii="Arial" w:hAnsi="Arial" w:cs="Arial"/>
          <w:sz w:val="22"/>
          <w:szCs w:val="22"/>
        </w:rPr>
        <w:t>Xxxxx</w:t>
      </w:r>
      <w:r w:rsidRPr="00B11188">
        <w:rPr>
          <w:rFonts w:ascii="Arial" w:hAnsi="Arial" w:cs="Arial"/>
          <w:sz w:val="22"/>
          <w:szCs w:val="22"/>
        </w:rPr>
        <w:t xml:space="preserve">, se sídlem </w:t>
      </w:r>
      <w:r w:rsidR="00005B5E">
        <w:rPr>
          <w:rFonts w:ascii="Arial" w:hAnsi="Arial" w:cs="Arial"/>
          <w:sz w:val="22"/>
          <w:szCs w:val="22"/>
        </w:rPr>
        <w:t>Xxxxx X</w:t>
      </w:r>
      <w:r w:rsidRPr="00B11188">
        <w:rPr>
          <w:rFonts w:ascii="Arial" w:hAnsi="Arial" w:cs="Arial"/>
          <w:sz w:val="22"/>
          <w:szCs w:val="22"/>
        </w:rPr>
        <w:t xml:space="preserve">, </w:t>
      </w:r>
      <w:r w:rsidR="00005B5E">
        <w:rPr>
          <w:rFonts w:ascii="Arial" w:hAnsi="Arial" w:cs="Arial"/>
          <w:sz w:val="22"/>
          <w:szCs w:val="22"/>
        </w:rPr>
        <w:t>XXX XX Xxxxx</w:t>
      </w:r>
      <w:r w:rsidRPr="00B11188">
        <w:rPr>
          <w:rFonts w:ascii="Arial" w:hAnsi="Arial" w:cs="Arial"/>
          <w:sz w:val="22"/>
          <w:szCs w:val="22"/>
        </w:rPr>
        <w:t xml:space="preserve">, a to na účet </w:t>
      </w:r>
      <w:r w:rsidR="00005B5E">
        <w:rPr>
          <w:rFonts w:ascii="Arial" w:hAnsi="Arial" w:cs="Arial"/>
          <w:sz w:val="22"/>
          <w:szCs w:val="22"/>
        </w:rPr>
        <w:t>XXXX</w:t>
      </w:r>
      <w:r w:rsidRPr="00B11188">
        <w:rPr>
          <w:rFonts w:ascii="Arial" w:hAnsi="Arial" w:cs="Arial"/>
          <w:sz w:val="22"/>
          <w:szCs w:val="22"/>
        </w:rPr>
        <w:t>-</w:t>
      </w:r>
      <w:r w:rsidR="00005B5E">
        <w:rPr>
          <w:rFonts w:ascii="Arial" w:hAnsi="Arial" w:cs="Arial"/>
          <w:sz w:val="22"/>
          <w:szCs w:val="22"/>
        </w:rPr>
        <w:t>XXXXXXXX</w:t>
      </w:r>
      <w:r w:rsidRPr="00B11188">
        <w:rPr>
          <w:rFonts w:ascii="Arial" w:hAnsi="Arial" w:cs="Arial"/>
          <w:sz w:val="22"/>
          <w:szCs w:val="22"/>
        </w:rPr>
        <w:t>/</w:t>
      </w:r>
      <w:r w:rsidR="00785FC2">
        <w:rPr>
          <w:rFonts w:ascii="Arial" w:hAnsi="Arial" w:cs="Arial"/>
          <w:sz w:val="22"/>
          <w:szCs w:val="22"/>
        </w:rPr>
        <w:t>XXXX</w:t>
      </w:r>
      <w:r w:rsidRPr="00B11188">
        <w:rPr>
          <w:rFonts w:ascii="Arial" w:hAnsi="Arial" w:cs="Arial"/>
          <w:sz w:val="22"/>
          <w:szCs w:val="22"/>
        </w:rPr>
        <w:t xml:space="preserve">, variabilní symbol: rodné číslo obviněného, konstantní symbol </w:t>
      </w:r>
      <w:r w:rsidR="00785FC2">
        <w:rPr>
          <w:rFonts w:ascii="Arial" w:hAnsi="Arial" w:cs="Arial"/>
          <w:sz w:val="22"/>
          <w:szCs w:val="22"/>
        </w:rPr>
        <w:t>XXXX</w:t>
      </w:r>
      <w:r w:rsidRPr="00B11188">
        <w:rPr>
          <w:rFonts w:ascii="Arial" w:hAnsi="Arial" w:cs="Arial"/>
          <w:sz w:val="22"/>
          <w:szCs w:val="22"/>
        </w:rPr>
        <w:t xml:space="preserve">, při platbě poštovní poukázkou </w:t>
      </w:r>
      <w:r w:rsidR="00785FC2">
        <w:rPr>
          <w:rFonts w:ascii="Arial" w:hAnsi="Arial" w:cs="Arial"/>
          <w:sz w:val="22"/>
          <w:szCs w:val="22"/>
        </w:rPr>
        <w:t>XXXX</w:t>
      </w:r>
      <w:r w:rsidRPr="00B11188">
        <w:rPr>
          <w:rFonts w:ascii="Arial" w:hAnsi="Arial" w:cs="Arial"/>
          <w:sz w:val="22"/>
          <w:szCs w:val="22"/>
        </w:rPr>
        <w:t>.</w:t>
      </w:r>
    </w:p>
    <w:p w:rsidR="009A71CD" w:rsidRDefault="00902ECB" w:rsidP="005E1CA9">
      <w:pPr>
        <w:pStyle w:val="Odstavecseseznamem"/>
        <w:numPr>
          <w:ilvl w:val="0"/>
          <w:numId w:val="1"/>
        </w:numPr>
        <w:jc w:val="both"/>
        <w:rPr>
          <w:rFonts w:ascii="Arial" w:hAnsi="Arial" w:cs="Arial"/>
          <w:sz w:val="22"/>
          <w:szCs w:val="22"/>
        </w:rPr>
      </w:pPr>
      <w:r w:rsidRPr="00B11188">
        <w:rPr>
          <w:rFonts w:ascii="Arial" w:hAnsi="Arial" w:cs="Arial"/>
          <w:sz w:val="22"/>
          <w:szCs w:val="22"/>
        </w:rPr>
        <w:t>Podle § 95 odst. 1 zákona č. 250/2016 Sb., o odpovědnosti za přestupky a řízení o nich se obviněnému  ukládá  po</w:t>
      </w:r>
      <w:r w:rsidR="002E3322" w:rsidRPr="00B11188">
        <w:rPr>
          <w:rFonts w:ascii="Arial" w:hAnsi="Arial" w:cs="Arial"/>
          <w:sz w:val="22"/>
          <w:szCs w:val="22"/>
        </w:rPr>
        <w:t>vinnost nahradit náklady řízení, ve výši 1</w:t>
      </w:r>
      <w:r w:rsidR="007C3104">
        <w:rPr>
          <w:rFonts w:ascii="Arial" w:hAnsi="Arial" w:cs="Arial"/>
          <w:sz w:val="22"/>
          <w:szCs w:val="22"/>
        </w:rPr>
        <w:t xml:space="preserve"> </w:t>
      </w:r>
      <w:r w:rsidR="002E3322" w:rsidRPr="00B11188">
        <w:rPr>
          <w:rFonts w:ascii="Arial" w:hAnsi="Arial" w:cs="Arial"/>
          <w:sz w:val="22"/>
          <w:szCs w:val="22"/>
        </w:rPr>
        <w:t>000</w:t>
      </w:r>
      <w:r w:rsidR="00CB4980">
        <w:rPr>
          <w:rFonts w:ascii="Arial" w:hAnsi="Arial" w:cs="Arial"/>
          <w:sz w:val="22"/>
          <w:szCs w:val="22"/>
        </w:rPr>
        <w:t xml:space="preserve"> </w:t>
      </w:r>
      <w:r w:rsidR="002E3322" w:rsidRPr="00B11188">
        <w:rPr>
          <w:rFonts w:ascii="Arial" w:hAnsi="Arial" w:cs="Arial"/>
          <w:sz w:val="22"/>
          <w:szCs w:val="22"/>
        </w:rPr>
        <w:t>Kč, a to do 30 dnů ode dne nabytí právní moci tohoto rozhodnutí Zeměměřickému a katastrálnímu inspektorátu, se sídlem Pod sídlištěm 1800/9</w:t>
      </w:r>
      <w:r w:rsidR="00785FC2">
        <w:rPr>
          <w:rFonts w:ascii="Arial" w:hAnsi="Arial" w:cs="Arial"/>
          <w:sz w:val="22"/>
          <w:szCs w:val="22"/>
        </w:rPr>
        <w:t>, 182 11 Praha 8, a to na účet XX</w:t>
      </w:r>
      <w:r w:rsidR="00256A4A">
        <w:rPr>
          <w:rFonts w:ascii="Arial" w:hAnsi="Arial" w:cs="Arial"/>
          <w:sz w:val="22"/>
          <w:szCs w:val="22"/>
        </w:rPr>
        <w:t>-</w:t>
      </w:r>
      <w:r w:rsidR="00785FC2">
        <w:rPr>
          <w:rFonts w:ascii="Arial" w:hAnsi="Arial" w:cs="Arial"/>
          <w:sz w:val="22"/>
          <w:szCs w:val="22"/>
        </w:rPr>
        <w:t>XXXXXXXX</w:t>
      </w:r>
      <w:r w:rsidR="00256A4A">
        <w:rPr>
          <w:rFonts w:ascii="Arial" w:hAnsi="Arial" w:cs="Arial"/>
          <w:sz w:val="22"/>
          <w:szCs w:val="22"/>
        </w:rPr>
        <w:t>/</w:t>
      </w:r>
      <w:r w:rsidR="00785FC2">
        <w:rPr>
          <w:rFonts w:ascii="Arial" w:hAnsi="Arial" w:cs="Arial"/>
          <w:sz w:val="22"/>
          <w:szCs w:val="22"/>
        </w:rPr>
        <w:t>XXXX</w:t>
      </w:r>
      <w:r w:rsidR="007C3104">
        <w:rPr>
          <w:rFonts w:ascii="Arial" w:hAnsi="Arial" w:cs="Arial"/>
          <w:sz w:val="22"/>
          <w:szCs w:val="22"/>
        </w:rPr>
        <w:t>, variabilní symbol</w:t>
      </w:r>
      <w:r w:rsidR="002E3322" w:rsidRPr="00B11188">
        <w:rPr>
          <w:rFonts w:ascii="Arial" w:hAnsi="Arial" w:cs="Arial"/>
          <w:sz w:val="22"/>
          <w:szCs w:val="22"/>
        </w:rPr>
        <w:t xml:space="preserve">: </w:t>
      </w:r>
      <w:r w:rsidR="00785FC2">
        <w:rPr>
          <w:rFonts w:ascii="Arial" w:hAnsi="Arial" w:cs="Arial"/>
          <w:sz w:val="22"/>
          <w:szCs w:val="22"/>
        </w:rPr>
        <w:t>XXXXXXX</w:t>
      </w:r>
      <w:r w:rsidR="002E3322" w:rsidRPr="00B11188">
        <w:rPr>
          <w:rFonts w:ascii="Arial" w:hAnsi="Arial" w:cs="Arial"/>
          <w:sz w:val="22"/>
          <w:szCs w:val="22"/>
        </w:rPr>
        <w:t xml:space="preserve">, konstantní symbol  </w:t>
      </w:r>
      <w:r w:rsidR="00785FC2">
        <w:rPr>
          <w:rFonts w:ascii="Arial" w:hAnsi="Arial" w:cs="Arial"/>
          <w:sz w:val="22"/>
          <w:szCs w:val="22"/>
        </w:rPr>
        <w:t>XXXX</w:t>
      </w:r>
      <w:r w:rsidR="002E3322" w:rsidRPr="00B11188">
        <w:rPr>
          <w:rFonts w:ascii="Arial" w:hAnsi="Arial" w:cs="Arial"/>
          <w:sz w:val="22"/>
          <w:szCs w:val="22"/>
        </w:rPr>
        <w:t>,</w:t>
      </w:r>
      <w:r w:rsidR="00785FC2">
        <w:rPr>
          <w:rFonts w:ascii="Arial" w:hAnsi="Arial" w:cs="Arial"/>
          <w:sz w:val="22"/>
          <w:szCs w:val="22"/>
        </w:rPr>
        <w:t xml:space="preserve"> při platbě poštovní poukázkou XXXX</w:t>
      </w:r>
      <w:r w:rsidR="002E3322" w:rsidRPr="00B11188">
        <w:rPr>
          <w:rFonts w:ascii="Arial" w:hAnsi="Arial" w:cs="Arial"/>
          <w:sz w:val="22"/>
          <w:szCs w:val="22"/>
        </w:rPr>
        <w:t xml:space="preserve">. </w:t>
      </w:r>
    </w:p>
    <w:p w:rsidR="00CB4980" w:rsidRDefault="00CB4980" w:rsidP="005E1CA9">
      <w:pPr>
        <w:jc w:val="both"/>
        <w:rPr>
          <w:rFonts w:ascii="Arial" w:hAnsi="Arial" w:cs="Arial"/>
          <w:sz w:val="22"/>
          <w:szCs w:val="22"/>
        </w:rPr>
      </w:pPr>
    </w:p>
    <w:p w:rsidR="00CB4980" w:rsidRDefault="00CB4980" w:rsidP="00CB4980">
      <w:pPr>
        <w:pStyle w:val="Nadpis2"/>
        <w:jc w:val="center"/>
        <w:rPr>
          <w:rFonts w:ascii="Arial" w:hAnsi="Arial" w:cs="Arial"/>
          <w:color w:val="auto"/>
          <w:sz w:val="22"/>
          <w:szCs w:val="22"/>
        </w:rPr>
      </w:pPr>
      <w:r w:rsidRPr="00CB4980">
        <w:rPr>
          <w:rFonts w:ascii="Arial" w:hAnsi="Arial" w:cs="Arial"/>
          <w:color w:val="auto"/>
          <w:sz w:val="22"/>
          <w:szCs w:val="22"/>
        </w:rPr>
        <w:t>O d ů v o d n ě n í</w:t>
      </w:r>
    </w:p>
    <w:p w:rsidR="0075445A" w:rsidRDefault="0075445A" w:rsidP="006A069B">
      <w:pPr>
        <w:jc w:val="both"/>
        <w:rPr>
          <w:rFonts w:ascii="Arial" w:hAnsi="Arial" w:cs="Arial"/>
          <w:sz w:val="22"/>
          <w:szCs w:val="22"/>
        </w:rPr>
      </w:pPr>
      <w:r>
        <w:rPr>
          <w:rFonts w:ascii="Arial" w:hAnsi="Arial" w:cs="Arial"/>
          <w:sz w:val="22"/>
          <w:szCs w:val="22"/>
        </w:rPr>
        <w:t>ZKI v Praze jako věcně a místně příslušný orgán státní správy podle ustanovení § 4 písm. f) a</w:t>
      </w:r>
      <w:r w:rsidR="00F21CB3">
        <w:rPr>
          <w:rFonts w:ascii="Arial" w:hAnsi="Arial" w:cs="Arial"/>
          <w:sz w:val="22"/>
          <w:szCs w:val="22"/>
        </w:rPr>
        <w:t> </w:t>
      </w:r>
      <w:r>
        <w:rPr>
          <w:rFonts w:ascii="Arial" w:hAnsi="Arial" w:cs="Arial"/>
          <w:sz w:val="22"/>
          <w:szCs w:val="22"/>
        </w:rPr>
        <w:t xml:space="preserve">přílohy č. 1 zákona č. 359/1992 Sb., o zeměměřických a katastrálních orgánech, ve znění </w:t>
      </w:r>
      <w:r>
        <w:rPr>
          <w:rFonts w:ascii="Arial" w:hAnsi="Arial" w:cs="Arial"/>
          <w:sz w:val="22"/>
          <w:szCs w:val="22"/>
        </w:rPr>
        <w:lastRenderedPageBreak/>
        <w:t>pozdějších předpisů (dále jen „zákon č. 359/1992 Sb.“)</w:t>
      </w:r>
      <w:r w:rsidR="001E23FD">
        <w:rPr>
          <w:rFonts w:ascii="Arial" w:hAnsi="Arial" w:cs="Arial"/>
          <w:sz w:val="22"/>
          <w:szCs w:val="22"/>
        </w:rPr>
        <w:t xml:space="preserve"> obdržel dne 17.10.2017 usnesení o</w:t>
      </w:r>
      <w:r w:rsidR="00F21CB3">
        <w:rPr>
          <w:rFonts w:ascii="Arial" w:hAnsi="Arial" w:cs="Arial"/>
          <w:sz w:val="22"/>
          <w:szCs w:val="22"/>
        </w:rPr>
        <w:t> </w:t>
      </w:r>
      <w:r w:rsidR="001E23FD">
        <w:rPr>
          <w:rFonts w:ascii="Arial" w:hAnsi="Arial" w:cs="Arial"/>
          <w:sz w:val="22"/>
          <w:szCs w:val="22"/>
        </w:rPr>
        <w:t>předání věci</w:t>
      </w:r>
      <w:r w:rsidR="006A069B">
        <w:rPr>
          <w:rFonts w:ascii="Arial" w:hAnsi="Arial" w:cs="Arial"/>
          <w:sz w:val="22"/>
          <w:szCs w:val="22"/>
        </w:rPr>
        <w:t xml:space="preserve"> č.j. MUNYM-070/50357/2017/Čer ze dne 17.10.2017</w:t>
      </w:r>
      <w:r w:rsidR="001E23FD">
        <w:rPr>
          <w:rFonts w:ascii="Arial" w:hAnsi="Arial" w:cs="Arial"/>
          <w:sz w:val="22"/>
          <w:szCs w:val="22"/>
        </w:rPr>
        <w:t xml:space="preserve">, </w:t>
      </w:r>
      <w:r w:rsidR="007C3104" w:rsidRPr="001D6AF6">
        <w:rPr>
          <w:rFonts w:ascii="Arial" w:hAnsi="Arial" w:cs="Arial"/>
          <w:sz w:val="22"/>
          <w:szCs w:val="22"/>
        </w:rPr>
        <w:t>jehož podkladem bylo</w:t>
      </w:r>
      <w:r w:rsidR="001E23FD" w:rsidRPr="001D6AF6">
        <w:rPr>
          <w:rFonts w:ascii="Arial" w:hAnsi="Arial" w:cs="Arial"/>
          <w:sz w:val="22"/>
          <w:szCs w:val="22"/>
        </w:rPr>
        <w:t xml:space="preserve"> </w:t>
      </w:r>
      <w:r w:rsidR="001E23FD">
        <w:rPr>
          <w:rFonts w:ascii="Arial" w:hAnsi="Arial" w:cs="Arial"/>
          <w:sz w:val="22"/>
          <w:szCs w:val="22"/>
        </w:rPr>
        <w:t>oznámení Obvodního oddělení Policie České republiky v Nymburce č.j. KRPS-</w:t>
      </w:r>
      <w:r w:rsidR="00785FC2">
        <w:rPr>
          <w:rFonts w:ascii="Arial" w:hAnsi="Arial" w:cs="Arial"/>
          <w:sz w:val="22"/>
          <w:szCs w:val="22"/>
        </w:rPr>
        <w:t>XXXXXX-X</w:t>
      </w:r>
      <w:r w:rsidR="001E23FD">
        <w:rPr>
          <w:rFonts w:ascii="Arial" w:hAnsi="Arial" w:cs="Arial"/>
          <w:sz w:val="22"/>
          <w:szCs w:val="22"/>
        </w:rPr>
        <w:t>/</w:t>
      </w:r>
      <w:r w:rsidR="00785FC2">
        <w:rPr>
          <w:rFonts w:ascii="Arial" w:hAnsi="Arial" w:cs="Arial"/>
          <w:sz w:val="22"/>
          <w:szCs w:val="22"/>
        </w:rPr>
        <w:t>XX</w:t>
      </w:r>
      <w:r w:rsidR="001E23FD">
        <w:rPr>
          <w:rFonts w:ascii="Arial" w:hAnsi="Arial" w:cs="Arial"/>
          <w:sz w:val="22"/>
          <w:szCs w:val="22"/>
        </w:rPr>
        <w:t>-</w:t>
      </w:r>
      <w:r w:rsidR="00785FC2">
        <w:rPr>
          <w:rFonts w:ascii="Arial" w:hAnsi="Arial" w:cs="Arial"/>
          <w:sz w:val="22"/>
          <w:szCs w:val="22"/>
        </w:rPr>
        <w:t>XXXX</w:t>
      </w:r>
      <w:r w:rsidR="001E23FD">
        <w:rPr>
          <w:rFonts w:ascii="Arial" w:hAnsi="Arial" w:cs="Arial"/>
          <w:sz w:val="22"/>
          <w:szCs w:val="22"/>
        </w:rPr>
        <w:t>-</w:t>
      </w:r>
      <w:r w:rsidR="00785FC2">
        <w:rPr>
          <w:rFonts w:ascii="Arial" w:hAnsi="Arial" w:cs="Arial"/>
          <w:sz w:val="22"/>
          <w:szCs w:val="22"/>
        </w:rPr>
        <w:t>XXXXXX</w:t>
      </w:r>
      <w:r w:rsidR="001E23FD">
        <w:rPr>
          <w:rFonts w:ascii="Arial" w:hAnsi="Arial" w:cs="Arial"/>
          <w:sz w:val="22"/>
          <w:szCs w:val="22"/>
        </w:rPr>
        <w:t xml:space="preserve"> ze dne 16.09.2017 o přestupku  proti veřejnému pořádku  podle § 5 odst. 1 písm. a) zákona č. 251/2016 Sb., o některých přestupcích, kterého se měl dopustit  obviněný  tím, že  bezdůvodně  neumožnil osobě  vykonávající geodetické práce, resp. vyměření pozemku  u</w:t>
      </w:r>
      <w:r w:rsidR="00F21CB3">
        <w:rPr>
          <w:rFonts w:ascii="Arial" w:hAnsi="Arial" w:cs="Arial"/>
          <w:sz w:val="22"/>
          <w:szCs w:val="22"/>
        </w:rPr>
        <w:t> </w:t>
      </w:r>
      <w:r w:rsidR="001E23FD">
        <w:rPr>
          <w:rFonts w:ascii="Arial" w:hAnsi="Arial" w:cs="Arial"/>
          <w:sz w:val="22"/>
          <w:szCs w:val="22"/>
        </w:rPr>
        <w:t xml:space="preserve">č.p. 203 na st. parc. č. 85/4 v obci </w:t>
      </w:r>
      <w:r w:rsidR="00785FC2">
        <w:rPr>
          <w:rFonts w:ascii="Arial" w:hAnsi="Arial" w:cs="Arial"/>
          <w:sz w:val="22"/>
          <w:szCs w:val="22"/>
        </w:rPr>
        <w:t>Xxxxx</w:t>
      </w:r>
      <w:r w:rsidR="001E23FD">
        <w:rPr>
          <w:rFonts w:ascii="Arial" w:hAnsi="Arial" w:cs="Arial"/>
          <w:sz w:val="22"/>
          <w:szCs w:val="22"/>
        </w:rPr>
        <w:t xml:space="preserve">, přístup za oplocení. </w:t>
      </w:r>
      <w:r w:rsidR="00EB0EB5">
        <w:rPr>
          <w:rFonts w:ascii="Arial" w:hAnsi="Arial" w:cs="Arial"/>
          <w:sz w:val="22"/>
          <w:szCs w:val="22"/>
        </w:rPr>
        <w:t>Městský úřad v Nymburce, Odbor správních činností neshledal jednání popsané Obvodním oddělením Policie České republiky jako jednání, kterým by došlo k narušení veřejného pořádku, resp. podle jeho názoru nemůže být v daném případě s ohledem na okolnosti zájem chráněný zákonem „veřejný pořádek“, ale dle § 17a zákona o zeměměřictví se fyzická osoba dopustí přestupku tím, že neoprávněně znemožňuje neb</w:t>
      </w:r>
      <w:r w:rsidR="006A069B">
        <w:rPr>
          <w:rFonts w:ascii="Arial" w:hAnsi="Arial" w:cs="Arial"/>
          <w:sz w:val="22"/>
          <w:szCs w:val="22"/>
        </w:rPr>
        <w:t>o</w:t>
      </w:r>
      <w:r w:rsidR="00EB0EB5">
        <w:rPr>
          <w:rFonts w:ascii="Arial" w:hAnsi="Arial" w:cs="Arial"/>
          <w:sz w:val="22"/>
          <w:szCs w:val="22"/>
        </w:rPr>
        <w:t xml:space="preserve"> ztěžuje výkon zeměměřických činností, které mají být využívány pro katastr nemovitostí České republiky, kdy věcně a místně příslušným orgánem je ZKI v Praze, a proto věc dle § 64 odst. 2 </w:t>
      </w:r>
      <w:r w:rsidR="00EB0EB5" w:rsidRPr="0075445A">
        <w:rPr>
          <w:rFonts w:ascii="Arial" w:hAnsi="Arial" w:cs="Arial"/>
          <w:sz w:val="22"/>
          <w:szCs w:val="22"/>
        </w:rPr>
        <w:t>zákona č. 250/2016 Sb., o odpovědnosti za přestupky a řízení o nich</w:t>
      </w:r>
      <w:r w:rsidR="00EB0EB5">
        <w:rPr>
          <w:rFonts w:ascii="Arial" w:hAnsi="Arial" w:cs="Arial"/>
          <w:sz w:val="22"/>
          <w:szCs w:val="22"/>
        </w:rPr>
        <w:t xml:space="preserve"> předal k dalšímu postupu tomuto správnímu orgánu.</w:t>
      </w:r>
      <w:r w:rsidR="006A069B">
        <w:rPr>
          <w:rFonts w:ascii="Arial" w:hAnsi="Arial" w:cs="Arial"/>
          <w:sz w:val="22"/>
          <w:szCs w:val="22"/>
        </w:rPr>
        <w:t xml:space="preserve"> Přílohou podání bylo oznámení Obvodní</w:t>
      </w:r>
      <w:r w:rsidR="005900BC">
        <w:rPr>
          <w:rFonts w:ascii="Arial" w:hAnsi="Arial" w:cs="Arial"/>
          <w:sz w:val="22"/>
          <w:szCs w:val="22"/>
        </w:rPr>
        <w:t>ho</w:t>
      </w:r>
      <w:r w:rsidR="006A069B">
        <w:rPr>
          <w:rFonts w:ascii="Arial" w:hAnsi="Arial" w:cs="Arial"/>
          <w:sz w:val="22"/>
          <w:szCs w:val="22"/>
        </w:rPr>
        <w:t xml:space="preserve"> oddělení Policie České republiky v Nymburce č.j. KRPS-</w:t>
      </w:r>
      <w:r w:rsidR="00785FC2">
        <w:rPr>
          <w:rFonts w:ascii="Arial" w:hAnsi="Arial" w:cs="Arial"/>
          <w:sz w:val="22"/>
          <w:szCs w:val="22"/>
        </w:rPr>
        <w:t>XXXXXX</w:t>
      </w:r>
      <w:r w:rsidR="006A069B">
        <w:rPr>
          <w:rFonts w:ascii="Arial" w:hAnsi="Arial" w:cs="Arial"/>
          <w:sz w:val="22"/>
          <w:szCs w:val="22"/>
        </w:rPr>
        <w:t>-</w:t>
      </w:r>
      <w:r w:rsidR="00785FC2">
        <w:rPr>
          <w:rFonts w:ascii="Arial" w:hAnsi="Arial" w:cs="Arial"/>
          <w:sz w:val="22"/>
          <w:szCs w:val="22"/>
        </w:rPr>
        <w:t>X</w:t>
      </w:r>
      <w:r w:rsidR="006A069B">
        <w:rPr>
          <w:rFonts w:ascii="Arial" w:hAnsi="Arial" w:cs="Arial"/>
          <w:sz w:val="22"/>
          <w:szCs w:val="22"/>
        </w:rPr>
        <w:t>/</w:t>
      </w:r>
      <w:r w:rsidR="00785FC2">
        <w:rPr>
          <w:rFonts w:ascii="Arial" w:hAnsi="Arial" w:cs="Arial"/>
          <w:sz w:val="22"/>
          <w:szCs w:val="22"/>
        </w:rPr>
        <w:t>XX</w:t>
      </w:r>
      <w:r w:rsidR="006A069B">
        <w:rPr>
          <w:rFonts w:ascii="Arial" w:hAnsi="Arial" w:cs="Arial"/>
          <w:sz w:val="22"/>
          <w:szCs w:val="22"/>
        </w:rPr>
        <w:t>-</w:t>
      </w:r>
      <w:r w:rsidR="00785FC2">
        <w:rPr>
          <w:rFonts w:ascii="Arial" w:hAnsi="Arial" w:cs="Arial"/>
          <w:sz w:val="22"/>
          <w:szCs w:val="22"/>
        </w:rPr>
        <w:t>XXXX</w:t>
      </w:r>
      <w:r w:rsidR="006A069B">
        <w:rPr>
          <w:rFonts w:ascii="Arial" w:hAnsi="Arial" w:cs="Arial"/>
          <w:sz w:val="22"/>
          <w:szCs w:val="22"/>
        </w:rPr>
        <w:t>-</w:t>
      </w:r>
      <w:r w:rsidR="00785FC2">
        <w:rPr>
          <w:rFonts w:ascii="Arial" w:hAnsi="Arial" w:cs="Arial"/>
          <w:sz w:val="22"/>
          <w:szCs w:val="22"/>
        </w:rPr>
        <w:t>XXXXXX</w:t>
      </w:r>
      <w:r w:rsidR="006A069B">
        <w:rPr>
          <w:rFonts w:ascii="Arial" w:hAnsi="Arial" w:cs="Arial"/>
          <w:sz w:val="22"/>
          <w:szCs w:val="22"/>
        </w:rPr>
        <w:t xml:space="preserve"> ze dne 16.09.2017 o přestupku obviněného </w:t>
      </w:r>
      <w:r w:rsidR="009C2863">
        <w:rPr>
          <w:rFonts w:ascii="Arial" w:hAnsi="Arial" w:cs="Arial"/>
          <w:sz w:val="22"/>
          <w:szCs w:val="22"/>
        </w:rPr>
        <w:t>cit.:</w:t>
      </w:r>
      <w:r w:rsidR="006A069B">
        <w:rPr>
          <w:rFonts w:ascii="Arial" w:hAnsi="Arial" w:cs="Arial"/>
          <w:sz w:val="22"/>
          <w:szCs w:val="22"/>
        </w:rPr>
        <w:t>„</w:t>
      </w:r>
      <w:r w:rsidR="006A069B" w:rsidRPr="006A069B">
        <w:rPr>
          <w:rFonts w:ascii="Arial" w:hAnsi="Arial" w:cs="Arial"/>
          <w:i/>
          <w:sz w:val="22"/>
          <w:szCs w:val="22"/>
        </w:rPr>
        <w:t xml:space="preserve">tím, že dne 11.09.2017 v době kolem  09:20 hod. neumožnil  vstup na oplocený pozemek  v obci </w:t>
      </w:r>
      <w:r w:rsidR="000D71D1">
        <w:rPr>
          <w:rFonts w:ascii="Arial" w:hAnsi="Arial" w:cs="Arial"/>
          <w:i/>
          <w:sz w:val="22"/>
          <w:szCs w:val="22"/>
        </w:rPr>
        <w:t>Aaaaa</w:t>
      </w:r>
      <w:r w:rsidR="006A069B" w:rsidRPr="006A069B">
        <w:rPr>
          <w:rFonts w:ascii="Arial" w:hAnsi="Arial" w:cs="Arial"/>
          <w:i/>
          <w:sz w:val="22"/>
          <w:szCs w:val="22"/>
        </w:rPr>
        <w:t xml:space="preserve"> poblíž domu  č.p. 57 osobě vykonávající  zde vyměřovací  zeměměřické práce , ačkoli není vlastníkem pozemku , na který potřeboval zeměměřič vstoupit a následně neuposlechl výzvy  na místo přivolané hlídky policie a tímto se dopustil přestupku proti veřejnému pořádku  de §5/1a)z.č. 251/2016Sb</w:t>
      </w:r>
      <w:r w:rsidR="006A069B">
        <w:rPr>
          <w:rFonts w:ascii="Arial" w:hAnsi="Arial" w:cs="Arial"/>
          <w:sz w:val="22"/>
          <w:szCs w:val="22"/>
        </w:rPr>
        <w:t>.“ Druhou přílohou usnesení o předání věci č.j. MUNYM-070/50357/2017/Čer ze dne 17.10.2017 byl úřední záznam o podání vysvětlení č.j. KRPS-</w:t>
      </w:r>
      <w:r w:rsidR="00417787">
        <w:rPr>
          <w:rFonts w:ascii="Arial" w:hAnsi="Arial" w:cs="Arial"/>
          <w:sz w:val="22"/>
          <w:szCs w:val="22"/>
        </w:rPr>
        <w:t>XXXXXX</w:t>
      </w:r>
      <w:r w:rsidR="006A069B">
        <w:rPr>
          <w:rFonts w:ascii="Arial" w:hAnsi="Arial" w:cs="Arial"/>
          <w:sz w:val="22"/>
          <w:szCs w:val="22"/>
        </w:rPr>
        <w:t>-</w:t>
      </w:r>
      <w:r w:rsidR="00417787">
        <w:rPr>
          <w:rFonts w:ascii="Arial" w:hAnsi="Arial" w:cs="Arial"/>
          <w:sz w:val="22"/>
          <w:szCs w:val="22"/>
        </w:rPr>
        <w:t>X</w:t>
      </w:r>
      <w:r w:rsidR="006A069B">
        <w:rPr>
          <w:rFonts w:ascii="Arial" w:hAnsi="Arial" w:cs="Arial"/>
          <w:sz w:val="22"/>
          <w:szCs w:val="22"/>
        </w:rPr>
        <w:t>/</w:t>
      </w:r>
      <w:r w:rsidR="00417787">
        <w:rPr>
          <w:rFonts w:ascii="Arial" w:hAnsi="Arial" w:cs="Arial"/>
          <w:sz w:val="22"/>
          <w:szCs w:val="22"/>
        </w:rPr>
        <w:t>XX</w:t>
      </w:r>
      <w:r w:rsidR="006A069B">
        <w:rPr>
          <w:rFonts w:ascii="Arial" w:hAnsi="Arial" w:cs="Arial"/>
          <w:sz w:val="22"/>
          <w:szCs w:val="22"/>
        </w:rPr>
        <w:t>-</w:t>
      </w:r>
      <w:r w:rsidR="00417787">
        <w:rPr>
          <w:rFonts w:ascii="Arial" w:hAnsi="Arial" w:cs="Arial"/>
          <w:sz w:val="22"/>
          <w:szCs w:val="22"/>
        </w:rPr>
        <w:t>XXXX</w:t>
      </w:r>
      <w:r w:rsidR="006A069B">
        <w:rPr>
          <w:rFonts w:ascii="Arial" w:hAnsi="Arial" w:cs="Arial"/>
          <w:sz w:val="22"/>
          <w:szCs w:val="22"/>
        </w:rPr>
        <w:t>-</w:t>
      </w:r>
      <w:r w:rsidR="00417787">
        <w:rPr>
          <w:rFonts w:ascii="Arial" w:hAnsi="Arial" w:cs="Arial"/>
          <w:sz w:val="22"/>
          <w:szCs w:val="22"/>
        </w:rPr>
        <w:t>XXXXXX</w:t>
      </w:r>
      <w:r w:rsidR="006A069B">
        <w:rPr>
          <w:rFonts w:ascii="Arial" w:hAnsi="Arial" w:cs="Arial"/>
          <w:sz w:val="22"/>
          <w:szCs w:val="22"/>
        </w:rPr>
        <w:t xml:space="preserve"> ze dne 11.09.2017</w:t>
      </w:r>
      <w:r w:rsidR="00C11300">
        <w:rPr>
          <w:rFonts w:ascii="Arial" w:hAnsi="Arial" w:cs="Arial"/>
          <w:sz w:val="22"/>
          <w:szCs w:val="22"/>
        </w:rPr>
        <w:t xml:space="preserve"> </w:t>
      </w:r>
      <w:r w:rsidR="006A069B">
        <w:rPr>
          <w:rFonts w:ascii="Arial" w:hAnsi="Arial" w:cs="Arial"/>
          <w:sz w:val="22"/>
          <w:szCs w:val="22"/>
        </w:rPr>
        <w:t>vyhotovený Obvodním oddělením  Nymburk Policie České republiky</w:t>
      </w:r>
      <w:r w:rsidR="00C11300">
        <w:rPr>
          <w:rFonts w:ascii="Arial" w:hAnsi="Arial" w:cs="Arial"/>
          <w:sz w:val="22"/>
          <w:szCs w:val="22"/>
        </w:rPr>
        <w:t>. Jedná se o podání vysvětlení obviněného z důvodu odhalení trestného činu nebo přestupku a jeho pachatele ve věci „</w:t>
      </w:r>
      <w:r w:rsidR="00DB7481">
        <w:rPr>
          <w:rFonts w:ascii="Arial" w:hAnsi="Arial" w:cs="Arial"/>
          <w:i/>
          <w:sz w:val="22"/>
          <w:szCs w:val="22"/>
        </w:rPr>
        <w:t>YYYY</w:t>
      </w:r>
      <w:r w:rsidR="00C11300" w:rsidRPr="00C11300">
        <w:rPr>
          <w:rFonts w:ascii="Arial" w:hAnsi="Arial" w:cs="Arial"/>
          <w:i/>
          <w:sz w:val="22"/>
          <w:szCs w:val="22"/>
        </w:rPr>
        <w:t xml:space="preserve"> – NEUPOSLECHNUTÍ VÝZVY, </w:t>
      </w:r>
      <w:r w:rsidR="000D71D1">
        <w:rPr>
          <w:rFonts w:ascii="Arial" w:hAnsi="Arial" w:cs="Arial"/>
          <w:i/>
          <w:sz w:val="22"/>
          <w:szCs w:val="22"/>
        </w:rPr>
        <w:t>AAAA</w:t>
      </w:r>
      <w:r w:rsidR="00C11300" w:rsidRPr="00C11300">
        <w:rPr>
          <w:rFonts w:ascii="Arial" w:hAnsi="Arial" w:cs="Arial"/>
          <w:i/>
          <w:sz w:val="22"/>
          <w:szCs w:val="22"/>
        </w:rPr>
        <w:t xml:space="preserve"> a bylo uskutečněno na útvaru při přijmu oznámení</w:t>
      </w:r>
      <w:r w:rsidR="00C11300">
        <w:rPr>
          <w:rFonts w:ascii="Arial" w:hAnsi="Arial" w:cs="Arial"/>
          <w:sz w:val="22"/>
          <w:szCs w:val="22"/>
        </w:rPr>
        <w:t>.“ V tomto úředním záznamu je uvedeno, že osoba porozuměla poučení a</w:t>
      </w:r>
      <w:r w:rsidR="00F21CB3">
        <w:rPr>
          <w:rFonts w:ascii="Arial" w:hAnsi="Arial" w:cs="Arial"/>
          <w:sz w:val="22"/>
          <w:szCs w:val="22"/>
        </w:rPr>
        <w:t> </w:t>
      </w:r>
      <w:r w:rsidR="00C11300">
        <w:rPr>
          <w:rFonts w:ascii="Arial" w:hAnsi="Arial" w:cs="Arial"/>
          <w:sz w:val="22"/>
          <w:szCs w:val="22"/>
        </w:rPr>
        <w:t>k věci uvádí následující:</w:t>
      </w:r>
    </w:p>
    <w:p w:rsidR="00E311C6" w:rsidRPr="00EA15E6" w:rsidRDefault="009C2863" w:rsidP="00F5163A">
      <w:pPr>
        <w:jc w:val="both"/>
        <w:rPr>
          <w:rFonts w:ascii="Arial" w:hAnsi="Arial" w:cs="Arial"/>
          <w:sz w:val="22"/>
          <w:szCs w:val="22"/>
        </w:rPr>
      </w:pPr>
      <w:r>
        <w:rPr>
          <w:rFonts w:ascii="Arial" w:hAnsi="Arial" w:cs="Arial"/>
          <w:sz w:val="22"/>
          <w:szCs w:val="22"/>
        </w:rPr>
        <w:t>Cit.:</w:t>
      </w:r>
      <w:r w:rsidR="00C11300">
        <w:rPr>
          <w:rFonts w:ascii="Arial" w:hAnsi="Arial" w:cs="Arial"/>
          <w:sz w:val="22"/>
          <w:szCs w:val="22"/>
        </w:rPr>
        <w:t>„</w:t>
      </w:r>
      <w:r w:rsidR="00C11300" w:rsidRPr="00C11300">
        <w:rPr>
          <w:rFonts w:ascii="Arial" w:hAnsi="Arial" w:cs="Arial"/>
          <w:i/>
          <w:sz w:val="22"/>
          <w:szCs w:val="22"/>
        </w:rPr>
        <w:t>Já mám pozemek oplocený tak, jak jsem to koupil. Nikdo mě nemůže nutit k tomu, co nechci udělat. Já nikomu žádný přístup poskytovat nechci a nebudu. Já jsem nikoho neomezoval. To co je zakreslené v katastru nemovitostí mě nezajímá, to jsou samé falešné doklady. Pozemek mám oplocený po</w:t>
      </w:r>
      <w:r w:rsidR="00C11300">
        <w:rPr>
          <w:rFonts w:ascii="Arial" w:hAnsi="Arial" w:cs="Arial"/>
          <w:sz w:val="22"/>
          <w:szCs w:val="22"/>
        </w:rPr>
        <w:t xml:space="preserve"> </w:t>
      </w:r>
      <w:r w:rsidR="00C11300" w:rsidRPr="00C11300">
        <w:rPr>
          <w:rFonts w:ascii="Arial" w:hAnsi="Arial" w:cs="Arial"/>
          <w:i/>
          <w:sz w:val="22"/>
          <w:szCs w:val="22"/>
        </w:rPr>
        <w:t>obvodu. Víc se k věci vyjadřovat nebudu. Rovnou říkám, že žádný protokol podepisovat nebudu</w:t>
      </w:r>
      <w:r w:rsidR="00C11300">
        <w:rPr>
          <w:rFonts w:ascii="Arial" w:hAnsi="Arial" w:cs="Arial"/>
          <w:sz w:val="22"/>
          <w:szCs w:val="22"/>
        </w:rPr>
        <w:t>.“ Obviněný tento úřední záznam nepodepsal. Třetí přílohou usnesení o</w:t>
      </w:r>
      <w:r w:rsidR="00F21CB3">
        <w:rPr>
          <w:rFonts w:ascii="Arial" w:hAnsi="Arial" w:cs="Arial"/>
          <w:sz w:val="22"/>
          <w:szCs w:val="22"/>
        </w:rPr>
        <w:t> </w:t>
      </w:r>
      <w:r w:rsidR="00C11300">
        <w:rPr>
          <w:rFonts w:ascii="Arial" w:hAnsi="Arial" w:cs="Arial"/>
          <w:sz w:val="22"/>
          <w:szCs w:val="22"/>
        </w:rPr>
        <w:t>předání věci č.j. MUNYM-070/50357/2017/Čer ze dne 17.10.2017 byl úřední záznam č.j. KRPS-</w:t>
      </w:r>
      <w:r w:rsidR="00417787">
        <w:rPr>
          <w:rFonts w:ascii="Arial" w:hAnsi="Arial" w:cs="Arial"/>
          <w:sz w:val="22"/>
          <w:szCs w:val="22"/>
        </w:rPr>
        <w:t>XXXXXX</w:t>
      </w:r>
      <w:r w:rsidR="00C11300">
        <w:rPr>
          <w:rFonts w:ascii="Arial" w:hAnsi="Arial" w:cs="Arial"/>
          <w:sz w:val="22"/>
          <w:szCs w:val="22"/>
        </w:rPr>
        <w:t>-</w:t>
      </w:r>
      <w:r w:rsidR="00417787">
        <w:rPr>
          <w:rFonts w:ascii="Arial" w:hAnsi="Arial" w:cs="Arial"/>
          <w:sz w:val="22"/>
          <w:szCs w:val="22"/>
        </w:rPr>
        <w:t>X</w:t>
      </w:r>
      <w:r w:rsidR="00C11300">
        <w:rPr>
          <w:rFonts w:ascii="Arial" w:hAnsi="Arial" w:cs="Arial"/>
          <w:sz w:val="22"/>
          <w:szCs w:val="22"/>
        </w:rPr>
        <w:t>/</w:t>
      </w:r>
      <w:r w:rsidR="00417787">
        <w:rPr>
          <w:rFonts w:ascii="Arial" w:hAnsi="Arial" w:cs="Arial"/>
          <w:sz w:val="22"/>
          <w:szCs w:val="22"/>
        </w:rPr>
        <w:t>XX</w:t>
      </w:r>
      <w:r w:rsidR="00C11300">
        <w:rPr>
          <w:rFonts w:ascii="Arial" w:hAnsi="Arial" w:cs="Arial"/>
          <w:sz w:val="22"/>
          <w:szCs w:val="22"/>
        </w:rPr>
        <w:t>-</w:t>
      </w:r>
      <w:r w:rsidR="00417787">
        <w:rPr>
          <w:rFonts w:ascii="Arial" w:hAnsi="Arial" w:cs="Arial"/>
          <w:sz w:val="22"/>
          <w:szCs w:val="22"/>
        </w:rPr>
        <w:t>XXXX</w:t>
      </w:r>
      <w:r w:rsidR="00C11300">
        <w:rPr>
          <w:rFonts w:ascii="Arial" w:hAnsi="Arial" w:cs="Arial"/>
          <w:sz w:val="22"/>
          <w:szCs w:val="22"/>
        </w:rPr>
        <w:t>-</w:t>
      </w:r>
      <w:r w:rsidR="00417787">
        <w:rPr>
          <w:rFonts w:ascii="Arial" w:hAnsi="Arial" w:cs="Arial"/>
          <w:sz w:val="22"/>
          <w:szCs w:val="22"/>
        </w:rPr>
        <w:t>XXXXXX</w:t>
      </w:r>
      <w:r w:rsidR="00C11300">
        <w:rPr>
          <w:rFonts w:ascii="Arial" w:hAnsi="Arial" w:cs="Arial"/>
          <w:sz w:val="22"/>
          <w:szCs w:val="22"/>
        </w:rPr>
        <w:t xml:space="preserve"> ze dne 11.09.2017</w:t>
      </w:r>
      <w:r w:rsidR="00C11300" w:rsidRPr="00C11300">
        <w:rPr>
          <w:rFonts w:ascii="Arial" w:hAnsi="Arial" w:cs="Arial"/>
          <w:sz w:val="22"/>
          <w:szCs w:val="22"/>
        </w:rPr>
        <w:t xml:space="preserve"> </w:t>
      </w:r>
      <w:r w:rsidR="00C11300">
        <w:rPr>
          <w:rFonts w:ascii="Arial" w:hAnsi="Arial" w:cs="Arial"/>
          <w:sz w:val="22"/>
          <w:szCs w:val="22"/>
        </w:rPr>
        <w:t>vyhotovený Obvodním oddělením  Nymburk Policie České republ</w:t>
      </w:r>
      <w:r w:rsidR="00F21CB3">
        <w:rPr>
          <w:rFonts w:ascii="Arial" w:hAnsi="Arial" w:cs="Arial"/>
          <w:sz w:val="22"/>
          <w:szCs w:val="22"/>
        </w:rPr>
        <w:t xml:space="preserve">iky, resp. prap. </w:t>
      </w:r>
      <w:r w:rsidR="00417787">
        <w:rPr>
          <w:rFonts w:ascii="Arial" w:hAnsi="Arial" w:cs="Arial"/>
          <w:sz w:val="22"/>
          <w:szCs w:val="22"/>
        </w:rPr>
        <w:t>V. E.</w:t>
      </w:r>
      <w:r w:rsidR="00C11300">
        <w:rPr>
          <w:rFonts w:ascii="Arial" w:hAnsi="Arial" w:cs="Arial"/>
          <w:sz w:val="22"/>
          <w:szCs w:val="22"/>
        </w:rPr>
        <w:t>, DiS., inspektor</w:t>
      </w:r>
      <w:r w:rsidR="0068105F">
        <w:rPr>
          <w:rFonts w:ascii="Arial" w:hAnsi="Arial" w:cs="Arial"/>
          <w:sz w:val="22"/>
          <w:szCs w:val="22"/>
        </w:rPr>
        <w:t xml:space="preserve">, ve kterém je uvedeno, že dne 11.09.2017 byla vyslána hlídka </w:t>
      </w:r>
      <w:r w:rsidR="00417787">
        <w:rPr>
          <w:rFonts w:ascii="Arial" w:hAnsi="Arial" w:cs="Arial"/>
          <w:sz w:val="22"/>
          <w:szCs w:val="22"/>
        </w:rPr>
        <w:t>XX</w:t>
      </w:r>
      <w:r w:rsidR="0068105F">
        <w:rPr>
          <w:rFonts w:ascii="Arial" w:hAnsi="Arial" w:cs="Arial"/>
          <w:sz w:val="22"/>
          <w:szCs w:val="22"/>
        </w:rPr>
        <w:t>-</w:t>
      </w:r>
      <w:r w:rsidR="00417787">
        <w:rPr>
          <w:rFonts w:ascii="Arial" w:hAnsi="Arial" w:cs="Arial"/>
          <w:sz w:val="22"/>
          <w:szCs w:val="22"/>
        </w:rPr>
        <w:t>XXX</w:t>
      </w:r>
      <w:r w:rsidR="0068105F">
        <w:rPr>
          <w:rFonts w:ascii="Arial" w:hAnsi="Arial" w:cs="Arial"/>
          <w:sz w:val="22"/>
          <w:szCs w:val="22"/>
        </w:rPr>
        <w:t xml:space="preserve"> prap. </w:t>
      </w:r>
      <w:r w:rsidR="00417787">
        <w:rPr>
          <w:rFonts w:ascii="Arial" w:hAnsi="Arial" w:cs="Arial"/>
          <w:sz w:val="22"/>
          <w:szCs w:val="22"/>
        </w:rPr>
        <w:t>E.</w:t>
      </w:r>
      <w:r w:rsidR="0068105F">
        <w:rPr>
          <w:rFonts w:ascii="Arial" w:hAnsi="Arial" w:cs="Arial"/>
          <w:sz w:val="22"/>
          <w:szCs w:val="22"/>
        </w:rPr>
        <w:t xml:space="preserve">, prap. </w:t>
      </w:r>
      <w:r w:rsidR="00417787">
        <w:rPr>
          <w:rFonts w:ascii="Arial" w:hAnsi="Arial" w:cs="Arial"/>
          <w:sz w:val="22"/>
          <w:szCs w:val="22"/>
        </w:rPr>
        <w:t>N.</w:t>
      </w:r>
      <w:r w:rsidR="0068105F">
        <w:rPr>
          <w:rFonts w:ascii="Arial" w:hAnsi="Arial" w:cs="Arial"/>
          <w:sz w:val="22"/>
          <w:szCs w:val="22"/>
        </w:rPr>
        <w:t xml:space="preserve"> do obce </w:t>
      </w:r>
      <w:r w:rsidR="000D71D1">
        <w:rPr>
          <w:rFonts w:ascii="Arial" w:hAnsi="Arial" w:cs="Arial"/>
          <w:sz w:val="22"/>
          <w:szCs w:val="22"/>
        </w:rPr>
        <w:t>Aaaaa</w:t>
      </w:r>
      <w:r w:rsidR="0068105F">
        <w:rPr>
          <w:rFonts w:ascii="Arial" w:hAnsi="Arial" w:cs="Arial"/>
          <w:sz w:val="22"/>
          <w:szCs w:val="22"/>
        </w:rPr>
        <w:t xml:space="preserve"> k prodejně potravin, kde brání obviněný  vyměření pozemku  prodejny. </w:t>
      </w:r>
      <w:r w:rsidR="00E311C6">
        <w:rPr>
          <w:rFonts w:ascii="Arial" w:hAnsi="Arial" w:cs="Arial"/>
          <w:sz w:val="22"/>
          <w:szCs w:val="22"/>
        </w:rPr>
        <w:t xml:space="preserve">Dále je v tomto úředním záznamu uvedeno, že byl proveden výjezd, hlídka byla na místě  v 9:15 hod., kde se  spojila s oznamovatelem  </w:t>
      </w:r>
      <w:r w:rsidR="00417787">
        <w:rPr>
          <w:rFonts w:ascii="Arial" w:hAnsi="Arial" w:cs="Arial"/>
          <w:sz w:val="22"/>
          <w:szCs w:val="22"/>
        </w:rPr>
        <w:t>L. P.</w:t>
      </w:r>
      <w:r w:rsidR="00E311C6">
        <w:rPr>
          <w:rFonts w:ascii="Arial" w:hAnsi="Arial" w:cs="Arial"/>
          <w:sz w:val="22"/>
          <w:szCs w:val="22"/>
        </w:rPr>
        <w:t xml:space="preserve">, který ve věci uvedl </w:t>
      </w:r>
      <w:r>
        <w:rPr>
          <w:rFonts w:ascii="Arial" w:hAnsi="Arial" w:cs="Arial"/>
          <w:sz w:val="22"/>
          <w:szCs w:val="22"/>
        </w:rPr>
        <w:t>cit.:</w:t>
      </w:r>
      <w:r w:rsidR="003A748B">
        <w:rPr>
          <w:rFonts w:ascii="Arial" w:hAnsi="Arial" w:cs="Arial"/>
          <w:sz w:val="22"/>
          <w:szCs w:val="22"/>
        </w:rPr>
        <w:t>„</w:t>
      </w:r>
      <w:r w:rsidR="00E311C6" w:rsidRPr="003A748B">
        <w:rPr>
          <w:rFonts w:ascii="Arial" w:hAnsi="Arial" w:cs="Arial"/>
          <w:i/>
          <w:sz w:val="22"/>
          <w:szCs w:val="22"/>
        </w:rPr>
        <w:t xml:space="preserve">na základě žádosti majitelky paní </w:t>
      </w:r>
      <w:r w:rsidR="00417787">
        <w:rPr>
          <w:rFonts w:ascii="Arial" w:hAnsi="Arial" w:cs="Arial"/>
          <w:i/>
          <w:sz w:val="22"/>
          <w:szCs w:val="22"/>
        </w:rPr>
        <w:t>V</w:t>
      </w:r>
      <w:r w:rsidR="000D71D1">
        <w:rPr>
          <w:rFonts w:ascii="Arial" w:hAnsi="Arial" w:cs="Arial"/>
          <w:i/>
          <w:sz w:val="22"/>
          <w:szCs w:val="22"/>
        </w:rPr>
        <w:t>e</w:t>
      </w:r>
      <w:r w:rsidR="00417787">
        <w:rPr>
          <w:rFonts w:ascii="Arial" w:hAnsi="Arial" w:cs="Arial"/>
          <w:i/>
          <w:sz w:val="22"/>
          <w:szCs w:val="22"/>
        </w:rPr>
        <w:t>.</w:t>
      </w:r>
      <w:r w:rsidR="00E311C6" w:rsidRPr="003A748B">
        <w:rPr>
          <w:rFonts w:ascii="Arial" w:hAnsi="Arial" w:cs="Arial"/>
          <w:i/>
          <w:sz w:val="22"/>
          <w:szCs w:val="22"/>
        </w:rPr>
        <w:t xml:space="preserve"> provádějí geodetické práce – vyměření pozemku  u č.p. 203, st. p. č. 85/4 v obci </w:t>
      </w:r>
      <w:r w:rsidR="00DB7481">
        <w:rPr>
          <w:rFonts w:ascii="Arial" w:hAnsi="Arial" w:cs="Arial"/>
          <w:i/>
          <w:sz w:val="22"/>
          <w:szCs w:val="22"/>
        </w:rPr>
        <w:t>Xxxxx</w:t>
      </w:r>
      <w:r w:rsidR="00E311C6" w:rsidRPr="003A748B">
        <w:rPr>
          <w:rFonts w:ascii="Arial" w:hAnsi="Arial" w:cs="Arial"/>
          <w:i/>
          <w:sz w:val="22"/>
          <w:szCs w:val="22"/>
        </w:rPr>
        <w:t xml:space="preserve">. K provedení </w:t>
      </w:r>
      <w:r w:rsidR="003A748B" w:rsidRPr="003A748B">
        <w:rPr>
          <w:rFonts w:ascii="Arial" w:hAnsi="Arial" w:cs="Arial"/>
          <w:i/>
          <w:sz w:val="22"/>
          <w:szCs w:val="22"/>
        </w:rPr>
        <w:t xml:space="preserve">vytyčení potřebují, aby je pustil pan </w:t>
      </w:r>
      <w:r w:rsidR="00007B20">
        <w:rPr>
          <w:rFonts w:ascii="Arial" w:hAnsi="Arial" w:cs="Arial"/>
          <w:i/>
          <w:sz w:val="22"/>
          <w:szCs w:val="22"/>
        </w:rPr>
        <w:t>Y</w:t>
      </w:r>
      <w:r w:rsidR="00DB7481">
        <w:rPr>
          <w:rFonts w:ascii="Arial" w:hAnsi="Arial" w:cs="Arial"/>
          <w:i/>
          <w:sz w:val="22"/>
          <w:szCs w:val="22"/>
        </w:rPr>
        <w:t>.</w:t>
      </w:r>
      <w:r w:rsidR="003A748B" w:rsidRPr="003A748B">
        <w:rPr>
          <w:rFonts w:ascii="Arial" w:hAnsi="Arial" w:cs="Arial"/>
          <w:i/>
          <w:sz w:val="22"/>
          <w:szCs w:val="22"/>
        </w:rPr>
        <w:t xml:space="preserve"> za jeho oplocení zahrady, kterým má pan </w:t>
      </w:r>
      <w:r w:rsidR="00007B20">
        <w:rPr>
          <w:rFonts w:ascii="Arial" w:hAnsi="Arial" w:cs="Arial"/>
          <w:i/>
          <w:sz w:val="22"/>
          <w:szCs w:val="22"/>
        </w:rPr>
        <w:t>Y</w:t>
      </w:r>
      <w:r w:rsidR="00DB7481">
        <w:rPr>
          <w:rFonts w:ascii="Arial" w:hAnsi="Arial" w:cs="Arial"/>
          <w:i/>
          <w:sz w:val="22"/>
          <w:szCs w:val="22"/>
        </w:rPr>
        <w:t>.</w:t>
      </w:r>
      <w:r w:rsidR="003A748B" w:rsidRPr="003A748B">
        <w:rPr>
          <w:rFonts w:ascii="Arial" w:hAnsi="Arial" w:cs="Arial"/>
          <w:i/>
          <w:sz w:val="22"/>
          <w:szCs w:val="22"/>
        </w:rPr>
        <w:t xml:space="preserve"> oddělený dvůr a zahradu, jedná se drátěné pletivo a výšce 150 cm. Toto oplocení má pan </w:t>
      </w:r>
      <w:r w:rsidR="00007B20">
        <w:rPr>
          <w:rFonts w:ascii="Arial" w:hAnsi="Arial" w:cs="Arial"/>
          <w:i/>
          <w:sz w:val="22"/>
          <w:szCs w:val="22"/>
        </w:rPr>
        <w:t>Y</w:t>
      </w:r>
      <w:r w:rsidR="00DB7481">
        <w:rPr>
          <w:rFonts w:ascii="Arial" w:hAnsi="Arial" w:cs="Arial"/>
          <w:i/>
          <w:sz w:val="22"/>
          <w:szCs w:val="22"/>
        </w:rPr>
        <w:t>.</w:t>
      </w:r>
      <w:r w:rsidR="003A748B" w:rsidRPr="003A748B">
        <w:rPr>
          <w:rFonts w:ascii="Arial" w:hAnsi="Arial" w:cs="Arial"/>
          <w:i/>
          <w:sz w:val="22"/>
          <w:szCs w:val="22"/>
        </w:rPr>
        <w:t xml:space="preserve"> až k pravému zadnímu rohu budovy prodejny umístěné na pozemku prodejny. Dle geometrického plánu patří ještě pozemek k prodejně asi 3 m směrem k domu pana </w:t>
      </w:r>
      <w:r w:rsidR="00007B20">
        <w:rPr>
          <w:rFonts w:ascii="Arial" w:hAnsi="Arial" w:cs="Arial"/>
          <w:i/>
          <w:sz w:val="22"/>
          <w:szCs w:val="22"/>
        </w:rPr>
        <w:t>Y</w:t>
      </w:r>
      <w:r w:rsidR="00DB7481">
        <w:rPr>
          <w:rFonts w:ascii="Arial" w:hAnsi="Arial" w:cs="Arial"/>
          <w:i/>
          <w:sz w:val="22"/>
          <w:szCs w:val="22"/>
        </w:rPr>
        <w:t>.</w:t>
      </w:r>
      <w:r w:rsidR="003A748B" w:rsidRPr="003A748B">
        <w:rPr>
          <w:rFonts w:ascii="Arial" w:hAnsi="Arial" w:cs="Arial"/>
          <w:i/>
          <w:sz w:val="22"/>
          <w:szCs w:val="22"/>
        </w:rPr>
        <w:t xml:space="preserve"> a jeden metr za prodejnu směrem do zahrady </w:t>
      </w:r>
      <w:r w:rsidR="00007B20">
        <w:rPr>
          <w:rFonts w:ascii="Arial" w:hAnsi="Arial" w:cs="Arial"/>
          <w:i/>
          <w:sz w:val="22"/>
          <w:szCs w:val="22"/>
        </w:rPr>
        <w:t>Y.</w:t>
      </w:r>
      <w:r w:rsidR="003A748B">
        <w:rPr>
          <w:rFonts w:ascii="Arial" w:hAnsi="Arial" w:cs="Arial"/>
          <w:sz w:val="22"/>
          <w:szCs w:val="22"/>
        </w:rPr>
        <w:t>.“ Dále obviněný  k věci uvedl, že celý pozemek i okolí prodejny je jeho a na jeho pozemek p.č. 85 neumožní vstup nikomu ani geodetovi. Hlídka provedla místní šetření  a vyzvala obviněného  jménem zákona</w:t>
      </w:r>
      <w:r w:rsidR="005900BC">
        <w:rPr>
          <w:rFonts w:ascii="Arial" w:hAnsi="Arial" w:cs="Arial"/>
          <w:sz w:val="22"/>
          <w:szCs w:val="22"/>
        </w:rPr>
        <w:t>,</w:t>
      </w:r>
      <w:r w:rsidR="003A748B">
        <w:rPr>
          <w:rFonts w:ascii="Arial" w:hAnsi="Arial" w:cs="Arial"/>
          <w:sz w:val="22"/>
          <w:szCs w:val="22"/>
        </w:rPr>
        <w:t xml:space="preserve">  aby umožnil vstup geodetovi na pozemek k vyměření hranic pozemku mezi pozemkem patřícím paní </w:t>
      </w:r>
      <w:r w:rsidR="004D6FD7">
        <w:rPr>
          <w:rFonts w:ascii="Arial" w:hAnsi="Arial" w:cs="Arial"/>
          <w:sz w:val="22"/>
          <w:szCs w:val="22"/>
        </w:rPr>
        <w:t>V.</w:t>
      </w:r>
      <w:r w:rsidR="003A748B">
        <w:rPr>
          <w:rFonts w:ascii="Arial" w:hAnsi="Arial" w:cs="Arial"/>
          <w:sz w:val="22"/>
          <w:szCs w:val="22"/>
        </w:rPr>
        <w:t xml:space="preserve"> - prodejna  </w:t>
      </w:r>
      <w:r>
        <w:rPr>
          <w:rFonts w:ascii="Arial" w:hAnsi="Arial" w:cs="Arial"/>
          <w:sz w:val="22"/>
          <w:szCs w:val="22"/>
        </w:rPr>
        <w:t xml:space="preserve">st. </w:t>
      </w:r>
      <w:r w:rsidR="003A748B">
        <w:rPr>
          <w:rFonts w:ascii="Arial" w:hAnsi="Arial" w:cs="Arial"/>
          <w:sz w:val="22"/>
          <w:szCs w:val="22"/>
        </w:rPr>
        <w:t>p</w:t>
      </w:r>
      <w:r>
        <w:rPr>
          <w:rFonts w:ascii="Arial" w:hAnsi="Arial" w:cs="Arial"/>
          <w:sz w:val="22"/>
          <w:szCs w:val="22"/>
        </w:rPr>
        <w:t>ar</w:t>
      </w:r>
      <w:r w:rsidR="003A748B">
        <w:rPr>
          <w:rFonts w:ascii="Arial" w:hAnsi="Arial" w:cs="Arial"/>
          <w:sz w:val="22"/>
          <w:szCs w:val="22"/>
        </w:rPr>
        <w:t xml:space="preserve">. č. 85/4 a pozemkem patřícím obviněnému </w:t>
      </w:r>
      <w:r>
        <w:rPr>
          <w:rFonts w:ascii="Arial" w:hAnsi="Arial" w:cs="Arial"/>
          <w:sz w:val="22"/>
          <w:szCs w:val="22"/>
        </w:rPr>
        <w:t xml:space="preserve">st. </w:t>
      </w:r>
      <w:r w:rsidR="003A748B">
        <w:rPr>
          <w:rFonts w:ascii="Arial" w:hAnsi="Arial" w:cs="Arial"/>
          <w:sz w:val="22"/>
          <w:szCs w:val="22"/>
        </w:rPr>
        <w:t>p</w:t>
      </w:r>
      <w:r>
        <w:rPr>
          <w:rFonts w:ascii="Arial" w:hAnsi="Arial" w:cs="Arial"/>
          <w:sz w:val="22"/>
          <w:szCs w:val="22"/>
        </w:rPr>
        <w:t>arc</w:t>
      </w:r>
      <w:r w:rsidR="003A748B">
        <w:rPr>
          <w:rFonts w:ascii="Arial" w:hAnsi="Arial" w:cs="Arial"/>
          <w:sz w:val="22"/>
          <w:szCs w:val="22"/>
        </w:rPr>
        <w:t xml:space="preserve">. č. 85/3, což obviněný odmítl. Poté byl obviněný vyzván </w:t>
      </w:r>
      <w:r w:rsidR="003A748B" w:rsidRPr="00EA15E6">
        <w:rPr>
          <w:rFonts w:ascii="Arial" w:hAnsi="Arial" w:cs="Arial"/>
          <w:sz w:val="22"/>
          <w:szCs w:val="22"/>
        </w:rPr>
        <w:t>k podání vysvětlení, kdy dle tohoto úředního záznamu dobrovolně poli</w:t>
      </w:r>
      <w:r w:rsidR="00A81B58" w:rsidRPr="00EA15E6">
        <w:rPr>
          <w:rFonts w:ascii="Arial" w:hAnsi="Arial" w:cs="Arial"/>
          <w:sz w:val="22"/>
          <w:szCs w:val="22"/>
        </w:rPr>
        <w:t>cis</w:t>
      </w:r>
      <w:r w:rsidR="003A748B" w:rsidRPr="00EA15E6">
        <w:rPr>
          <w:rFonts w:ascii="Arial" w:hAnsi="Arial" w:cs="Arial"/>
          <w:sz w:val="22"/>
          <w:szCs w:val="22"/>
        </w:rPr>
        <w:t>ty následoval na Obvodní oddělení Poli</w:t>
      </w:r>
      <w:r w:rsidR="00A81B58" w:rsidRPr="00EA15E6">
        <w:rPr>
          <w:rFonts w:ascii="Arial" w:hAnsi="Arial" w:cs="Arial"/>
          <w:sz w:val="22"/>
          <w:szCs w:val="22"/>
        </w:rPr>
        <w:t>ci</w:t>
      </w:r>
      <w:r w:rsidR="003A748B" w:rsidRPr="00EA15E6">
        <w:rPr>
          <w:rFonts w:ascii="Arial" w:hAnsi="Arial" w:cs="Arial"/>
          <w:sz w:val="22"/>
          <w:szCs w:val="22"/>
        </w:rPr>
        <w:t xml:space="preserve">e České republiky v Nymburce.  </w:t>
      </w:r>
      <w:r w:rsidR="00A81B58" w:rsidRPr="00EA15E6">
        <w:rPr>
          <w:rFonts w:ascii="Arial" w:hAnsi="Arial" w:cs="Arial"/>
          <w:sz w:val="22"/>
          <w:szCs w:val="22"/>
        </w:rPr>
        <w:t xml:space="preserve">V závěru tohoto úředního záznamu je uvedeno, že  obviněný má oplocení  rozdělující plot mezi zahradou a dvorem  o výšce 150cm z drátěného pletiva, který má od svého  domu až k pravému zadnímu </w:t>
      </w:r>
      <w:r w:rsidR="00A81B58" w:rsidRPr="00EA15E6">
        <w:rPr>
          <w:rFonts w:ascii="Arial" w:hAnsi="Arial" w:cs="Arial"/>
          <w:sz w:val="22"/>
          <w:szCs w:val="22"/>
        </w:rPr>
        <w:lastRenderedPageBreak/>
        <w:t xml:space="preserve">rohu budovy prodejny č.p. 203, uprostřed má vrata uzamčená řetězem a visacím zámkem. </w:t>
      </w:r>
      <w:r w:rsidR="00F5163A" w:rsidRPr="00EA15E6">
        <w:rPr>
          <w:rFonts w:ascii="Arial" w:hAnsi="Arial" w:cs="Arial"/>
          <w:sz w:val="22"/>
          <w:szCs w:val="22"/>
        </w:rPr>
        <w:t>Další přílohou usnesení o předání věci č.j. MUNYM-070/50357/2017/Čer ze dne 17.10.2017 byly špatně čitelné informace o pozemku st. parc.</w:t>
      </w:r>
      <w:r w:rsidR="000D71D1">
        <w:rPr>
          <w:rFonts w:ascii="Arial" w:hAnsi="Arial" w:cs="Arial"/>
          <w:sz w:val="22"/>
          <w:szCs w:val="22"/>
        </w:rPr>
        <w:t xml:space="preserve"> </w:t>
      </w:r>
      <w:r w:rsidR="00F5163A" w:rsidRPr="00EA15E6">
        <w:rPr>
          <w:rFonts w:ascii="Arial" w:hAnsi="Arial" w:cs="Arial"/>
          <w:sz w:val="22"/>
          <w:szCs w:val="22"/>
        </w:rPr>
        <w:t>č. 85/3 a st. parc. č. 85/4 z webové aplikace Nahlížení do katastru nemovitostí. Poslední přílohou byl opis z evidence přestupků obvině</w:t>
      </w:r>
      <w:r w:rsidR="007C3104">
        <w:rPr>
          <w:rFonts w:ascii="Arial" w:hAnsi="Arial" w:cs="Arial"/>
          <w:sz w:val="22"/>
          <w:szCs w:val="22"/>
        </w:rPr>
        <w:t>ného ze dne 16.09.2017 10:19:21, kde je uvedeno, že nebyly nalezeny žádné informace o evidovaných přestupcích.</w:t>
      </w:r>
      <w:r w:rsidR="00F5163A" w:rsidRPr="00EA15E6">
        <w:rPr>
          <w:rFonts w:ascii="Arial" w:hAnsi="Arial" w:cs="Arial"/>
          <w:sz w:val="22"/>
          <w:szCs w:val="22"/>
        </w:rPr>
        <w:t xml:space="preserve">  </w:t>
      </w:r>
    </w:p>
    <w:p w:rsidR="00F5163A" w:rsidRPr="00EA15E6" w:rsidRDefault="00F5163A" w:rsidP="00F5163A">
      <w:pPr>
        <w:jc w:val="both"/>
        <w:rPr>
          <w:rFonts w:ascii="Arial" w:hAnsi="Arial" w:cs="Arial"/>
          <w:sz w:val="22"/>
          <w:szCs w:val="22"/>
        </w:rPr>
      </w:pPr>
      <w:r w:rsidRPr="00EA15E6">
        <w:rPr>
          <w:rFonts w:ascii="Arial" w:hAnsi="Arial" w:cs="Arial"/>
          <w:sz w:val="22"/>
          <w:szCs w:val="22"/>
        </w:rPr>
        <w:t>ZKI v Praze si vyhotovil informace o parcelách st. parc.</w:t>
      </w:r>
      <w:r w:rsidR="000D71D1">
        <w:rPr>
          <w:rFonts w:ascii="Arial" w:hAnsi="Arial" w:cs="Arial"/>
          <w:sz w:val="22"/>
          <w:szCs w:val="22"/>
        </w:rPr>
        <w:t xml:space="preserve"> </w:t>
      </w:r>
      <w:r w:rsidRPr="00EA15E6">
        <w:rPr>
          <w:rFonts w:ascii="Arial" w:hAnsi="Arial" w:cs="Arial"/>
          <w:sz w:val="22"/>
          <w:szCs w:val="22"/>
        </w:rPr>
        <w:t xml:space="preserve">č. 85/4 a 85/3 v katastrálním území </w:t>
      </w:r>
      <w:r w:rsidR="000D71D1">
        <w:rPr>
          <w:rFonts w:ascii="Arial" w:hAnsi="Arial" w:cs="Arial"/>
          <w:sz w:val="22"/>
          <w:szCs w:val="22"/>
        </w:rPr>
        <w:t>Aaaaa</w:t>
      </w:r>
      <w:r w:rsidRPr="00EA15E6">
        <w:rPr>
          <w:rFonts w:ascii="Arial" w:hAnsi="Arial" w:cs="Arial"/>
          <w:sz w:val="22"/>
          <w:szCs w:val="22"/>
        </w:rPr>
        <w:t xml:space="preserve">  z webové aplikace Nahlížení do katastru nemovitostí</w:t>
      </w:r>
      <w:r w:rsidR="00D92D5B" w:rsidRPr="00EA15E6">
        <w:rPr>
          <w:rFonts w:ascii="Arial" w:hAnsi="Arial" w:cs="Arial"/>
          <w:sz w:val="22"/>
          <w:szCs w:val="22"/>
        </w:rPr>
        <w:t xml:space="preserve"> obsahující grafické zobrazení těchto parcel a </w:t>
      </w:r>
      <w:r w:rsidR="00F21CB3">
        <w:rPr>
          <w:rFonts w:ascii="Arial" w:hAnsi="Arial" w:cs="Arial"/>
          <w:sz w:val="22"/>
          <w:szCs w:val="22"/>
        </w:rPr>
        <w:t xml:space="preserve">dále </w:t>
      </w:r>
      <w:r w:rsidR="00D92D5B" w:rsidRPr="00EA15E6">
        <w:rPr>
          <w:rFonts w:ascii="Arial" w:hAnsi="Arial" w:cs="Arial"/>
          <w:sz w:val="22"/>
          <w:szCs w:val="22"/>
        </w:rPr>
        <w:t>grafické zobrazení katastrální mapy včetně ortoforta.</w:t>
      </w:r>
    </w:p>
    <w:p w:rsidR="00D92D5B" w:rsidRPr="00EA15E6" w:rsidRDefault="00D92D5B" w:rsidP="00F5163A">
      <w:pPr>
        <w:jc w:val="both"/>
        <w:rPr>
          <w:rFonts w:ascii="Arial" w:hAnsi="Arial" w:cs="Arial"/>
          <w:sz w:val="22"/>
          <w:szCs w:val="22"/>
        </w:rPr>
      </w:pPr>
      <w:r w:rsidRPr="00EA15E6">
        <w:rPr>
          <w:rFonts w:ascii="Arial" w:hAnsi="Arial" w:cs="Arial"/>
          <w:sz w:val="22"/>
          <w:szCs w:val="22"/>
        </w:rPr>
        <w:t>ZKI v Praze na základě výše</w:t>
      </w:r>
      <w:r w:rsidR="00852CCC">
        <w:rPr>
          <w:rFonts w:ascii="Arial" w:hAnsi="Arial" w:cs="Arial"/>
          <w:sz w:val="22"/>
          <w:szCs w:val="22"/>
        </w:rPr>
        <w:t xml:space="preserve"> </w:t>
      </w:r>
      <w:r w:rsidRPr="00EA15E6">
        <w:rPr>
          <w:rFonts w:ascii="Arial" w:hAnsi="Arial" w:cs="Arial"/>
          <w:sz w:val="22"/>
          <w:szCs w:val="22"/>
        </w:rPr>
        <w:t>uvedených podkladů oznámil obviněnému zahájení řízení o</w:t>
      </w:r>
      <w:r w:rsidR="00EA15E6" w:rsidRPr="00EA15E6">
        <w:rPr>
          <w:rFonts w:ascii="Arial" w:hAnsi="Arial" w:cs="Arial"/>
          <w:sz w:val="22"/>
          <w:szCs w:val="22"/>
        </w:rPr>
        <w:t> </w:t>
      </w:r>
      <w:r w:rsidRPr="00EA15E6">
        <w:rPr>
          <w:rFonts w:ascii="Arial" w:hAnsi="Arial" w:cs="Arial"/>
          <w:sz w:val="22"/>
          <w:szCs w:val="22"/>
        </w:rPr>
        <w:t xml:space="preserve">přestupku z moci úřední </w:t>
      </w:r>
      <w:r w:rsidR="00F21CB3">
        <w:rPr>
          <w:rFonts w:ascii="Arial" w:hAnsi="Arial" w:cs="Arial"/>
          <w:sz w:val="22"/>
          <w:szCs w:val="22"/>
        </w:rPr>
        <w:t xml:space="preserve">(oznámení o zahájení řízení doručeno dne 27.10.2017) </w:t>
      </w:r>
      <w:r w:rsidRPr="00EA15E6">
        <w:rPr>
          <w:rFonts w:ascii="Arial" w:hAnsi="Arial" w:cs="Arial"/>
          <w:sz w:val="22"/>
          <w:szCs w:val="22"/>
        </w:rPr>
        <w:t xml:space="preserve">a podle ust. § 80 odst. 2 zákona č. 250/2016 Sb., o odpovědnosti za přestupky a řízení o nich, </w:t>
      </w:r>
      <w:r w:rsidR="009F183D">
        <w:rPr>
          <w:rFonts w:ascii="Arial" w:hAnsi="Arial" w:cs="Arial"/>
          <w:sz w:val="22"/>
          <w:szCs w:val="22"/>
        </w:rPr>
        <w:t xml:space="preserve">a </w:t>
      </w:r>
      <w:r w:rsidRPr="00EA15E6">
        <w:rPr>
          <w:rFonts w:ascii="Arial" w:hAnsi="Arial" w:cs="Arial"/>
          <w:sz w:val="22"/>
          <w:szCs w:val="22"/>
        </w:rPr>
        <w:t>nařídil ústní jednání. Součástí této písemnosti bylo i poučení o</w:t>
      </w:r>
      <w:r w:rsidR="00EA15E6" w:rsidRPr="00EA15E6">
        <w:rPr>
          <w:rFonts w:ascii="Arial" w:hAnsi="Arial" w:cs="Arial"/>
          <w:sz w:val="22"/>
          <w:szCs w:val="22"/>
        </w:rPr>
        <w:t> </w:t>
      </w:r>
      <w:r w:rsidRPr="00EA15E6">
        <w:rPr>
          <w:rFonts w:ascii="Arial" w:hAnsi="Arial" w:cs="Arial"/>
          <w:sz w:val="22"/>
          <w:szCs w:val="22"/>
        </w:rPr>
        <w:t xml:space="preserve">procesních právech a povinnostech. </w:t>
      </w:r>
      <w:r w:rsidR="00EA15E6" w:rsidRPr="00EA15E6">
        <w:rPr>
          <w:rFonts w:ascii="Arial" w:hAnsi="Arial" w:cs="Arial"/>
          <w:sz w:val="22"/>
          <w:szCs w:val="22"/>
        </w:rPr>
        <w:t>Ú</w:t>
      </w:r>
      <w:r w:rsidRPr="00EA15E6">
        <w:rPr>
          <w:rFonts w:ascii="Arial" w:hAnsi="Arial" w:cs="Arial"/>
          <w:sz w:val="22"/>
          <w:szCs w:val="22"/>
        </w:rPr>
        <w:t>stní jednání bylo nařízeno na den 20.11.2017 v 9:00</w:t>
      </w:r>
      <w:r w:rsidR="007C3104">
        <w:rPr>
          <w:rFonts w:ascii="Arial" w:hAnsi="Arial" w:cs="Arial"/>
          <w:sz w:val="22"/>
          <w:szCs w:val="22"/>
        </w:rPr>
        <w:t xml:space="preserve"> hodin</w:t>
      </w:r>
      <w:r w:rsidRPr="00EA15E6">
        <w:rPr>
          <w:rFonts w:ascii="Arial" w:hAnsi="Arial" w:cs="Arial"/>
          <w:sz w:val="22"/>
          <w:szCs w:val="22"/>
        </w:rPr>
        <w:t>.</w:t>
      </w:r>
    </w:p>
    <w:p w:rsidR="00D92D5B" w:rsidRDefault="00D92D5B" w:rsidP="00F5163A">
      <w:pPr>
        <w:jc w:val="both"/>
        <w:rPr>
          <w:rFonts w:ascii="Arial" w:hAnsi="Arial" w:cs="Arial"/>
          <w:sz w:val="22"/>
          <w:szCs w:val="22"/>
        </w:rPr>
      </w:pPr>
      <w:r w:rsidRPr="00EA15E6">
        <w:rPr>
          <w:rFonts w:ascii="Arial" w:hAnsi="Arial" w:cs="Arial"/>
          <w:sz w:val="22"/>
          <w:szCs w:val="22"/>
        </w:rPr>
        <w:t>ZKI v Praze shledal důvody</w:t>
      </w:r>
      <w:r w:rsidR="005900BC">
        <w:rPr>
          <w:rFonts w:ascii="Arial" w:hAnsi="Arial" w:cs="Arial"/>
          <w:sz w:val="22"/>
          <w:szCs w:val="22"/>
        </w:rPr>
        <w:t xml:space="preserve"> i </w:t>
      </w:r>
      <w:r w:rsidRPr="00EA15E6">
        <w:rPr>
          <w:rFonts w:ascii="Arial" w:hAnsi="Arial" w:cs="Arial"/>
          <w:sz w:val="22"/>
          <w:szCs w:val="22"/>
        </w:rPr>
        <w:t xml:space="preserve"> k předvolání svědků</w:t>
      </w:r>
      <w:r w:rsidR="00EA15E6" w:rsidRPr="00EA15E6">
        <w:rPr>
          <w:rFonts w:ascii="Arial" w:hAnsi="Arial" w:cs="Arial"/>
          <w:sz w:val="22"/>
          <w:szCs w:val="22"/>
        </w:rPr>
        <w:t xml:space="preserve">, a to </w:t>
      </w:r>
      <w:r w:rsidR="005900BC">
        <w:rPr>
          <w:rFonts w:ascii="Arial" w:hAnsi="Arial" w:cs="Arial"/>
          <w:sz w:val="22"/>
          <w:szCs w:val="22"/>
        </w:rPr>
        <w:t xml:space="preserve">pana </w:t>
      </w:r>
      <w:r w:rsidR="00EA15E6" w:rsidRPr="00EA15E6">
        <w:rPr>
          <w:rFonts w:ascii="Arial" w:hAnsi="Arial" w:cs="Arial"/>
          <w:sz w:val="22"/>
          <w:szCs w:val="22"/>
        </w:rPr>
        <w:t xml:space="preserve">Ing. </w:t>
      </w:r>
      <w:r w:rsidR="004D6FD7">
        <w:rPr>
          <w:rFonts w:ascii="Arial" w:hAnsi="Arial" w:cs="Arial"/>
          <w:sz w:val="22"/>
          <w:szCs w:val="22"/>
        </w:rPr>
        <w:t>L. P.</w:t>
      </w:r>
      <w:r w:rsidR="00EA15E6" w:rsidRPr="00EA15E6">
        <w:rPr>
          <w:rFonts w:ascii="Arial" w:hAnsi="Arial" w:cs="Arial"/>
          <w:sz w:val="22"/>
          <w:szCs w:val="22"/>
        </w:rPr>
        <w:t xml:space="preserve"> a </w:t>
      </w:r>
      <w:r w:rsidR="007C3104" w:rsidRPr="00EA15E6">
        <w:rPr>
          <w:rFonts w:ascii="Arial" w:hAnsi="Arial" w:cs="Arial"/>
          <w:sz w:val="22"/>
          <w:szCs w:val="22"/>
        </w:rPr>
        <w:t xml:space="preserve">prap. </w:t>
      </w:r>
      <w:r w:rsidR="004D6FD7">
        <w:rPr>
          <w:rFonts w:ascii="Arial" w:hAnsi="Arial" w:cs="Arial"/>
          <w:sz w:val="22"/>
          <w:szCs w:val="22"/>
        </w:rPr>
        <w:t>N.</w:t>
      </w:r>
      <w:r w:rsidR="007C3104" w:rsidRPr="00EA15E6">
        <w:rPr>
          <w:rFonts w:ascii="Arial" w:hAnsi="Arial" w:cs="Arial"/>
          <w:sz w:val="22"/>
          <w:szCs w:val="22"/>
        </w:rPr>
        <w:t xml:space="preserve"> a prap. </w:t>
      </w:r>
      <w:r w:rsidR="004D6FD7">
        <w:rPr>
          <w:rFonts w:ascii="Arial" w:hAnsi="Arial" w:cs="Arial"/>
          <w:sz w:val="22"/>
          <w:szCs w:val="22"/>
        </w:rPr>
        <w:t>E.</w:t>
      </w:r>
      <w:r w:rsidR="007C3104" w:rsidRPr="00EA15E6">
        <w:rPr>
          <w:rFonts w:ascii="Arial" w:hAnsi="Arial" w:cs="Arial"/>
          <w:sz w:val="22"/>
          <w:szCs w:val="22"/>
        </w:rPr>
        <w:t xml:space="preserve"> </w:t>
      </w:r>
      <w:r w:rsidR="007C3104">
        <w:rPr>
          <w:rFonts w:ascii="Arial" w:hAnsi="Arial" w:cs="Arial"/>
          <w:sz w:val="22"/>
          <w:szCs w:val="22"/>
        </w:rPr>
        <w:t>(</w:t>
      </w:r>
      <w:r w:rsidR="00EA15E6" w:rsidRPr="00EA15E6">
        <w:rPr>
          <w:rFonts w:ascii="Arial" w:hAnsi="Arial" w:cs="Arial"/>
          <w:sz w:val="22"/>
          <w:szCs w:val="22"/>
        </w:rPr>
        <w:t>hlídky</w:t>
      </w:r>
      <w:r w:rsidR="007C3104">
        <w:rPr>
          <w:rFonts w:ascii="Arial" w:hAnsi="Arial" w:cs="Arial"/>
          <w:sz w:val="22"/>
          <w:szCs w:val="22"/>
        </w:rPr>
        <w:t xml:space="preserve"> </w:t>
      </w:r>
      <w:r w:rsidR="004D6FD7">
        <w:rPr>
          <w:rFonts w:ascii="Arial" w:hAnsi="Arial" w:cs="Arial"/>
          <w:sz w:val="22"/>
          <w:szCs w:val="22"/>
        </w:rPr>
        <w:t>XX</w:t>
      </w:r>
      <w:r w:rsidR="007C3104">
        <w:rPr>
          <w:rFonts w:ascii="Arial" w:hAnsi="Arial" w:cs="Arial"/>
          <w:sz w:val="22"/>
          <w:szCs w:val="22"/>
        </w:rPr>
        <w:t>-</w:t>
      </w:r>
      <w:r w:rsidR="004D6FD7">
        <w:rPr>
          <w:rFonts w:ascii="Arial" w:hAnsi="Arial" w:cs="Arial"/>
          <w:sz w:val="22"/>
          <w:szCs w:val="22"/>
        </w:rPr>
        <w:t>XXX</w:t>
      </w:r>
      <w:r w:rsidR="007C3104">
        <w:rPr>
          <w:rFonts w:ascii="Arial" w:hAnsi="Arial" w:cs="Arial"/>
          <w:sz w:val="22"/>
          <w:szCs w:val="22"/>
        </w:rPr>
        <w:t>)</w:t>
      </w:r>
      <w:r w:rsidR="00EA15E6" w:rsidRPr="00EA15E6">
        <w:rPr>
          <w:rFonts w:ascii="Arial" w:hAnsi="Arial" w:cs="Arial"/>
          <w:sz w:val="22"/>
          <w:szCs w:val="22"/>
        </w:rPr>
        <w:t xml:space="preserve"> Obvodního oddělení Policie České republiky v Nymburce </w:t>
      </w:r>
      <w:r w:rsidR="004D6FD7">
        <w:rPr>
          <w:rFonts w:ascii="Arial" w:hAnsi="Arial" w:cs="Arial"/>
          <w:sz w:val="22"/>
          <w:szCs w:val="22"/>
        </w:rPr>
        <w:t>XX</w:t>
      </w:r>
      <w:r w:rsidR="00EA15E6" w:rsidRPr="00EA15E6">
        <w:rPr>
          <w:rFonts w:ascii="Arial" w:hAnsi="Arial" w:cs="Arial"/>
          <w:sz w:val="22"/>
          <w:szCs w:val="22"/>
        </w:rPr>
        <w:t xml:space="preserve">- </w:t>
      </w:r>
      <w:r w:rsidR="004D6FD7">
        <w:rPr>
          <w:rFonts w:ascii="Arial" w:hAnsi="Arial" w:cs="Arial"/>
          <w:sz w:val="22"/>
          <w:szCs w:val="22"/>
        </w:rPr>
        <w:t>XXX</w:t>
      </w:r>
      <w:r w:rsidR="00EA15E6" w:rsidRPr="00EA15E6">
        <w:rPr>
          <w:rFonts w:ascii="Arial" w:hAnsi="Arial" w:cs="Arial"/>
          <w:sz w:val="22"/>
          <w:szCs w:val="22"/>
        </w:rPr>
        <w:t xml:space="preserve"> za účelem provedení důkazu svědeckou výpovědí. </w:t>
      </w:r>
      <w:r w:rsidR="00EA15E6">
        <w:rPr>
          <w:rFonts w:ascii="Arial" w:hAnsi="Arial" w:cs="Arial"/>
          <w:sz w:val="22"/>
          <w:szCs w:val="22"/>
        </w:rPr>
        <w:t>Svědci byli předvolání také na den 20.11.2017, aby nebyl obviněný zbytečně zatěžován dalším jednáním konaným na ZKI v Praze</w:t>
      </w:r>
      <w:r w:rsidR="00C1409C">
        <w:rPr>
          <w:rFonts w:ascii="Arial" w:hAnsi="Arial" w:cs="Arial"/>
          <w:sz w:val="22"/>
          <w:szCs w:val="22"/>
        </w:rPr>
        <w:t xml:space="preserve">, neboť jeho právem je účastnit se výpovědi </w:t>
      </w:r>
      <w:r w:rsidR="009F183D">
        <w:rPr>
          <w:rFonts w:ascii="Arial" w:hAnsi="Arial" w:cs="Arial"/>
          <w:sz w:val="22"/>
          <w:szCs w:val="22"/>
        </w:rPr>
        <w:t xml:space="preserve">svědka </w:t>
      </w:r>
      <w:r w:rsidR="00C1409C">
        <w:rPr>
          <w:rFonts w:ascii="Arial" w:hAnsi="Arial" w:cs="Arial"/>
          <w:sz w:val="22"/>
          <w:szCs w:val="22"/>
        </w:rPr>
        <w:t>a klást svědkovi otázky</w:t>
      </w:r>
      <w:r w:rsidR="00EA15E6">
        <w:rPr>
          <w:rFonts w:ascii="Arial" w:hAnsi="Arial" w:cs="Arial"/>
          <w:sz w:val="22"/>
          <w:szCs w:val="22"/>
        </w:rPr>
        <w:t xml:space="preserve">. </w:t>
      </w:r>
    </w:p>
    <w:p w:rsidR="00C1409C" w:rsidRDefault="00C1409C" w:rsidP="00F5163A">
      <w:pPr>
        <w:jc w:val="both"/>
        <w:rPr>
          <w:rFonts w:ascii="Arial" w:hAnsi="Arial" w:cs="Arial"/>
          <w:sz w:val="22"/>
          <w:szCs w:val="22"/>
        </w:rPr>
      </w:pPr>
      <w:r>
        <w:rPr>
          <w:rFonts w:ascii="Arial" w:hAnsi="Arial" w:cs="Arial"/>
          <w:sz w:val="22"/>
          <w:szCs w:val="22"/>
        </w:rPr>
        <w:t>Dne 15.11.2017 bylo ZKI v Praze doručeno vyjádření obviněného  ze dne 11.10.2017, ve kterém je uvedeno:</w:t>
      </w:r>
    </w:p>
    <w:p w:rsidR="00C1409C" w:rsidRPr="006E0F42" w:rsidRDefault="007C3104" w:rsidP="00C1409C">
      <w:pPr>
        <w:jc w:val="both"/>
        <w:rPr>
          <w:rFonts w:ascii="Arial" w:hAnsi="Arial" w:cs="Arial"/>
          <w:i/>
          <w:sz w:val="22"/>
          <w:szCs w:val="22"/>
        </w:rPr>
      </w:pPr>
      <w:r>
        <w:rPr>
          <w:rFonts w:ascii="Arial" w:hAnsi="Arial" w:cs="Arial"/>
          <w:sz w:val="22"/>
          <w:szCs w:val="22"/>
        </w:rPr>
        <w:t>Cit.:</w:t>
      </w:r>
      <w:r w:rsidR="005162D7">
        <w:rPr>
          <w:rFonts w:ascii="Arial" w:hAnsi="Arial" w:cs="Arial"/>
          <w:sz w:val="22"/>
          <w:szCs w:val="22"/>
        </w:rPr>
        <w:t xml:space="preserve"> </w:t>
      </w:r>
      <w:r w:rsidR="00C1409C" w:rsidRPr="006E0F42">
        <w:rPr>
          <w:rFonts w:ascii="Arial" w:hAnsi="Arial" w:cs="Arial"/>
          <w:i/>
          <w:sz w:val="22"/>
          <w:szCs w:val="22"/>
        </w:rPr>
        <w:t>Dne 11.9.2017</w:t>
      </w:r>
      <w:r w:rsidR="009C2863">
        <w:rPr>
          <w:rFonts w:ascii="Arial" w:hAnsi="Arial" w:cs="Arial"/>
          <w:i/>
          <w:sz w:val="22"/>
          <w:szCs w:val="22"/>
        </w:rPr>
        <w:t xml:space="preserve"> </w:t>
      </w:r>
      <w:r w:rsidR="00C1409C" w:rsidRPr="006E0F42">
        <w:rPr>
          <w:rFonts w:ascii="Arial" w:hAnsi="Arial" w:cs="Arial"/>
          <w:i/>
          <w:sz w:val="22"/>
          <w:szCs w:val="22"/>
        </w:rPr>
        <w:t xml:space="preserve">v 8.00hod.paní </w:t>
      </w:r>
      <w:r w:rsidR="004D6FD7">
        <w:rPr>
          <w:rFonts w:ascii="Arial" w:hAnsi="Arial" w:cs="Arial"/>
          <w:i/>
          <w:sz w:val="22"/>
          <w:szCs w:val="22"/>
        </w:rPr>
        <w:t>L. V</w:t>
      </w:r>
      <w:r w:rsidR="005162D7">
        <w:rPr>
          <w:rFonts w:ascii="Arial" w:hAnsi="Arial" w:cs="Arial"/>
          <w:i/>
          <w:sz w:val="22"/>
          <w:szCs w:val="22"/>
        </w:rPr>
        <w:t>e</w:t>
      </w:r>
      <w:r w:rsidR="004D6FD7">
        <w:rPr>
          <w:rFonts w:ascii="Arial" w:hAnsi="Arial" w:cs="Arial"/>
          <w:i/>
          <w:sz w:val="22"/>
          <w:szCs w:val="22"/>
        </w:rPr>
        <w:t>.</w:t>
      </w:r>
      <w:r w:rsidR="00C1409C" w:rsidRPr="006E0F42">
        <w:rPr>
          <w:rFonts w:ascii="Arial" w:hAnsi="Arial" w:cs="Arial"/>
          <w:i/>
          <w:sz w:val="22"/>
          <w:szCs w:val="22"/>
        </w:rPr>
        <w:t xml:space="preserve"> ze </w:t>
      </w:r>
      <w:r w:rsidR="004D6FD7">
        <w:rPr>
          <w:rFonts w:ascii="Arial" w:hAnsi="Arial" w:cs="Arial"/>
          <w:i/>
          <w:sz w:val="22"/>
          <w:szCs w:val="22"/>
        </w:rPr>
        <w:t>V</w:t>
      </w:r>
      <w:r w:rsidR="005162D7">
        <w:rPr>
          <w:rFonts w:ascii="Arial" w:hAnsi="Arial" w:cs="Arial"/>
          <w:i/>
          <w:sz w:val="22"/>
          <w:szCs w:val="22"/>
        </w:rPr>
        <w:t>vvvv</w:t>
      </w:r>
      <w:r w:rsidR="004D6FD7">
        <w:rPr>
          <w:rFonts w:ascii="Arial" w:hAnsi="Arial" w:cs="Arial"/>
          <w:i/>
          <w:sz w:val="22"/>
          <w:szCs w:val="22"/>
        </w:rPr>
        <w:t>.</w:t>
      </w:r>
      <w:r w:rsidR="00C1409C" w:rsidRPr="006E0F42">
        <w:rPr>
          <w:rFonts w:ascii="Arial" w:hAnsi="Arial" w:cs="Arial"/>
          <w:i/>
          <w:sz w:val="22"/>
          <w:szCs w:val="22"/>
        </w:rPr>
        <w:t>/která se domnívá že část mého pozemku  č. 85 je její,</w:t>
      </w:r>
      <w:r w:rsidR="005162D7">
        <w:rPr>
          <w:rFonts w:ascii="Arial" w:hAnsi="Arial" w:cs="Arial"/>
          <w:i/>
          <w:sz w:val="22"/>
          <w:szCs w:val="22"/>
        </w:rPr>
        <w:t xml:space="preserve"> </w:t>
      </w:r>
      <w:r w:rsidR="00C1409C" w:rsidRPr="006E0F42">
        <w:rPr>
          <w:rFonts w:ascii="Arial" w:hAnsi="Arial" w:cs="Arial"/>
          <w:i/>
          <w:sz w:val="22"/>
          <w:szCs w:val="22"/>
        </w:rPr>
        <w:t xml:space="preserve">zveřejnuje jej a pronajímá obchodníkovi </w:t>
      </w:r>
      <w:r w:rsidR="004D6FD7">
        <w:rPr>
          <w:rFonts w:ascii="Arial" w:hAnsi="Arial" w:cs="Arial"/>
          <w:i/>
          <w:sz w:val="22"/>
          <w:szCs w:val="22"/>
        </w:rPr>
        <w:t>H. L. V.</w:t>
      </w:r>
      <w:r w:rsidR="005162D7">
        <w:rPr>
          <w:rFonts w:ascii="Arial" w:hAnsi="Arial" w:cs="Arial"/>
          <w:i/>
          <w:sz w:val="22"/>
          <w:szCs w:val="22"/>
        </w:rPr>
        <w:t xml:space="preserve"> </w:t>
      </w:r>
      <w:r w:rsidR="00C1409C" w:rsidRPr="006E0F42">
        <w:rPr>
          <w:rFonts w:ascii="Arial" w:hAnsi="Arial" w:cs="Arial"/>
          <w:i/>
          <w:sz w:val="22"/>
          <w:szCs w:val="22"/>
        </w:rPr>
        <w:t>/</w:t>
      </w:r>
      <w:r w:rsidR="005162D7">
        <w:rPr>
          <w:rFonts w:ascii="Arial" w:hAnsi="Arial" w:cs="Arial"/>
          <w:i/>
          <w:sz w:val="22"/>
          <w:szCs w:val="22"/>
        </w:rPr>
        <w:t xml:space="preserve"> </w:t>
      </w:r>
      <w:r w:rsidR="00C1409C" w:rsidRPr="006E0F42">
        <w:rPr>
          <w:rFonts w:ascii="Arial" w:hAnsi="Arial" w:cs="Arial"/>
          <w:i/>
          <w:sz w:val="22"/>
          <w:szCs w:val="22"/>
        </w:rPr>
        <w:t>si přivedla dva geodety,</w:t>
      </w:r>
      <w:r w:rsidR="005162D7">
        <w:rPr>
          <w:rFonts w:ascii="Arial" w:hAnsi="Arial" w:cs="Arial"/>
          <w:i/>
          <w:sz w:val="22"/>
          <w:szCs w:val="22"/>
        </w:rPr>
        <w:t xml:space="preserve"> </w:t>
      </w:r>
      <w:r w:rsidR="00C1409C" w:rsidRPr="006E0F42">
        <w:rPr>
          <w:rFonts w:ascii="Arial" w:hAnsi="Arial" w:cs="Arial"/>
          <w:i/>
          <w:sz w:val="22"/>
          <w:szCs w:val="22"/>
        </w:rPr>
        <w:t>kteří bušili na dveře u mého domu,</w:t>
      </w:r>
      <w:r w:rsidR="005162D7">
        <w:rPr>
          <w:rFonts w:ascii="Arial" w:hAnsi="Arial" w:cs="Arial"/>
          <w:i/>
          <w:sz w:val="22"/>
          <w:szCs w:val="22"/>
        </w:rPr>
        <w:t xml:space="preserve"> </w:t>
      </w:r>
      <w:r w:rsidR="00C1409C" w:rsidRPr="006E0F42">
        <w:rPr>
          <w:rFonts w:ascii="Arial" w:hAnsi="Arial" w:cs="Arial"/>
          <w:i/>
          <w:sz w:val="22"/>
          <w:szCs w:val="22"/>
        </w:rPr>
        <w:t>procházeli se po dvoře,</w:t>
      </w:r>
      <w:r w:rsidR="005162D7">
        <w:rPr>
          <w:rFonts w:ascii="Arial" w:hAnsi="Arial" w:cs="Arial"/>
          <w:i/>
          <w:sz w:val="22"/>
          <w:szCs w:val="22"/>
        </w:rPr>
        <w:t xml:space="preserve"> </w:t>
      </w:r>
      <w:r w:rsidR="00C1409C" w:rsidRPr="006E0F42">
        <w:rPr>
          <w:rFonts w:ascii="Arial" w:hAnsi="Arial" w:cs="Arial"/>
          <w:i/>
          <w:sz w:val="22"/>
          <w:szCs w:val="22"/>
        </w:rPr>
        <w:t>a chtěli</w:t>
      </w:r>
      <w:r w:rsidR="005162D7">
        <w:rPr>
          <w:rFonts w:ascii="Arial" w:hAnsi="Arial" w:cs="Arial"/>
          <w:i/>
          <w:sz w:val="22"/>
          <w:szCs w:val="22"/>
        </w:rPr>
        <w:t xml:space="preserve"> </w:t>
      </w:r>
      <w:r w:rsidR="00C1409C" w:rsidRPr="006E0F42">
        <w:rPr>
          <w:rFonts w:ascii="Arial" w:hAnsi="Arial" w:cs="Arial"/>
          <w:i/>
          <w:sz w:val="22"/>
          <w:szCs w:val="22"/>
        </w:rPr>
        <w:t>,abych jim otevřel bránu na zahradu za nevyplacenou,</w:t>
      </w:r>
      <w:r w:rsidR="005162D7">
        <w:rPr>
          <w:rFonts w:ascii="Arial" w:hAnsi="Arial" w:cs="Arial"/>
          <w:i/>
          <w:sz w:val="22"/>
          <w:szCs w:val="22"/>
        </w:rPr>
        <w:t xml:space="preserve"> </w:t>
      </w:r>
      <w:r w:rsidR="00C1409C" w:rsidRPr="006E0F42">
        <w:rPr>
          <w:rFonts w:ascii="Arial" w:hAnsi="Arial" w:cs="Arial"/>
          <w:i/>
          <w:sz w:val="22"/>
          <w:szCs w:val="22"/>
        </w:rPr>
        <w:t>cizí</w:t>
      </w:r>
      <w:r w:rsidR="009C2863">
        <w:rPr>
          <w:rFonts w:ascii="Arial" w:hAnsi="Arial" w:cs="Arial"/>
          <w:i/>
          <w:sz w:val="22"/>
          <w:szCs w:val="22"/>
        </w:rPr>
        <w:t xml:space="preserve"> </w:t>
      </w:r>
      <w:r w:rsidR="00C1409C" w:rsidRPr="006E0F42">
        <w:rPr>
          <w:rFonts w:ascii="Arial" w:hAnsi="Arial" w:cs="Arial"/>
          <w:i/>
          <w:sz w:val="22"/>
          <w:szCs w:val="22"/>
        </w:rPr>
        <w:t>,nebytovou stavbou,</w:t>
      </w:r>
      <w:r w:rsidR="005162D7">
        <w:rPr>
          <w:rFonts w:ascii="Arial" w:hAnsi="Arial" w:cs="Arial"/>
          <w:i/>
          <w:sz w:val="22"/>
          <w:szCs w:val="22"/>
        </w:rPr>
        <w:t xml:space="preserve"> </w:t>
      </w:r>
      <w:r w:rsidR="00C1409C" w:rsidRPr="006E0F42">
        <w:rPr>
          <w:rFonts w:ascii="Arial" w:hAnsi="Arial" w:cs="Arial"/>
          <w:i/>
          <w:sz w:val="22"/>
          <w:szCs w:val="22"/>
        </w:rPr>
        <w:t>/</w:t>
      </w:r>
      <w:r w:rsidR="005162D7">
        <w:rPr>
          <w:rFonts w:ascii="Arial" w:hAnsi="Arial" w:cs="Arial"/>
          <w:i/>
          <w:sz w:val="22"/>
          <w:szCs w:val="22"/>
        </w:rPr>
        <w:t xml:space="preserve"> </w:t>
      </w:r>
      <w:r w:rsidR="00C1409C" w:rsidRPr="006E0F42">
        <w:rPr>
          <w:rFonts w:ascii="Arial" w:hAnsi="Arial" w:cs="Arial"/>
          <w:i/>
          <w:sz w:val="22"/>
          <w:szCs w:val="22"/>
        </w:rPr>
        <w:t>nevloženou</w:t>
      </w:r>
      <w:r w:rsidR="009C2863">
        <w:rPr>
          <w:rFonts w:ascii="Arial" w:hAnsi="Arial" w:cs="Arial"/>
          <w:i/>
          <w:sz w:val="22"/>
          <w:szCs w:val="22"/>
        </w:rPr>
        <w:t xml:space="preserve"> </w:t>
      </w:r>
      <w:r w:rsidR="00C1409C" w:rsidRPr="006E0F42">
        <w:rPr>
          <w:rFonts w:ascii="Arial" w:hAnsi="Arial" w:cs="Arial"/>
          <w:i/>
          <w:sz w:val="22"/>
          <w:szCs w:val="22"/>
        </w:rPr>
        <w:t>do k</w:t>
      </w:r>
      <w:r w:rsidR="009C2863">
        <w:rPr>
          <w:rFonts w:ascii="Arial" w:hAnsi="Arial" w:cs="Arial"/>
          <w:i/>
          <w:sz w:val="22"/>
          <w:szCs w:val="22"/>
        </w:rPr>
        <w:t>atastru,</w:t>
      </w:r>
      <w:r w:rsidR="005162D7">
        <w:rPr>
          <w:rFonts w:ascii="Arial" w:hAnsi="Arial" w:cs="Arial"/>
          <w:i/>
          <w:sz w:val="22"/>
          <w:szCs w:val="22"/>
        </w:rPr>
        <w:t xml:space="preserve"> </w:t>
      </w:r>
      <w:r w:rsidR="009C2863">
        <w:rPr>
          <w:rFonts w:ascii="Arial" w:hAnsi="Arial" w:cs="Arial"/>
          <w:i/>
          <w:sz w:val="22"/>
          <w:szCs w:val="22"/>
        </w:rPr>
        <w:t>umístěnou r.70 na zast.p</w:t>
      </w:r>
      <w:r w:rsidR="00C1409C" w:rsidRPr="006E0F42">
        <w:rPr>
          <w:rFonts w:ascii="Arial" w:hAnsi="Arial" w:cs="Arial"/>
          <w:i/>
          <w:sz w:val="22"/>
          <w:szCs w:val="22"/>
        </w:rPr>
        <w:t>oz.č.85,vedle RD čp.57/bez vlastního č.p,</w:t>
      </w:r>
      <w:r w:rsidR="005162D7">
        <w:rPr>
          <w:rFonts w:ascii="Arial" w:hAnsi="Arial" w:cs="Arial"/>
          <w:i/>
          <w:sz w:val="22"/>
          <w:szCs w:val="22"/>
        </w:rPr>
        <w:t xml:space="preserve"> </w:t>
      </w:r>
      <w:r w:rsidR="00C1409C" w:rsidRPr="006E0F42">
        <w:rPr>
          <w:rFonts w:ascii="Arial" w:hAnsi="Arial" w:cs="Arial"/>
          <w:i/>
          <w:sz w:val="22"/>
          <w:szCs w:val="22"/>
        </w:rPr>
        <w:t>bez oddělení pozemku,</w:t>
      </w:r>
      <w:r w:rsidR="005162D7">
        <w:rPr>
          <w:rFonts w:ascii="Arial" w:hAnsi="Arial" w:cs="Arial"/>
          <w:i/>
          <w:sz w:val="22"/>
          <w:szCs w:val="22"/>
        </w:rPr>
        <w:t xml:space="preserve"> </w:t>
      </w:r>
      <w:r w:rsidR="00C1409C" w:rsidRPr="006E0F42">
        <w:rPr>
          <w:rFonts w:ascii="Arial" w:hAnsi="Arial" w:cs="Arial"/>
          <w:i/>
          <w:sz w:val="22"/>
          <w:szCs w:val="22"/>
        </w:rPr>
        <w:t>bez souhlasu vlastníků poz.č.85 B.</w:t>
      </w:r>
      <w:r w:rsidR="005162D7">
        <w:rPr>
          <w:rFonts w:ascii="Arial" w:hAnsi="Arial" w:cs="Arial"/>
          <w:i/>
          <w:sz w:val="22"/>
          <w:szCs w:val="22"/>
        </w:rPr>
        <w:t xml:space="preserve"> </w:t>
      </w:r>
      <w:r w:rsidR="00C1409C" w:rsidRPr="006E0F42">
        <w:rPr>
          <w:rFonts w:ascii="Arial" w:hAnsi="Arial" w:cs="Arial"/>
          <w:i/>
          <w:sz w:val="22"/>
          <w:szCs w:val="22"/>
        </w:rPr>
        <w:t>a</w:t>
      </w:r>
      <w:r w:rsidR="00865CE7">
        <w:rPr>
          <w:rFonts w:ascii="Arial" w:hAnsi="Arial" w:cs="Arial"/>
          <w:i/>
          <w:sz w:val="22"/>
          <w:szCs w:val="22"/>
        </w:rPr>
        <w:t xml:space="preserve"> </w:t>
      </w:r>
      <w:r w:rsidR="00C1409C" w:rsidRPr="006E0F42">
        <w:rPr>
          <w:rFonts w:ascii="Arial" w:hAnsi="Arial" w:cs="Arial"/>
          <w:i/>
          <w:sz w:val="22"/>
          <w:szCs w:val="22"/>
        </w:rPr>
        <w:t>A. T</w:t>
      </w:r>
      <w:r w:rsidR="00865CE7">
        <w:rPr>
          <w:rFonts w:ascii="Arial" w:hAnsi="Arial" w:cs="Arial"/>
          <w:i/>
          <w:sz w:val="22"/>
          <w:szCs w:val="22"/>
        </w:rPr>
        <w:t>.</w:t>
      </w:r>
      <w:r w:rsidR="00C1409C" w:rsidRPr="006E0F42">
        <w:rPr>
          <w:rFonts w:ascii="Arial" w:hAnsi="Arial" w:cs="Arial"/>
          <w:i/>
          <w:sz w:val="22"/>
          <w:szCs w:val="22"/>
        </w:rPr>
        <w:t xml:space="preserve"> a ve smlouvě RE/269/91 vydanou M</w:t>
      </w:r>
      <w:r w:rsidR="00865CE7">
        <w:rPr>
          <w:rFonts w:ascii="Arial" w:hAnsi="Arial" w:cs="Arial"/>
          <w:i/>
          <w:sz w:val="22"/>
          <w:szCs w:val="22"/>
        </w:rPr>
        <w:t>.</w:t>
      </w:r>
      <w:r w:rsidR="00C1409C" w:rsidRPr="006E0F42">
        <w:rPr>
          <w:rFonts w:ascii="Arial" w:hAnsi="Arial" w:cs="Arial"/>
          <w:i/>
          <w:sz w:val="22"/>
          <w:szCs w:val="22"/>
        </w:rPr>
        <w:t>T</w:t>
      </w:r>
      <w:r w:rsidR="00865CE7">
        <w:rPr>
          <w:rFonts w:ascii="Arial" w:hAnsi="Arial" w:cs="Arial"/>
          <w:i/>
          <w:sz w:val="22"/>
          <w:szCs w:val="22"/>
        </w:rPr>
        <w:t>.</w:t>
      </w:r>
      <w:r w:rsidR="00C1409C" w:rsidRPr="006E0F42">
        <w:rPr>
          <w:rFonts w:ascii="Arial" w:hAnsi="Arial" w:cs="Arial"/>
          <w:i/>
          <w:sz w:val="22"/>
          <w:szCs w:val="22"/>
        </w:rPr>
        <w:t xml:space="preserve"> z</w:t>
      </w:r>
      <w:r w:rsidR="00865CE7">
        <w:rPr>
          <w:rFonts w:ascii="Arial" w:hAnsi="Arial" w:cs="Arial"/>
          <w:i/>
          <w:sz w:val="22"/>
          <w:szCs w:val="22"/>
        </w:rPr>
        <w:t> </w:t>
      </w:r>
      <w:r w:rsidR="00C1409C" w:rsidRPr="006E0F42">
        <w:rPr>
          <w:rFonts w:ascii="Arial" w:hAnsi="Arial" w:cs="Arial"/>
          <w:i/>
          <w:sz w:val="22"/>
          <w:szCs w:val="22"/>
        </w:rPr>
        <w:t>R</w:t>
      </w:r>
      <w:r w:rsidR="00865CE7">
        <w:rPr>
          <w:rFonts w:ascii="Arial" w:hAnsi="Arial" w:cs="Arial"/>
          <w:i/>
          <w:sz w:val="22"/>
          <w:szCs w:val="22"/>
        </w:rPr>
        <w:t>.</w:t>
      </w:r>
      <w:r w:rsidR="009C2863">
        <w:rPr>
          <w:rFonts w:ascii="Arial" w:hAnsi="Arial" w:cs="Arial"/>
          <w:i/>
          <w:sz w:val="22"/>
          <w:szCs w:val="22"/>
        </w:rPr>
        <w:t xml:space="preserve"> </w:t>
      </w:r>
      <w:r w:rsidR="00C1409C" w:rsidRPr="006E0F42">
        <w:rPr>
          <w:rFonts w:ascii="Arial" w:hAnsi="Arial" w:cs="Arial"/>
          <w:i/>
          <w:sz w:val="22"/>
          <w:szCs w:val="22"/>
        </w:rPr>
        <w:t>u P</w:t>
      </w:r>
      <w:r w:rsidR="00865CE7">
        <w:rPr>
          <w:rFonts w:ascii="Arial" w:hAnsi="Arial" w:cs="Arial"/>
          <w:i/>
          <w:sz w:val="22"/>
          <w:szCs w:val="22"/>
        </w:rPr>
        <w:t>.</w:t>
      </w:r>
      <w:r w:rsidR="00865CE7" w:rsidRPr="006E0F42">
        <w:rPr>
          <w:rFonts w:ascii="Arial" w:hAnsi="Arial" w:cs="Arial"/>
          <w:i/>
          <w:sz w:val="22"/>
          <w:szCs w:val="22"/>
        </w:rPr>
        <w:t xml:space="preserve"> </w:t>
      </w:r>
      <w:r w:rsidR="00C1409C" w:rsidRPr="006E0F42">
        <w:rPr>
          <w:rFonts w:ascii="Arial" w:hAnsi="Arial" w:cs="Arial"/>
          <w:i/>
          <w:sz w:val="22"/>
          <w:szCs w:val="22"/>
        </w:rPr>
        <w:t>-k celku.</w:t>
      </w:r>
    </w:p>
    <w:p w:rsidR="00C1409C" w:rsidRPr="006E0F42" w:rsidRDefault="00C1409C" w:rsidP="00C1409C">
      <w:pPr>
        <w:jc w:val="both"/>
        <w:rPr>
          <w:rFonts w:ascii="Arial" w:hAnsi="Arial" w:cs="Arial"/>
          <w:i/>
          <w:sz w:val="22"/>
          <w:szCs w:val="22"/>
        </w:rPr>
      </w:pPr>
      <w:r w:rsidRPr="006E0F42">
        <w:rPr>
          <w:rFonts w:ascii="Arial" w:hAnsi="Arial" w:cs="Arial"/>
          <w:i/>
          <w:sz w:val="22"/>
          <w:szCs w:val="22"/>
        </w:rPr>
        <w:t>Doklad o přev.</w:t>
      </w:r>
      <w:r w:rsidR="005162D7">
        <w:rPr>
          <w:rFonts w:ascii="Arial" w:hAnsi="Arial" w:cs="Arial"/>
          <w:i/>
          <w:sz w:val="22"/>
          <w:szCs w:val="22"/>
        </w:rPr>
        <w:t xml:space="preserve"> </w:t>
      </w:r>
      <w:r w:rsidRPr="006E0F42">
        <w:rPr>
          <w:rFonts w:ascii="Arial" w:hAnsi="Arial" w:cs="Arial"/>
          <w:i/>
          <w:sz w:val="22"/>
          <w:szCs w:val="22"/>
        </w:rPr>
        <w:t>prod</w:t>
      </w:r>
      <w:r w:rsidR="005162D7">
        <w:rPr>
          <w:rFonts w:ascii="Arial" w:hAnsi="Arial" w:cs="Arial"/>
          <w:i/>
          <w:sz w:val="22"/>
          <w:szCs w:val="22"/>
        </w:rPr>
        <w:t xml:space="preserve"> </w:t>
      </w:r>
      <w:r w:rsidRPr="006E0F42">
        <w:rPr>
          <w:rFonts w:ascii="Arial" w:hAnsi="Arial" w:cs="Arial"/>
          <w:i/>
          <w:sz w:val="22"/>
          <w:szCs w:val="22"/>
        </w:rPr>
        <w:t>.od p.</w:t>
      </w:r>
      <w:r w:rsidR="005162D7">
        <w:rPr>
          <w:rFonts w:ascii="Arial" w:hAnsi="Arial" w:cs="Arial"/>
          <w:i/>
          <w:sz w:val="22"/>
          <w:szCs w:val="22"/>
        </w:rPr>
        <w:t xml:space="preserve"> </w:t>
      </w:r>
      <w:r w:rsidRPr="006E0F42">
        <w:rPr>
          <w:rFonts w:ascii="Arial" w:hAnsi="Arial" w:cs="Arial"/>
          <w:i/>
          <w:sz w:val="22"/>
          <w:szCs w:val="22"/>
        </w:rPr>
        <w:t>T</w:t>
      </w:r>
      <w:r w:rsidR="00865CE7">
        <w:rPr>
          <w:rFonts w:ascii="Arial" w:hAnsi="Arial" w:cs="Arial"/>
          <w:i/>
          <w:sz w:val="22"/>
          <w:szCs w:val="22"/>
        </w:rPr>
        <w:t>.</w:t>
      </w:r>
      <w:r w:rsidRPr="006E0F42">
        <w:rPr>
          <w:rFonts w:ascii="Arial" w:hAnsi="Arial" w:cs="Arial"/>
          <w:i/>
          <w:sz w:val="22"/>
          <w:szCs w:val="22"/>
        </w:rPr>
        <w:t xml:space="preserve"> neznám.</w:t>
      </w:r>
    </w:p>
    <w:p w:rsidR="00C1409C" w:rsidRPr="006E0F42" w:rsidRDefault="00C1409C" w:rsidP="00C1409C">
      <w:pPr>
        <w:jc w:val="both"/>
        <w:rPr>
          <w:rFonts w:ascii="Arial" w:hAnsi="Arial" w:cs="Arial"/>
          <w:i/>
          <w:sz w:val="22"/>
          <w:szCs w:val="22"/>
        </w:rPr>
      </w:pPr>
      <w:r w:rsidRPr="006E0F42">
        <w:rPr>
          <w:rFonts w:ascii="Arial" w:hAnsi="Arial" w:cs="Arial"/>
          <w:i/>
          <w:sz w:val="22"/>
          <w:szCs w:val="22"/>
        </w:rPr>
        <w:t>Paní V</w:t>
      </w:r>
      <w:r w:rsidR="005162D7">
        <w:rPr>
          <w:rFonts w:ascii="Arial" w:hAnsi="Arial" w:cs="Arial"/>
          <w:i/>
          <w:sz w:val="22"/>
          <w:szCs w:val="22"/>
        </w:rPr>
        <w:t>e</w:t>
      </w:r>
      <w:r w:rsidR="00865CE7">
        <w:rPr>
          <w:rFonts w:ascii="Arial" w:hAnsi="Arial" w:cs="Arial"/>
          <w:i/>
          <w:sz w:val="22"/>
          <w:szCs w:val="22"/>
        </w:rPr>
        <w:t>.</w:t>
      </w:r>
      <w:r w:rsidRPr="006E0F42">
        <w:rPr>
          <w:rFonts w:ascii="Arial" w:hAnsi="Arial" w:cs="Arial"/>
          <w:i/>
          <w:sz w:val="22"/>
          <w:szCs w:val="22"/>
        </w:rPr>
        <w:t xml:space="preserve"> přivolaná policie mne zatkla a odvezla-takové porušení</w:t>
      </w:r>
      <w:r w:rsidR="00865CE7">
        <w:rPr>
          <w:rFonts w:ascii="Arial" w:hAnsi="Arial" w:cs="Arial"/>
          <w:i/>
          <w:sz w:val="22"/>
          <w:szCs w:val="22"/>
        </w:rPr>
        <w:t xml:space="preserve"> </w:t>
      </w:r>
      <w:r w:rsidRPr="006E0F42">
        <w:rPr>
          <w:rFonts w:ascii="Arial" w:hAnsi="Arial" w:cs="Arial"/>
          <w:i/>
          <w:sz w:val="22"/>
          <w:szCs w:val="22"/>
        </w:rPr>
        <w:t>práva,</w:t>
      </w:r>
      <w:r w:rsidR="00865CE7">
        <w:rPr>
          <w:rFonts w:ascii="Arial" w:hAnsi="Arial" w:cs="Arial"/>
          <w:i/>
          <w:sz w:val="22"/>
          <w:szCs w:val="22"/>
        </w:rPr>
        <w:t xml:space="preserve"> </w:t>
      </w:r>
      <w:r w:rsidRPr="006E0F42">
        <w:rPr>
          <w:rFonts w:ascii="Arial" w:hAnsi="Arial" w:cs="Arial"/>
          <w:i/>
          <w:sz w:val="22"/>
          <w:szCs w:val="22"/>
        </w:rPr>
        <w:t>ponížení a můj čas-nikomu jsem</w:t>
      </w:r>
      <w:r w:rsidR="009C2863">
        <w:rPr>
          <w:rFonts w:ascii="Arial" w:hAnsi="Arial" w:cs="Arial"/>
          <w:i/>
          <w:sz w:val="22"/>
          <w:szCs w:val="22"/>
        </w:rPr>
        <w:t xml:space="preserve"> </w:t>
      </w:r>
      <w:r w:rsidRPr="006E0F42">
        <w:rPr>
          <w:rFonts w:ascii="Arial" w:hAnsi="Arial" w:cs="Arial"/>
          <w:i/>
          <w:sz w:val="22"/>
          <w:szCs w:val="22"/>
        </w:rPr>
        <w:t xml:space="preserve">nebránil-nebyl mi předložen žádný platný </w:t>
      </w:r>
      <w:r w:rsidR="00531B14" w:rsidRPr="006E0F42">
        <w:rPr>
          <w:rFonts w:ascii="Arial" w:hAnsi="Arial" w:cs="Arial"/>
          <w:i/>
          <w:sz w:val="22"/>
          <w:szCs w:val="22"/>
        </w:rPr>
        <w:t>opravňující,</w:t>
      </w:r>
      <w:r w:rsidR="00865CE7">
        <w:rPr>
          <w:rFonts w:ascii="Arial" w:hAnsi="Arial" w:cs="Arial"/>
          <w:i/>
          <w:sz w:val="22"/>
          <w:szCs w:val="22"/>
        </w:rPr>
        <w:t xml:space="preserve"> </w:t>
      </w:r>
      <w:r w:rsidR="00531B14" w:rsidRPr="006E0F42">
        <w:rPr>
          <w:rFonts w:ascii="Arial" w:hAnsi="Arial" w:cs="Arial"/>
          <w:i/>
          <w:sz w:val="22"/>
          <w:szCs w:val="22"/>
        </w:rPr>
        <w:t xml:space="preserve">ani pověřující </w:t>
      </w:r>
      <w:r w:rsidRPr="006E0F42">
        <w:rPr>
          <w:rFonts w:ascii="Arial" w:hAnsi="Arial" w:cs="Arial"/>
          <w:i/>
          <w:sz w:val="22"/>
          <w:szCs w:val="22"/>
        </w:rPr>
        <w:t>doklad</w:t>
      </w:r>
      <w:r w:rsidR="00531B14" w:rsidRPr="006E0F42">
        <w:rPr>
          <w:rFonts w:ascii="Arial" w:hAnsi="Arial" w:cs="Arial"/>
          <w:i/>
          <w:sz w:val="22"/>
          <w:szCs w:val="22"/>
        </w:rPr>
        <w:t>.</w:t>
      </w:r>
    </w:p>
    <w:p w:rsidR="00531B14" w:rsidRPr="006E0F42" w:rsidRDefault="00531B14" w:rsidP="00C1409C">
      <w:pPr>
        <w:jc w:val="both"/>
        <w:rPr>
          <w:rFonts w:ascii="Arial" w:hAnsi="Arial" w:cs="Arial"/>
          <w:i/>
          <w:sz w:val="22"/>
          <w:szCs w:val="22"/>
        </w:rPr>
      </w:pPr>
      <w:r w:rsidRPr="006E0F42">
        <w:rPr>
          <w:rFonts w:ascii="Arial" w:hAnsi="Arial" w:cs="Arial"/>
          <w:i/>
          <w:sz w:val="22"/>
          <w:szCs w:val="22"/>
        </w:rPr>
        <w:t>Hrozíte předvedením policií,</w:t>
      </w:r>
      <w:r w:rsidR="00865CE7">
        <w:rPr>
          <w:rFonts w:ascii="Arial" w:hAnsi="Arial" w:cs="Arial"/>
          <w:i/>
          <w:sz w:val="22"/>
          <w:szCs w:val="22"/>
        </w:rPr>
        <w:t xml:space="preserve"> </w:t>
      </w:r>
      <w:r w:rsidRPr="006E0F42">
        <w:rPr>
          <w:rFonts w:ascii="Arial" w:hAnsi="Arial" w:cs="Arial"/>
          <w:i/>
          <w:sz w:val="22"/>
          <w:szCs w:val="22"/>
        </w:rPr>
        <w:t>nebo pořádkovou pokutou</w:t>
      </w:r>
      <w:r w:rsidR="009C2863">
        <w:rPr>
          <w:rFonts w:ascii="Arial" w:hAnsi="Arial" w:cs="Arial"/>
          <w:i/>
          <w:sz w:val="22"/>
          <w:szCs w:val="22"/>
        </w:rPr>
        <w:t xml:space="preserve"> </w:t>
      </w:r>
      <w:r w:rsidRPr="006E0F42">
        <w:rPr>
          <w:rFonts w:ascii="Arial" w:hAnsi="Arial" w:cs="Arial"/>
          <w:i/>
          <w:sz w:val="22"/>
          <w:szCs w:val="22"/>
        </w:rPr>
        <w:t>50000Kč,když zákon mluví jasně</w:t>
      </w:r>
      <w:r w:rsidR="005162D7">
        <w:rPr>
          <w:rFonts w:ascii="Arial" w:hAnsi="Arial" w:cs="Arial"/>
          <w:i/>
          <w:sz w:val="22"/>
          <w:szCs w:val="22"/>
        </w:rPr>
        <w:t xml:space="preserve"> </w:t>
      </w:r>
      <w:r w:rsidRPr="006E0F42">
        <w:rPr>
          <w:rFonts w:ascii="Arial" w:hAnsi="Arial" w:cs="Arial"/>
          <w:i/>
          <w:sz w:val="22"/>
          <w:szCs w:val="22"/>
        </w:rPr>
        <w:t>/</w:t>
      </w:r>
      <w:r w:rsidR="005162D7">
        <w:rPr>
          <w:rFonts w:ascii="Arial" w:hAnsi="Arial" w:cs="Arial"/>
          <w:i/>
          <w:sz w:val="22"/>
          <w:szCs w:val="22"/>
        </w:rPr>
        <w:t xml:space="preserve"> </w:t>
      </w:r>
      <w:r w:rsidRPr="006E0F42">
        <w:rPr>
          <w:rFonts w:ascii="Arial" w:hAnsi="Arial" w:cs="Arial"/>
          <w:i/>
          <w:sz w:val="22"/>
          <w:szCs w:val="22"/>
        </w:rPr>
        <w:t>Měst.</w:t>
      </w:r>
      <w:r w:rsidR="005162D7">
        <w:rPr>
          <w:rFonts w:ascii="Arial" w:hAnsi="Arial" w:cs="Arial"/>
          <w:i/>
          <w:sz w:val="22"/>
          <w:szCs w:val="22"/>
        </w:rPr>
        <w:t xml:space="preserve"> </w:t>
      </w:r>
      <w:r w:rsidRPr="006E0F42">
        <w:rPr>
          <w:rFonts w:ascii="Arial" w:hAnsi="Arial" w:cs="Arial"/>
          <w:i/>
          <w:sz w:val="22"/>
          <w:szCs w:val="22"/>
        </w:rPr>
        <w:t>U.</w:t>
      </w:r>
      <w:r w:rsidR="005162D7">
        <w:rPr>
          <w:rFonts w:ascii="Arial" w:hAnsi="Arial" w:cs="Arial"/>
          <w:i/>
          <w:sz w:val="22"/>
          <w:szCs w:val="22"/>
        </w:rPr>
        <w:t xml:space="preserve"> </w:t>
      </w:r>
      <w:r w:rsidRPr="006E0F42">
        <w:rPr>
          <w:rFonts w:ascii="Arial" w:hAnsi="Arial" w:cs="Arial"/>
          <w:i/>
          <w:sz w:val="22"/>
          <w:szCs w:val="22"/>
        </w:rPr>
        <w:t>Nymb.</w:t>
      </w:r>
      <w:r w:rsidR="005162D7">
        <w:rPr>
          <w:rFonts w:ascii="Arial" w:hAnsi="Arial" w:cs="Arial"/>
          <w:i/>
          <w:sz w:val="22"/>
          <w:szCs w:val="22"/>
        </w:rPr>
        <w:t xml:space="preserve"> </w:t>
      </w:r>
      <w:r w:rsidRPr="006E0F42">
        <w:rPr>
          <w:rFonts w:ascii="Arial" w:hAnsi="Arial" w:cs="Arial"/>
          <w:i/>
          <w:sz w:val="22"/>
          <w:szCs w:val="22"/>
        </w:rPr>
        <w:t>mne o usn.</w:t>
      </w:r>
      <w:r w:rsidR="005162D7">
        <w:rPr>
          <w:rFonts w:ascii="Arial" w:hAnsi="Arial" w:cs="Arial"/>
          <w:i/>
          <w:sz w:val="22"/>
          <w:szCs w:val="22"/>
        </w:rPr>
        <w:t xml:space="preserve"> </w:t>
      </w:r>
      <w:r w:rsidRPr="006E0F42">
        <w:rPr>
          <w:rFonts w:ascii="Arial" w:hAnsi="Arial" w:cs="Arial"/>
          <w:i/>
          <w:sz w:val="22"/>
          <w:szCs w:val="22"/>
        </w:rPr>
        <w:t>policie neuvědomil/.</w:t>
      </w:r>
    </w:p>
    <w:p w:rsidR="00531B14" w:rsidRPr="006E0F42" w:rsidRDefault="00531B14" w:rsidP="00C1409C">
      <w:pPr>
        <w:jc w:val="both"/>
        <w:rPr>
          <w:rFonts w:ascii="Arial" w:hAnsi="Arial" w:cs="Arial"/>
          <w:i/>
          <w:sz w:val="22"/>
          <w:szCs w:val="22"/>
        </w:rPr>
      </w:pPr>
      <w:r w:rsidRPr="006E0F42">
        <w:rPr>
          <w:rFonts w:ascii="Arial" w:hAnsi="Arial" w:cs="Arial"/>
          <w:i/>
          <w:sz w:val="22"/>
          <w:szCs w:val="22"/>
        </w:rPr>
        <w:t>Zák.</w:t>
      </w:r>
      <w:r w:rsidR="005162D7">
        <w:rPr>
          <w:rFonts w:ascii="Arial" w:hAnsi="Arial" w:cs="Arial"/>
          <w:i/>
          <w:sz w:val="22"/>
          <w:szCs w:val="22"/>
        </w:rPr>
        <w:t xml:space="preserve"> </w:t>
      </w:r>
      <w:r w:rsidRPr="006E0F42">
        <w:rPr>
          <w:rFonts w:ascii="Arial" w:hAnsi="Arial" w:cs="Arial"/>
          <w:i/>
          <w:sz w:val="22"/>
          <w:szCs w:val="22"/>
        </w:rPr>
        <w:t>č/50/1976-94 sb.-stavebn</w:t>
      </w:r>
      <w:r w:rsidR="006130BD">
        <w:rPr>
          <w:rFonts w:ascii="Arial" w:hAnsi="Arial" w:cs="Arial"/>
          <w:i/>
          <w:sz w:val="22"/>
          <w:szCs w:val="22"/>
        </w:rPr>
        <w:t>í</w:t>
      </w:r>
      <w:r w:rsidRPr="006E0F42">
        <w:rPr>
          <w:rFonts w:ascii="Arial" w:hAnsi="Arial" w:cs="Arial"/>
          <w:i/>
          <w:sz w:val="22"/>
          <w:szCs w:val="22"/>
        </w:rPr>
        <w:t xml:space="preserve"> zákon § 134-pozn.:Na rozdíl od dosavadní úpravy nejsou však pracovníci a funkcionáři</w:t>
      </w:r>
      <w:r w:rsidR="006130BD">
        <w:rPr>
          <w:rFonts w:ascii="Arial" w:hAnsi="Arial" w:cs="Arial"/>
          <w:i/>
          <w:sz w:val="22"/>
          <w:szCs w:val="22"/>
        </w:rPr>
        <w:t xml:space="preserve"> </w:t>
      </w:r>
      <w:r w:rsidRPr="006E0F42">
        <w:rPr>
          <w:rFonts w:ascii="Arial" w:hAnsi="Arial" w:cs="Arial"/>
          <w:i/>
          <w:sz w:val="22"/>
          <w:szCs w:val="22"/>
        </w:rPr>
        <w:t>okr.</w:t>
      </w:r>
      <w:r w:rsidR="005162D7">
        <w:rPr>
          <w:rFonts w:ascii="Arial" w:hAnsi="Arial" w:cs="Arial"/>
          <w:i/>
          <w:sz w:val="22"/>
          <w:szCs w:val="22"/>
        </w:rPr>
        <w:t xml:space="preserve"> </w:t>
      </w:r>
      <w:r w:rsidRPr="006E0F42">
        <w:rPr>
          <w:rFonts w:ascii="Arial" w:hAnsi="Arial" w:cs="Arial"/>
          <w:i/>
          <w:sz w:val="22"/>
          <w:szCs w:val="22"/>
        </w:rPr>
        <w:t>st.</w:t>
      </w:r>
      <w:r w:rsidR="005162D7">
        <w:rPr>
          <w:rFonts w:ascii="Arial" w:hAnsi="Arial" w:cs="Arial"/>
          <w:i/>
          <w:sz w:val="22"/>
          <w:szCs w:val="22"/>
        </w:rPr>
        <w:t xml:space="preserve"> </w:t>
      </w:r>
      <w:r w:rsidRPr="006E0F42">
        <w:rPr>
          <w:rFonts w:ascii="Arial" w:hAnsi="Arial" w:cs="Arial"/>
          <w:i/>
          <w:sz w:val="22"/>
          <w:szCs w:val="22"/>
        </w:rPr>
        <w:t>úř.</w:t>
      </w:r>
      <w:r w:rsidR="005162D7">
        <w:rPr>
          <w:rFonts w:ascii="Arial" w:hAnsi="Arial" w:cs="Arial"/>
          <w:i/>
          <w:sz w:val="22"/>
          <w:szCs w:val="22"/>
        </w:rPr>
        <w:t xml:space="preserve"> </w:t>
      </w:r>
      <w:r w:rsidRPr="006E0F42">
        <w:rPr>
          <w:rFonts w:ascii="Arial" w:hAnsi="Arial" w:cs="Arial"/>
          <w:i/>
          <w:sz w:val="22"/>
          <w:szCs w:val="22"/>
        </w:rPr>
        <w:t>a dalších orgánů státní správy oprávněni ke vstupům na cizí pozemky a stavby přímo ze zák.,</w:t>
      </w:r>
      <w:r w:rsidR="005162D7">
        <w:rPr>
          <w:rFonts w:ascii="Arial" w:hAnsi="Arial" w:cs="Arial"/>
          <w:i/>
          <w:sz w:val="22"/>
          <w:szCs w:val="22"/>
        </w:rPr>
        <w:t xml:space="preserve"> </w:t>
      </w:r>
      <w:r w:rsidRPr="006E0F42">
        <w:rPr>
          <w:rFonts w:ascii="Arial" w:hAnsi="Arial" w:cs="Arial"/>
          <w:i/>
          <w:sz w:val="22"/>
          <w:szCs w:val="22"/>
        </w:rPr>
        <w:t>nýbrž k výkonu této pravomoci musí být nejprve přísl.</w:t>
      </w:r>
      <w:r w:rsidR="005162D7">
        <w:rPr>
          <w:rFonts w:ascii="Arial" w:hAnsi="Arial" w:cs="Arial"/>
          <w:i/>
          <w:sz w:val="22"/>
          <w:szCs w:val="22"/>
        </w:rPr>
        <w:t xml:space="preserve"> </w:t>
      </w:r>
      <w:r w:rsidRPr="006E0F42">
        <w:rPr>
          <w:rFonts w:ascii="Arial" w:hAnsi="Arial" w:cs="Arial"/>
          <w:i/>
          <w:sz w:val="22"/>
          <w:szCs w:val="22"/>
        </w:rPr>
        <w:t>orgánem zvláštní pověření.</w:t>
      </w:r>
    </w:p>
    <w:p w:rsidR="00531B14" w:rsidRPr="006E0F42" w:rsidRDefault="00531B14" w:rsidP="00C1409C">
      <w:pPr>
        <w:jc w:val="both"/>
        <w:rPr>
          <w:rFonts w:ascii="Arial" w:hAnsi="Arial" w:cs="Arial"/>
          <w:i/>
          <w:sz w:val="22"/>
          <w:szCs w:val="22"/>
        </w:rPr>
      </w:pPr>
      <w:r w:rsidRPr="006E0F42">
        <w:rPr>
          <w:rFonts w:ascii="Arial" w:hAnsi="Arial" w:cs="Arial"/>
          <w:i/>
          <w:sz w:val="22"/>
          <w:szCs w:val="22"/>
        </w:rPr>
        <w:t>Zák.344/92sb.-</w:t>
      </w:r>
      <w:r w:rsidR="005162D7">
        <w:rPr>
          <w:rFonts w:ascii="Arial" w:hAnsi="Arial" w:cs="Arial"/>
          <w:i/>
          <w:sz w:val="22"/>
          <w:szCs w:val="22"/>
        </w:rPr>
        <w:t xml:space="preserve"> </w:t>
      </w:r>
      <w:r w:rsidRPr="006E0F42">
        <w:rPr>
          <w:rFonts w:ascii="Arial" w:hAnsi="Arial" w:cs="Arial"/>
          <w:i/>
          <w:sz w:val="22"/>
          <w:szCs w:val="22"/>
        </w:rPr>
        <w:t>katastrální zákon § 14/3 – zjišťování hranic se provádí za účasti pozvaných vlastníků a jiných oprávněných-odst.8/ nepřítomnost pozvaného vlastníka není na překážku.</w:t>
      </w:r>
    </w:p>
    <w:p w:rsidR="00531B14" w:rsidRPr="006E0F42" w:rsidRDefault="00531B14" w:rsidP="00C1409C">
      <w:pPr>
        <w:jc w:val="both"/>
        <w:rPr>
          <w:rFonts w:ascii="Arial" w:hAnsi="Arial" w:cs="Arial"/>
          <w:i/>
          <w:sz w:val="22"/>
          <w:szCs w:val="22"/>
        </w:rPr>
      </w:pPr>
      <w:r w:rsidRPr="006E0F42">
        <w:rPr>
          <w:rFonts w:ascii="Arial" w:hAnsi="Arial" w:cs="Arial"/>
          <w:i/>
          <w:sz w:val="22"/>
          <w:szCs w:val="22"/>
        </w:rPr>
        <w:t>-§23 Porušení pořádku se dopustí ten,</w:t>
      </w:r>
      <w:r w:rsidR="005162D7">
        <w:rPr>
          <w:rFonts w:ascii="Arial" w:hAnsi="Arial" w:cs="Arial"/>
          <w:i/>
          <w:sz w:val="22"/>
          <w:szCs w:val="22"/>
        </w:rPr>
        <w:t xml:space="preserve"> </w:t>
      </w:r>
      <w:r w:rsidRPr="006E0F42">
        <w:rPr>
          <w:rFonts w:ascii="Arial" w:hAnsi="Arial" w:cs="Arial"/>
          <w:i/>
          <w:sz w:val="22"/>
          <w:szCs w:val="22"/>
        </w:rPr>
        <w:t>kdo na opakovanou výzvu</w:t>
      </w:r>
      <w:r w:rsidR="005162D7">
        <w:rPr>
          <w:rFonts w:ascii="Arial" w:hAnsi="Arial" w:cs="Arial"/>
          <w:i/>
          <w:sz w:val="22"/>
          <w:szCs w:val="22"/>
        </w:rPr>
        <w:t xml:space="preserve"> </w:t>
      </w:r>
      <w:r w:rsidRPr="006E0F42">
        <w:rPr>
          <w:rFonts w:ascii="Arial" w:hAnsi="Arial" w:cs="Arial"/>
          <w:i/>
          <w:sz w:val="22"/>
          <w:szCs w:val="22"/>
        </w:rPr>
        <w:t>KU se nedostaví bez omluvy</w:t>
      </w:r>
      <w:r w:rsidR="005162D7">
        <w:rPr>
          <w:rFonts w:ascii="Arial" w:hAnsi="Arial" w:cs="Arial"/>
          <w:i/>
          <w:sz w:val="22"/>
          <w:szCs w:val="22"/>
        </w:rPr>
        <w:t xml:space="preserve"> </w:t>
      </w:r>
      <w:r w:rsidRPr="006E0F42">
        <w:rPr>
          <w:rFonts w:ascii="Arial" w:hAnsi="Arial" w:cs="Arial"/>
          <w:i/>
          <w:sz w:val="22"/>
          <w:szCs w:val="22"/>
        </w:rPr>
        <w:t>k jednání a svou neúčastí znemožní,</w:t>
      </w:r>
      <w:r w:rsidR="005162D7">
        <w:rPr>
          <w:rFonts w:ascii="Arial" w:hAnsi="Arial" w:cs="Arial"/>
          <w:i/>
          <w:sz w:val="22"/>
          <w:szCs w:val="22"/>
        </w:rPr>
        <w:t xml:space="preserve"> </w:t>
      </w:r>
      <w:r w:rsidRPr="006E0F42">
        <w:rPr>
          <w:rFonts w:ascii="Arial" w:hAnsi="Arial" w:cs="Arial"/>
          <w:i/>
          <w:sz w:val="22"/>
          <w:szCs w:val="22"/>
        </w:rPr>
        <w:t>nebo ztíží prováděné úkony.</w:t>
      </w:r>
    </w:p>
    <w:p w:rsidR="00531B14" w:rsidRPr="006E0F42" w:rsidRDefault="00531B14" w:rsidP="00C1409C">
      <w:pPr>
        <w:jc w:val="both"/>
        <w:rPr>
          <w:rFonts w:ascii="Arial" w:hAnsi="Arial" w:cs="Arial"/>
          <w:i/>
          <w:sz w:val="22"/>
          <w:szCs w:val="22"/>
        </w:rPr>
      </w:pPr>
      <w:r w:rsidRPr="006E0F42">
        <w:rPr>
          <w:rFonts w:ascii="Arial" w:hAnsi="Arial" w:cs="Arial"/>
          <w:i/>
          <w:sz w:val="22"/>
          <w:szCs w:val="22"/>
        </w:rPr>
        <w:t>/Viz zák.344/92 §3,§27/g v kat.se evidují stavby spoj.se zemí pevným zákl.,1/kterým bylo přiděleno číslo, 2/na</w:t>
      </w:r>
      <w:r w:rsidR="006130BD">
        <w:rPr>
          <w:rFonts w:ascii="Arial" w:hAnsi="Arial" w:cs="Arial"/>
          <w:i/>
          <w:sz w:val="22"/>
          <w:szCs w:val="22"/>
        </w:rPr>
        <w:t xml:space="preserve"> </w:t>
      </w:r>
      <w:r w:rsidRPr="006E0F42">
        <w:rPr>
          <w:rFonts w:ascii="Arial" w:hAnsi="Arial" w:cs="Arial"/>
          <w:i/>
          <w:sz w:val="22"/>
          <w:szCs w:val="22"/>
        </w:rPr>
        <w:t>poz.</w:t>
      </w:r>
      <w:r w:rsidR="005162D7">
        <w:rPr>
          <w:rFonts w:ascii="Arial" w:hAnsi="Arial" w:cs="Arial"/>
          <w:i/>
          <w:sz w:val="22"/>
          <w:szCs w:val="22"/>
        </w:rPr>
        <w:t xml:space="preserve"> </w:t>
      </w:r>
      <w:r w:rsidRPr="006E0F42">
        <w:rPr>
          <w:rFonts w:ascii="Arial" w:hAnsi="Arial" w:cs="Arial"/>
          <w:i/>
          <w:sz w:val="22"/>
          <w:szCs w:val="22"/>
        </w:rPr>
        <w:t>též vlastníka v souboru geodet</w:t>
      </w:r>
      <w:r w:rsidR="00E509C5" w:rsidRPr="006E0F42">
        <w:rPr>
          <w:rFonts w:ascii="Arial" w:hAnsi="Arial" w:cs="Arial"/>
          <w:i/>
          <w:sz w:val="22"/>
          <w:szCs w:val="22"/>
        </w:rPr>
        <w:t>.</w:t>
      </w:r>
      <w:r w:rsidR="005162D7">
        <w:rPr>
          <w:rFonts w:ascii="Arial" w:hAnsi="Arial" w:cs="Arial"/>
          <w:i/>
          <w:sz w:val="22"/>
          <w:szCs w:val="22"/>
        </w:rPr>
        <w:t xml:space="preserve"> </w:t>
      </w:r>
      <w:r w:rsidRPr="006E0F42">
        <w:rPr>
          <w:rFonts w:ascii="Arial" w:hAnsi="Arial" w:cs="Arial"/>
          <w:i/>
          <w:sz w:val="22"/>
          <w:szCs w:val="22"/>
        </w:rPr>
        <w:t>inf</w:t>
      </w:r>
      <w:r w:rsidR="00E509C5" w:rsidRPr="006E0F42">
        <w:rPr>
          <w:rFonts w:ascii="Arial" w:hAnsi="Arial" w:cs="Arial"/>
          <w:i/>
          <w:sz w:val="22"/>
          <w:szCs w:val="22"/>
        </w:rPr>
        <w:t>.,</w:t>
      </w:r>
      <w:r w:rsidR="005162D7">
        <w:rPr>
          <w:rFonts w:ascii="Arial" w:hAnsi="Arial" w:cs="Arial"/>
          <w:i/>
          <w:sz w:val="22"/>
          <w:szCs w:val="22"/>
        </w:rPr>
        <w:t xml:space="preserve"> </w:t>
      </w:r>
      <w:r w:rsidR="00E509C5" w:rsidRPr="006E0F42">
        <w:rPr>
          <w:rFonts w:ascii="Arial" w:hAnsi="Arial" w:cs="Arial"/>
          <w:i/>
          <w:sz w:val="22"/>
          <w:szCs w:val="22"/>
        </w:rPr>
        <w:t>průnikem vnějšího obvodu s terénem.-viz vyhl.126/93 §38d,§38/6 že k návrhu vkladu a práv.</w:t>
      </w:r>
      <w:r w:rsidR="005162D7">
        <w:rPr>
          <w:rFonts w:ascii="Arial" w:hAnsi="Arial" w:cs="Arial"/>
          <w:i/>
          <w:sz w:val="22"/>
          <w:szCs w:val="22"/>
        </w:rPr>
        <w:t xml:space="preserve"> </w:t>
      </w:r>
      <w:r w:rsidR="00E509C5" w:rsidRPr="006E0F42">
        <w:rPr>
          <w:rFonts w:ascii="Arial" w:hAnsi="Arial" w:cs="Arial"/>
          <w:i/>
          <w:sz w:val="22"/>
          <w:szCs w:val="22"/>
        </w:rPr>
        <w:t>úč.</w:t>
      </w:r>
      <w:r w:rsidR="005162D7">
        <w:rPr>
          <w:rFonts w:ascii="Arial" w:hAnsi="Arial" w:cs="Arial"/>
          <w:i/>
          <w:sz w:val="22"/>
          <w:szCs w:val="22"/>
        </w:rPr>
        <w:t xml:space="preserve"> </w:t>
      </w:r>
      <w:r w:rsidR="00E509C5" w:rsidRPr="006E0F42">
        <w:rPr>
          <w:rFonts w:ascii="Arial" w:hAnsi="Arial" w:cs="Arial"/>
          <w:i/>
          <w:sz w:val="22"/>
          <w:szCs w:val="22"/>
        </w:rPr>
        <w:t>před 1.</w:t>
      </w:r>
      <w:r w:rsidR="008219E6">
        <w:rPr>
          <w:rFonts w:ascii="Arial" w:hAnsi="Arial" w:cs="Arial"/>
          <w:i/>
          <w:sz w:val="22"/>
          <w:szCs w:val="22"/>
        </w:rPr>
        <w:t> </w:t>
      </w:r>
      <w:r w:rsidR="00E509C5" w:rsidRPr="006E0F42">
        <w:rPr>
          <w:rFonts w:ascii="Arial" w:hAnsi="Arial" w:cs="Arial"/>
          <w:i/>
          <w:sz w:val="22"/>
          <w:szCs w:val="22"/>
        </w:rPr>
        <w:t>1.</w:t>
      </w:r>
      <w:r w:rsidR="008219E6">
        <w:rPr>
          <w:rFonts w:ascii="Arial" w:hAnsi="Arial" w:cs="Arial"/>
          <w:i/>
          <w:sz w:val="22"/>
          <w:szCs w:val="22"/>
        </w:rPr>
        <w:t xml:space="preserve"> </w:t>
      </w:r>
      <w:r w:rsidR="00E509C5" w:rsidRPr="006E0F42">
        <w:rPr>
          <w:rFonts w:ascii="Arial" w:hAnsi="Arial" w:cs="Arial"/>
          <w:i/>
          <w:sz w:val="22"/>
          <w:szCs w:val="22"/>
        </w:rPr>
        <w:t>93 je nutná listina op</w:t>
      </w:r>
      <w:r w:rsidR="005162D7">
        <w:rPr>
          <w:rFonts w:ascii="Arial" w:hAnsi="Arial" w:cs="Arial"/>
          <w:i/>
          <w:sz w:val="22"/>
          <w:szCs w:val="22"/>
        </w:rPr>
        <w:t>r</w:t>
      </w:r>
      <w:r w:rsidR="00E509C5" w:rsidRPr="006E0F42">
        <w:rPr>
          <w:rFonts w:ascii="Arial" w:hAnsi="Arial" w:cs="Arial"/>
          <w:i/>
          <w:sz w:val="22"/>
          <w:szCs w:val="22"/>
        </w:rPr>
        <w:t>avňující k nakládání s nem.,</w:t>
      </w:r>
      <w:r w:rsidR="005162D7">
        <w:rPr>
          <w:rFonts w:ascii="Arial" w:hAnsi="Arial" w:cs="Arial"/>
          <w:i/>
          <w:sz w:val="22"/>
          <w:szCs w:val="22"/>
        </w:rPr>
        <w:t xml:space="preserve"> </w:t>
      </w:r>
      <w:r w:rsidR="00E509C5" w:rsidRPr="006E0F42">
        <w:rPr>
          <w:rFonts w:ascii="Arial" w:hAnsi="Arial" w:cs="Arial"/>
          <w:i/>
          <w:sz w:val="22"/>
          <w:szCs w:val="22"/>
        </w:rPr>
        <w:t>kat.</w:t>
      </w:r>
      <w:r w:rsidR="005162D7">
        <w:rPr>
          <w:rFonts w:ascii="Arial" w:hAnsi="Arial" w:cs="Arial"/>
          <w:i/>
          <w:sz w:val="22"/>
          <w:szCs w:val="22"/>
        </w:rPr>
        <w:t xml:space="preserve"> </w:t>
      </w:r>
      <w:r w:rsidR="00E509C5" w:rsidRPr="006E0F42">
        <w:rPr>
          <w:rFonts w:ascii="Arial" w:hAnsi="Arial" w:cs="Arial"/>
          <w:i/>
          <w:sz w:val="22"/>
          <w:szCs w:val="22"/>
        </w:rPr>
        <w:t>zjistí,</w:t>
      </w:r>
      <w:r w:rsidR="005162D7">
        <w:rPr>
          <w:rFonts w:ascii="Arial" w:hAnsi="Arial" w:cs="Arial"/>
          <w:i/>
          <w:sz w:val="22"/>
          <w:szCs w:val="22"/>
        </w:rPr>
        <w:t xml:space="preserve"> </w:t>
      </w:r>
      <w:r w:rsidR="00E509C5" w:rsidRPr="006E0F42">
        <w:rPr>
          <w:rFonts w:ascii="Arial" w:hAnsi="Arial" w:cs="Arial"/>
          <w:i/>
          <w:sz w:val="22"/>
          <w:szCs w:val="22"/>
        </w:rPr>
        <w:t>zda jde o souhl.</w:t>
      </w:r>
      <w:r w:rsidR="005162D7">
        <w:rPr>
          <w:rFonts w:ascii="Arial" w:hAnsi="Arial" w:cs="Arial"/>
          <w:i/>
          <w:sz w:val="22"/>
          <w:szCs w:val="22"/>
        </w:rPr>
        <w:t xml:space="preserve"> </w:t>
      </w:r>
      <w:r w:rsidR="00E509C5" w:rsidRPr="006E0F42">
        <w:rPr>
          <w:rFonts w:ascii="Arial" w:hAnsi="Arial" w:cs="Arial"/>
          <w:i/>
          <w:sz w:val="22"/>
          <w:szCs w:val="22"/>
        </w:rPr>
        <w:t>projevy úč.-viz OZ §</w:t>
      </w:r>
      <w:r w:rsidR="00F8441E">
        <w:rPr>
          <w:rFonts w:ascii="Arial" w:hAnsi="Arial" w:cs="Arial"/>
          <w:i/>
          <w:sz w:val="22"/>
          <w:szCs w:val="22"/>
        </w:rPr>
        <w:t> </w:t>
      </w:r>
      <w:r w:rsidR="00E509C5" w:rsidRPr="006E0F42">
        <w:rPr>
          <w:rFonts w:ascii="Arial" w:hAnsi="Arial" w:cs="Arial"/>
          <w:i/>
          <w:sz w:val="22"/>
          <w:szCs w:val="22"/>
        </w:rPr>
        <w:t>120,</w:t>
      </w:r>
      <w:r w:rsidR="00F8441E">
        <w:rPr>
          <w:rFonts w:ascii="Arial" w:hAnsi="Arial" w:cs="Arial"/>
          <w:i/>
          <w:sz w:val="22"/>
          <w:szCs w:val="22"/>
        </w:rPr>
        <w:t xml:space="preserve"> </w:t>
      </w:r>
      <w:r w:rsidR="00E509C5" w:rsidRPr="006E0F42">
        <w:rPr>
          <w:rFonts w:ascii="Arial" w:hAnsi="Arial" w:cs="Arial"/>
          <w:i/>
          <w:sz w:val="22"/>
          <w:szCs w:val="22"/>
        </w:rPr>
        <w:t>§</w:t>
      </w:r>
      <w:r w:rsidR="00F8441E">
        <w:rPr>
          <w:rFonts w:ascii="Arial" w:hAnsi="Arial" w:cs="Arial"/>
          <w:i/>
          <w:sz w:val="22"/>
          <w:szCs w:val="22"/>
        </w:rPr>
        <w:t> </w:t>
      </w:r>
      <w:r w:rsidR="00E509C5" w:rsidRPr="006E0F42">
        <w:rPr>
          <w:rFonts w:ascii="Arial" w:hAnsi="Arial" w:cs="Arial"/>
          <w:i/>
          <w:sz w:val="22"/>
          <w:szCs w:val="22"/>
        </w:rPr>
        <w:t>135c z jud..</w:t>
      </w:r>
      <w:r w:rsidR="00E0545A">
        <w:rPr>
          <w:rFonts w:ascii="Arial" w:hAnsi="Arial" w:cs="Arial"/>
          <w:i/>
          <w:sz w:val="22"/>
          <w:szCs w:val="22"/>
        </w:rPr>
        <w:t xml:space="preserve"> </w:t>
      </w:r>
      <w:r w:rsidR="00E509C5" w:rsidRPr="006E0F42">
        <w:rPr>
          <w:rFonts w:ascii="Arial" w:hAnsi="Arial" w:cs="Arial"/>
          <w:i/>
          <w:sz w:val="22"/>
          <w:szCs w:val="22"/>
        </w:rPr>
        <w:t>předmět nezpůsobilý samost.</w:t>
      </w:r>
      <w:r w:rsidR="00E0545A">
        <w:rPr>
          <w:rFonts w:ascii="Arial" w:hAnsi="Arial" w:cs="Arial"/>
          <w:i/>
          <w:sz w:val="22"/>
          <w:szCs w:val="22"/>
        </w:rPr>
        <w:t xml:space="preserve"> </w:t>
      </w:r>
      <w:r w:rsidR="00E509C5" w:rsidRPr="006E0F42">
        <w:rPr>
          <w:rFonts w:ascii="Arial" w:hAnsi="Arial" w:cs="Arial"/>
          <w:i/>
          <w:sz w:val="22"/>
          <w:szCs w:val="22"/>
        </w:rPr>
        <w:t>práv.</w:t>
      </w:r>
      <w:r w:rsidR="00E0545A">
        <w:rPr>
          <w:rFonts w:ascii="Arial" w:hAnsi="Arial" w:cs="Arial"/>
          <w:i/>
          <w:sz w:val="22"/>
          <w:szCs w:val="22"/>
        </w:rPr>
        <w:t xml:space="preserve"> </w:t>
      </w:r>
      <w:r w:rsidR="00E509C5" w:rsidRPr="006E0F42">
        <w:rPr>
          <w:rFonts w:ascii="Arial" w:hAnsi="Arial" w:cs="Arial"/>
          <w:i/>
          <w:sz w:val="22"/>
          <w:szCs w:val="22"/>
        </w:rPr>
        <w:t>vztahů,</w:t>
      </w:r>
      <w:r w:rsidR="00E0545A">
        <w:rPr>
          <w:rFonts w:ascii="Arial" w:hAnsi="Arial" w:cs="Arial"/>
          <w:i/>
          <w:sz w:val="22"/>
          <w:szCs w:val="22"/>
        </w:rPr>
        <w:t xml:space="preserve"> </w:t>
      </w:r>
      <w:r w:rsidR="00E509C5" w:rsidRPr="006E0F42">
        <w:rPr>
          <w:rFonts w:ascii="Arial" w:hAnsi="Arial" w:cs="Arial"/>
          <w:i/>
          <w:sz w:val="22"/>
          <w:szCs w:val="22"/>
        </w:rPr>
        <w:t>sdílí práv.</w:t>
      </w:r>
      <w:r w:rsidR="00E0545A">
        <w:rPr>
          <w:rFonts w:ascii="Arial" w:hAnsi="Arial" w:cs="Arial"/>
          <w:i/>
          <w:sz w:val="22"/>
          <w:szCs w:val="22"/>
        </w:rPr>
        <w:t xml:space="preserve"> </w:t>
      </w:r>
      <w:r w:rsidR="00E509C5" w:rsidRPr="006E0F42">
        <w:rPr>
          <w:rFonts w:ascii="Arial" w:hAnsi="Arial" w:cs="Arial"/>
          <w:i/>
          <w:sz w:val="22"/>
          <w:szCs w:val="22"/>
        </w:rPr>
        <w:t>osudy věci hlavní rovněž tehdy,</w:t>
      </w:r>
      <w:r w:rsidR="00E0545A">
        <w:rPr>
          <w:rFonts w:ascii="Arial" w:hAnsi="Arial" w:cs="Arial"/>
          <w:i/>
          <w:sz w:val="22"/>
          <w:szCs w:val="22"/>
        </w:rPr>
        <w:t xml:space="preserve"> </w:t>
      </w:r>
      <w:r w:rsidR="00E509C5" w:rsidRPr="006E0F42">
        <w:rPr>
          <w:rFonts w:ascii="Arial" w:hAnsi="Arial" w:cs="Arial"/>
          <w:i/>
          <w:sz w:val="22"/>
          <w:szCs w:val="22"/>
        </w:rPr>
        <w:t>vynaložila-li náklad</w:t>
      </w:r>
      <w:r w:rsidR="006130BD">
        <w:rPr>
          <w:rFonts w:ascii="Arial" w:hAnsi="Arial" w:cs="Arial"/>
          <w:i/>
          <w:sz w:val="22"/>
          <w:szCs w:val="22"/>
        </w:rPr>
        <w:t xml:space="preserve"> na pořízení</w:t>
      </w:r>
      <w:r w:rsidR="00E509C5" w:rsidRPr="006E0F42">
        <w:rPr>
          <w:rFonts w:ascii="Arial" w:hAnsi="Arial" w:cs="Arial"/>
          <w:i/>
          <w:sz w:val="22"/>
          <w:szCs w:val="22"/>
        </w:rPr>
        <w:t xml:space="preserve"> jiná osoba –oprávnění stavebníka je zásadně vlastnické právo k pozemku. </w:t>
      </w:r>
    </w:p>
    <w:p w:rsidR="00E509C5" w:rsidRPr="006E0F42" w:rsidRDefault="00E509C5" w:rsidP="00C1409C">
      <w:pPr>
        <w:jc w:val="both"/>
        <w:rPr>
          <w:rFonts w:ascii="Arial" w:hAnsi="Arial" w:cs="Arial"/>
          <w:i/>
          <w:sz w:val="22"/>
          <w:szCs w:val="22"/>
        </w:rPr>
      </w:pPr>
      <w:r w:rsidRPr="006E0F42">
        <w:rPr>
          <w:rFonts w:ascii="Arial" w:hAnsi="Arial" w:cs="Arial"/>
          <w:i/>
          <w:sz w:val="22"/>
          <w:szCs w:val="22"/>
        </w:rPr>
        <w:t xml:space="preserve">Na </w:t>
      </w:r>
      <w:r w:rsidR="006130BD">
        <w:rPr>
          <w:rFonts w:ascii="Arial" w:hAnsi="Arial" w:cs="Arial"/>
          <w:i/>
          <w:sz w:val="22"/>
          <w:szCs w:val="22"/>
        </w:rPr>
        <w:t>základu těchto paragrafů a na</w:t>
      </w:r>
      <w:r w:rsidRPr="006E0F42">
        <w:rPr>
          <w:rFonts w:ascii="Arial" w:hAnsi="Arial" w:cs="Arial"/>
          <w:i/>
          <w:sz w:val="22"/>
          <w:szCs w:val="22"/>
        </w:rPr>
        <w:t xml:space="preserve"> základu roz.</w:t>
      </w:r>
      <w:r w:rsidR="00E0545A">
        <w:rPr>
          <w:rFonts w:ascii="Arial" w:hAnsi="Arial" w:cs="Arial"/>
          <w:i/>
          <w:sz w:val="22"/>
          <w:szCs w:val="22"/>
        </w:rPr>
        <w:t xml:space="preserve"> </w:t>
      </w:r>
      <w:r w:rsidRPr="006E0F42">
        <w:rPr>
          <w:rFonts w:ascii="Arial" w:hAnsi="Arial" w:cs="Arial"/>
          <w:i/>
          <w:sz w:val="22"/>
          <w:szCs w:val="22"/>
        </w:rPr>
        <w:t>ZKI Praha</w:t>
      </w:r>
      <w:r w:rsidR="006130BD">
        <w:rPr>
          <w:rFonts w:ascii="Arial" w:hAnsi="Arial" w:cs="Arial"/>
          <w:i/>
          <w:sz w:val="22"/>
          <w:szCs w:val="22"/>
        </w:rPr>
        <w:t xml:space="preserve"> </w:t>
      </w:r>
      <w:r w:rsidRPr="006E0F42">
        <w:rPr>
          <w:rFonts w:ascii="Arial" w:hAnsi="Arial" w:cs="Arial"/>
          <w:i/>
          <w:sz w:val="22"/>
          <w:szCs w:val="22"/>
        </w:rPr>
        <w:t>č.j.0-31/38</w:t>
      </w:r>
      <w:r w:rsidR="00E0545A">
        <w:rPr>
          <w:rFonts w:ascii="Arial" w:hAnsi="Arial" w:cs="Arial"/>
          <w:i/>
          <w:sz w:val="22"/>
          <w:szCs w:val="22"/>
        </w:rPr>
        <w:t>3/97/Ba rozdělení poz.č.85 </w:t>
      </w:r>
      <w:r w:rsidRPr="006E0F42">
        <w:rPr>
          <w:rFonts w:ascii="Arial" w:hAnsi="Arial" w:cs="Arial"/>
          <w:i/>
          <w:sz w:val="22"/>
          <w:szCs w:val="22"/>
        </w:rPr>
        <w:t>v </w:t>
      </w:r>
      <w:r w:rsidR="00E0545A">
        <w:rPr>
          <w:rFonts w:ascii="Arial" w:hAnsi="Arial" w:cs="Arial"/>
          <w:i/>
          <w:sz w:val="22"/>
          <w:szCs w:val="22"/>
        </w:rPr>
        <w:t>Aaaaa</w:t>
      </w:r>
      <w:r w:rsidRPr="006E0F42">
        <w:rPr>
          <w:rFonts w:ascii="Arial" w:hAnsi="Arial" w:cs="Arial"/>
          <w:i/>
          <w:sz w:val="22"/>
          <w:szCs w:val="22"/>
        </w:rPr>
        <w:t xml:space="preserve"> bez souhlasu vlastníka není možné./KrKU_200_2040-987/08-2-9.1.2009_J.P</w:t>
      </w:r>
      <w:r w:rsidR="00865CE7">
        <w:rPr>
          <w:rFonts w:ascii="Arial" w:hAnsi="Arial" w:cs="Arial"/>
          <w:i/>
          <w:sz w:val="22"/>
          <w:szCs w:val="22"/>
        </w:rPr>
        <w:t>.</w:t>
      </w:r>
      <w:r w:rsidR="00865CE7" w:rsidRPr="006E0F42">
        <w:rPr>
          <w:rFonts w:ascii="Arial" w:hAnsi="Arial" w:cs="Arial"/>
          <w:i/>
          <w:sz w:val="22"/>
          <w:szCs w:val="22"/>
        </w:rPr>
        <w:t xml:space="preserve"> </w:t>
      </w:r>
      <w:r w:rsidRPr="006E0F42">
        <w:rPr>
          <w:rFonts w:ascii="Arial" w:hAnsi="Arial" w:cs="Arial"/>
          <w:i/>
          <w:sz w:val="22"/>
          <w:szCs w:val="22"/>
        </w:rPr>
        <w:t>///.z.403/90</w:t>
      </w:r>
      <w:r w:rsidR="00F8441E">
        <w:rPr>
          <w:rFonts w:ascii="Arial" w:hAnsi="Arial" w:cs="Arial"/>
          <w:i/>
          <w:sz w:val="22"/>
          <w:szCs w:val="22"/>
        </w:rPr>
        <w:t xml:space="preserve"> </w:t>
      </w:r>
      <w:r w:rsidRPr="006E0F42">
        <w:rPr>
          <w:rFonts w:ascii="Arial" w:hAnsi="Arial" w:cs="Arial"/>
          <w:i/>
          <w:sz w:val="22"/>
          <w:szCs w:val="22"/>
        </w:rPr>
        <w:t>pozn.93</w:t>
      </w:r>
      <w:r w:rsidR="00F8441E">
        <w:rPr>
          <w:rFonts w:ascii="Arial" w:hAnsi="Arial" w:cs="Arial"/>
          <w:i/>
          <w:sz w:val="22"/>
          <w:szCs w:val="22"/>
        </w:rPr>
        <w:t xml:space="preserve">  </w:t>
      </w:r>
      <w:r w:rsidRPr="006E0F42">
        <w:rPr>
          <w:rFonts w:ascii="Arial" w:hAnsi="Arial" w:cs="Arial"/>
          <w:i/>
          <w:sz w:val="22"/>
          <w:szCs w:val="22"/>
        </w:rPr>
        <w:t>-ev.</w:t>
      </w:r>
      <w:r w:rsidR="00F8441E">
        <w:rPr>
          <w:rFonts w:ascii="Arial" w:hAnsi="Arial" w:cs="Arial"/>
          <w:i/>
          <w:sz w:val="22"/>
          <w:szCs w:val="22"/>
        </w:rPr>
        <w:t xml:space="preserve"> </w:t>
      </w:r>
      <w:r w:rsidRPr="006E0F42">
        <w:rPr>
          <w:rFonts w:ascii="Arial" w:hAnsi="Arial" w:cs="Arial"/>
          <w:i/>
          <w:sz w:val="22"/>
          <w:szCs w:val="22"/>
        </w:rPr>
        <w:t>st./</w:t>
      </w:r>
    </w:p>
    <w:p w:rsidR="00E509C5" w:rsidRPr="006E0F42" w:rsidRDefault="00E509C5" w:rsidP="00C1409C">
      <w:pPr>
        <w:jc w:val="both"/>
        <w:rPr>
          <w:rFonts w:ascii="Arial" w:hAnsi="Arial" w:cs="Arial"/>
          <w:i/>
          <w:sz w:val="22"/>
          <w:szCs w:val="22"/>
        </w:rPr>
      </w:pPr>
      <w:r w:rsidRPr="006E0F42">
        <w:rPr>
          <w:rFonts w:ascii="Arial" w:hAnsi="Arial" w:cs="Arial"/>
          <w:i/>
          <w:sz w:val="22"/>
          <w:szCs w:val="22"/>
        </w:rPr>
        <w:t>Jsem vlastníkem nemovitosti čp. 57 v </w:t>
      </w:r>
      <w:r w:rsidR="00E0545A">
        <w:rPr>
          <w:rFonts w:ascii="Arial" w:hAnsi="Arial" w:cs="Arial"/>
          <w:i/>
          <w:sz w:val="22"/>
          <w:szCs w:val="22"/>
        </w:rPr>
        <w:t>Aaaaa</w:t>
      </w:r>
      <w:r w:rsidRPr="006E0F42">
        <w:rPr>
          <w:rFonts w:ascii="Arial" w:hAnsi="Arial" w:cs="Arial"/>
          <w:i/>
          <w:sz w:val="22"/>
          <w:szCs w:val="22"/>
        </w:rPr>
        <w:t xml:space="preserve"> na zast.</w:t>
      </w:r>
      <w:r w:rsidR="00287E2E">
        <w:rPr>
          <w:rFonts w:ascii="Arial" w:hAnsi="Arial" w:cs="Arial"/>
          <w:i/>
          <w:sz w:val="22"/>
          <w:szCs w:val="22"/>
        </w:rPr>
        <w:t xml:space="preserve"> </w:t>
      </w:r>
      <w:r w:rsidRPr="006E0F42">
        <w:rPr>
          <w:rFonts w:ascii="Arial" w:hAnsi="Arial" w:cs="Arial"/>
          <w:i/>
          <w:sz w:val="22"/>
          <w:szCs w:val="22"/>
        </w:rPr>
        <w:t>poz.</w:t>
      </w:r>
      <w:r w:rsidR="00287E2E">
        <w:rPr>
          <w:rFonts w:ascii="Arial" w:hAnsi="Arial" w:cs="Arial"/>
          <w:i/>
          <w:sz w:val="22"/>
          <w:szCs w:val="22"/>
        </w:rPr>
        <w:t xml:space="preserve"> </w:t>
      </w:r>
      <w:r w:rsidRPr="006E0F42">
        <w:rPr>
          <w:rFonts w:ascii="Arial" w:hAnsi="Arial" w:cs="Arial"/>
          <w:i/>
          <w:sz w:val="22"/>
          <w:szCs w:val="22"/>
        </w:rPr>
        <w:t>č.</w:t>
      </w:r>
      <w:r w:rsidR="00287E2E">
        <w:rPr>
          <w:rFonts w:ascii="Arial" w:hAnsi="Arial" w:cs="Arial"/>
          <w:i/>
          <w:sz w:val="22"/>
          <w:szCs w:val="22"/>
        </w:rPr>
        <w:t> </w:t>
      </w:r>
      <w:r w:rsidRPr="006E0F42">
        <w:rPr>
          <w:rFonts w:ascii="Arial" w:hAnsi="Arial" w:cs="Arial"/>
          <w:i/>
          <w:sz w:val="22"/>
          <w:szCs w:val="22"/>
        </w:rPr>
        <w:t>85 a zahr.</w:t>
      </w:r>
      <w:r w:rsidR="00287E2E">
        <w:rPr>
          <w:rFonts w:ascii="Arial" w:hAnsi="Arial" w:cs="Arial"/>
          <w:i/>
          <w:sz w:val="22"/>
          <w:szCs w:val="22"/>
        </w:rPr>
        <w:t xml:space="preserve"> </w:t>
      </w:r>
      <w:r w:rsidRPr="006E0F42">
        <w:rPr>
          <w:rFonts w:ascii="Arial" w:hAnsi="Arial" w:cs="Arial"/>
          <w:i/>
          <w:sz w:val="22"/>
          <w:szCs w:val="22"/>
        </w:rPr>
        <w:t>č.</w:t>
      </w:r>
      <w:r w:rsidR="00287E2E">
        <w:rPr>
          <w:rFonts w:ascii="Arial" w:hAnsi="Arial" w:cs="Arial"/>
          <w:i/>
          <w:sz w:val="22"/>
          <w:szCs w:val="22"/>
        </w:rPr>
        <w:t> </w:t>
      </w:r>
      <w:r w:rsidRPr="006E0F42">
        <w:rPr>
          <w:rFonts w:ascii="Arial" w:hAnsi="Arial" w:cs="Arial"/>
          <w:i/>
          <w:sz w:val="22"/>
          <w:szCs w:val="22"/>
        </w:rPr>
        <w:t>164/1522+882m2/</w:t>
      </w:r>
      <w:r w:rsidR="00287E2E">
        <w:rPr>
          <w:rFonts w:ascii="Arial" w:hAnsi="Arial" w:cs="Arial"/>
          <w:i/>
          <w:sz w:val="22"/>
          <w:szCs w:val="22"/>
        </w:rPr>
        <w:t xml:space="preserve"> </w:t>
      </w:r>
      <w:r w:rsidRPr="006E0F42">
        <w:rPr>
          <w:rFonts w:ascii="Arial" w:hAnsi="Arial" w:cs="Arial"/>
          <w:i/>
          <w:sz w:val="22"/>
          <w:szCs w:val="22"/>
        </w:rPr>
        <w:t>v LV</w:t>
      </w:r>
      <w:r w:rsidR="00865CE7">
        <w:rPr>
          <w:rFonts w:ascii="Arial" w:hAnsi="Arial" w:cs="Arial"/>
          <w:i/>
          <w:sz w:val="22"/>
          <w:szCs w:val="22"/>
        </w:rPr>
        <w:t> XXX</w:t>
      </w:r>
      <w:r w:rsidRPr="006E0F42">
        <w:rPr>
          <w:rFonts w:ascii="Arial" w:hAnsi="Arial" w:cs="Arial"/>
          <w:i/>
          <w:sz w:val="22"/>
          <w:szCs w:val="22"/>
        </w:rPr>
        <w:t xml:space="preserve"> KU Nymburk,č.j.</w:t>
      </w:r>
      <w:r w:rsidR="00287E2E">
        <w:rPr>
          <w:rFonts w:ascii="Arial" w:hAnsi="Arial" w:cs="Arial"/>
          <w:i/>
          <w:sz w:val="22"/>
          <w:szCs w:val="22"/>
        </w:rPr>
        <w:t xml:space="preserve"> </w:t>
      </w:r>
      <w:r w:rsidRPr="006E0F42">
        <w:rPr>
          <w:rFonts w:ascii="Arial" w:hAnsi="Arial" w:cs="Arial"/>
          <w:i/>
          <w:sz w:val="22"/>
          <w:szCs w:val="22"/>
        </w:rPr>
        <w:t>32082 VI 191/94-vkl.7.</w:t>
      </w:r>
      <w:r w:rsidR="00287E2E">
        <w:rPr>
          <w:rFonts w:ascii="Arial" w:hAnsi="Arial" w:cs="Arial"/>
          <w:i/>
          <w:sz w:val="22"/>
          <w:szCs w:val="22"/>
        </w:rPr>
        <w:t> </w:t>
      </w:r>
      <w:r w:rsidRPr="006E0F42">
        <w:rPr>
          <w:rFonts w:ascii="Arial" w:hAnsi="Arial" w:cs="Arial"/>
          <w:i/>
          <w:sz w:val="22"/>
          <w:szCs w:val="22"/>
        </w:rPr>
        <w:t>2.</w:t>
      </w:r>
      <w:r w:rsidR="00287E2E">
        <w:rPr>
          <w:rFonts w:ascii="Arial" w:hAnsi="Arial" w:cs="Arial"/>
          <w:i/>
          <w:sz w:val="22"/>
          <w:szCs w:val="22"/>
        </w:rPr>
        <w:t xml:space="preserve"> </w:t>
      </w:r>
      <w:r w:rsidRPr="006E0F42">
        <w:rPr>
          <w:rFonts w:ascii="Arial" w:hAnsi="Arial" w:cs="Arial"/>
          <w:i/>
          <w:sz w:val="22"/>
          <w:szCs w:val="22"/>
        </w:rPr>
        <w:t>94.</w:t>
      </w:r>
      <w:r w:rsidR="00287E2E">
        <w:rPr>
          <w:rFonts w:ascii="Arial" w:hAnsi="Arial" w:cs="Arial"/>
          <w:i/>
          <w:sz w:val="22"/>
          <w:szCs w:val="22"/>
        </w:rPr>
        <w:t xml:space="preserve"> </w:t>
      </w:r>
      <w:r w:rsidRPr="006E0F42">
        <w:rPr>
          <w:rFonts w:ascii="Arial" w:hAnsi="Arial" w:cs="Arial"/>
          <w:i/>
          <w:sz w:val="22"/>
          <w:szCs w:val="22"/>
        </w:rPr>
        <w:t>Platím dan z nem.</w:t>
      </w:r>
      <w:r w:rsidR="00287E2E">
        <w:rPr>
          <w:rFonts w:ascii="Arial" w:hAnsi="Arial" w:cs="Arial"/>
          <w:i/>
          <w:sz w:val="22"/>
          <w:szCs w:val="22"/>
        </w:rPr>
        <w:t xml:space="preserve"> </w:t>
      </w:r>
      <w:r w:rsidRPr="006E0F42">
        <w:rPr>
          <w:rFonts w:ascii="Arial" w:hAnsi="Arial" w:cs="Arial"/>
          <w:i/>
          <w:sz w:val="22"/>
          <w:szCs w:val="22"/>
        </w:rPr>
        <w:t>z</w:t>
      </w:r>
      <w:r w:rsidR="00287E2E">
        <w:rPr>
          <w:rFonts w:ascii="Arial" w:hAnsi="Arial" w:cs="Arial"/>
          <w:i/>
          <w:sz w:val="22"/>
          <w:szCs w:val="22"/>
        </w:rPr>
        <w:t> </w:t>
      </w:r>
      <w:r w:rsidRPr="006E0F42">
        <w:rPr>
          <w:rFonts w:ascii="Arial" w:hAnsi="Arial" w:cs="Arial"/>
          <w:i/>
          <w:sz w:val="22"/>
          <w:szCs w:val="22"/>
        </w:rPr>
        <w:t>2404</w:t>
      </w:r>
      <w:r w:rsidR="00287E2E">
        <w:rPr>
          <w:rFonts w:ascii="Arial" w:hAnsi="Arial" w:cs="Arial"/>
          <w:i/>
          <w:sz w:val="22"/>
          <w:szCs w:val="22"/>
        </w:rPr>
        <w:t xml:space="preserve"> </w:t>
      </w:r>
      <w:r w:rsidRPr="006E0F42">
        <w:rPr>
          <w:rFonts w:ascii="Arial" w:hAnsi="Arial" w:cs="Arial"/>
          <w:i/>
          <w:sz w:val="22"/>
          <w:szCs w:val="22"/>
        </w:rPr>
        <w:t>m2.</w:t>
      </w:r>
    </w:p>
    <w:p w:rsidR="006E0F42" w:rsidRDefault="006E0F42" w:rsidP="00C1409C">
      <w:pPr>
        <w:jc w:val="both"/>
        <w:rPr>
          <w:rFonts w:ascii="Arial" w:hAnsi="Arial" w:cs="Arial"/>
          <w:sz w:val="22"/>
          <w:szCs w:val="22"/>
        </w:rPr>
      </w:pPr>
      <w:r w:rsidRPr="006E0F42">
        <w:rPr>
          <w:rFonts w:ascii="Arial" w:hAnsi="Arial" w:cs="Arial"/>
          <w:i/>
          <w:sz w:val="22"/>
          <w:szCs w:val="22"/>
        </w:rPr>
        <w:t>Pokud katastr</w:t>
      </w:r>
      <w:r w:rsidR="006130BD">
        <w:rPr>
          <w:rFonts w:ascii="Arial" w:hAnsi="Arial" w:cs="Arial"/>
          <w:i/>
          <w:sz w:val="22"/>
          <w:szCs w:val="22"/>
        </w:rPr>
        <w:t xml:space="preserve"> </w:t>
      </w:r>
      <w:r w:rsidRPr="006E0F42">
        <w:rPr>
          <w:rFonts w:ascii="Arial" w:hAnsi="Arial" w:cs="Arial"/>
          <w:i/>
          <w:sz w:val="22"/>
          <w:szCs w:val="22"/>
        </w:rPr>
        <w:t>vidí</w:t>
      </w:r>
      <w:r w:rsidR="006130BD">
        <w:rPr>
          <w:rFonts w:ascii="Arial" w:hAnsi="Arial" w:cs="Arial"/>
          <w:i/>
          <w:sz w:val="22"/>
          <w:szCs w:val="22"/>
        </w:rPr>
        <w:t xml:space="preserve"> </w:t>
      </w:r>
      <w:r w:rsidRPr="006E0F42">
        <w:rPr>
          <w:rFonts w:ascii="Arial" w:hAnsi="Arial" w:cs="Arial"/>
          <w:i/>
          <w:sz w:val="22"/>
          <w:szCs w:val="22"/>
        </w:rPr>
        <w:t>nepořádek,</w:t>
      </w:r>
      <w:r w:rsidR="00865CE7">
        <w:rPr>
          <w:rFonts w:ascii="Arial" w:hAnsi="Arial" w:cs="Arial"/>
          <w:i/>
          <w:sz w:val="22"/>
          <w:szCs w:val="22"/>
        </w:rPr>
        <w:t xml:space="preserve"> </w:t>
      </w:r>
      <w:r w:rsidRPr="006E0F42">
        <w:rPr>
          <w:rFonts w:ascii="Arial" w:hAnsi="Arial" w:cs="Arial"/>
          <w:i/>
          <w:sz w:val="22"/>
          <w:szCs w:val="22"/>
        </w:rPr>
        <w:t>že není</w:t>
      </w:r>
      <w:r w:rsidR="006130BD">
        <w:rPr>
          <w:rFonts w:ascii="Arial" w:hAnsi="Arial" w:cs="Arial"/>
          <w:i/>
          <w:sz w:val="22"/>
          <w:szCs w:val="22"/>
        </w:rPr>
        <w:t xml:space="preserve"> </w:t>
      </w:r>
      <w:r w:rsidRPr="006E0F42">
        <w:rPr>
          <w:rFonts w:ascii="Arial" w:hAnsi="Arial" w:cs="Arial"/>
          <w:i/>
          <w:sz w:val="22"/>
          <w:szCs w:val="22"/>
        </w:rPr>
        <w:t>zapsán cizí</w:t>
      </w:r>
      <w:r w:rsidR="006130BD">
        <w:rPr>
          <w:rFonts w:ascii="Arial" w:hAnsi="Arial" w:cs="Arial"/>
          <w:i/>
          <w:sz w:val="22"/>
          <w:szCs w:val="22"/>
        </w:rPr>
        <w:t xml:space="preserve"> </w:t>
      </w:r>
      <w:r w:rsidRPr="006E0F42">
        <w:rPr>
          <w:rFonts w:ascii="Arial" w:hAnsi="Arial" w:cs="Arial"/>
          <w:i/>
          <w:sz w:val="22"/>
          <w:szCs w:val="22"/>
        </w:rPr>
        <w:t>vlastník do LV</w:t>
      </w:r>
      <w:r w:rsidR="00865CE7">
        <w:rPr>
          <w:rFonts w:ascii="Arial" w:hAnsi="Arial" w:cs="Arial"/>
          <w:i/>
          <w:sz w:val="22"/>
          <w:szCs w:val="22"/>
        </w:rPr>
        <w:t> XXX</w:t>
      </w:r>
      <w:r w:rsidRPr="006E0F42">
        <w:rPr>
          <w:rFonts w:ascii="Arial" w:hAnsi="Arial" w:cs="Arial"/>
          <w:i/>
          <w:sz w:val="22"/>
          <w:szCs w:val="22"/>
        </w:rPr>
        <w:t>,</w:t>
      </w:r>
      <w:r w:rsidR="00865CE7">
        <w:rPr>
          <w:rFonts w:ascii="Arial" w:hAnsi="Arial" w:cs="Arial"/>
          <w:i/>
          <w:sz w:val="22"/>
          <w:szCs w:val="22"/>
        </w:rPr>
        <w:t xml:space="preserve"> </w:t>
      </w:r>
      <w:r w:rsidRPr="006E0F42">
        <w:rPr>
          <w:rFonts w:ascii="Arial" w:hAnsi="Arial" w:cs="Arial"/>
          <w:i/>
          <w:sz w:val="22"/>
          <w:szCs w:val="22"/>
        </w:rPr>
        <w:t>jde o špatný výklad smlouvy a zákona</w:t>
      </w:r>
      <w:r w:rsidR="008547AB">
        <w:rPr>
          <w:rFonts w:ascii="Arial" w:hAnsi="Arial" w:cs="Arial"/>
          <w:i/>
          <w:sz w:val="22"/>
          <w:szCs w:val="22"/>
        </w:rPr>
        <w:t>-</w:t>
      </w:r>
      <w:r w:rsidR="006130BD">
        <w:rPr>
          <w:rFonts w:ascii="Arial" w:hAnsi="Arial" w:cs="Arial"/>
          <w:i/>
          <w:sz w:val="22"/>
          <w:szCs w:val="22"/>
        </w:rPr>
        <w:t>“</w:t>
      </w:r>
      <w:r w:rsidRPr="006E0F42">
        <w:rPr>
          <w:rFonts w:ascii="Arial" w:hAnsi="Arial" w:cs="Arial"/>
          <w:i/>
          <w:sz w:val="22"/>
          <w:szCs w:val="22"/>
        </w:rPr>
        <w:t>vklad cizího vlastnictví nebyl ve smlouvě požadován“</w:t>
      </w:r>
      <w:r w:rsidR="00E0545A">
        <w:rPr>
          <w:rFonts w:ascii="Arial" w:hAnsi="Arial" w:cs="Arial"/>
          <w:i/>
          <w:sz w:val="22"/>
          <w:szCs w:val="22"/>
        </w:rPr>
        <w:t xml:space="preserve"> </w:t>
      </w:r>
      <w:r w:rsidRPr="006E0F42">
        <w:rPr>
          <w:rFonts w:ascii="Arial" w:hAnsi="Arial" w:cs="Arial"/>
          <w:i/>
          <w:sz w:val="22"/>
          <w:szCs w:val="22"/>
        </w:rPr>
        <w:t>neopr.</w:t>
      </w:r>
      <w:r w:rsidR="00E0545A">
        <w:rPr>
          <w:rFonts w:ascii="Arial" w:hAnsi="Arial" w:cs="Arial"/>
          <w:i/>
          <w:sz w:val="22"/>
          <w:szCs w:val="22"/>
        </w:rPr>
        <w:t xml:space="preserve"> </w:t>
      </w:r>
      <w:r w:rsidRPr="006E0F42">
        <w:rPr>
          <w:rFonts w:ascii="Arial" w:hAnsi="Arial" w:cs="Arial"/>
          <w:i/>
          <w:sz w:val="22"/>
          <w:szCs w:val="22"/>
        </w:rPr>
        <w:t>rozdělení poz.</w:t>
      </w:r>
      <w:r w:rsidR="00287E2E">
        <w:rPr>
          <w:rFonts w:ascii="Arial" w:hAnsi="Arial" w:cs="Arial"/>
          <w:i/>
          <w:sz w:val="22"/>
          <w:szCs w:val="22"/>
        </w:rPr>
        <w:t> </w:t>
      </w:r>
      <w:r w:rsidRPr="006E0F42">
        <w:rPr>
          <w:rFonts w:ascii="Arial" w:hAnsi="Arial" w:cs="Arial"/>
          <w:i/>
          <w:sz w:val="22"/>
          <w:szCs w:val="22"/>
        </w:rPr>
        <w:t>26/94 bylo zrušeno  ZKI v</w:t>
      </w:r>
      <w:r w:rsidR="006130BD">
        <w:rPr>
          <w:rFonts w:ascii="Arial" w:hAnsi="Arial" w:cs="Arial"/>
          <w:i/>
          <w:sz w:val="22"/>
          <w:szCs w:val="22"/>
        </w:rPr>
        <w:t> </w:t>
      </w:r>
      <w:r w:rsidRPr="006E0F42">
        <w:rPr>
          <w:rFonts w:ascii="Arial" w:hAnsi="Arial" w:cs="Arial"/>
          <w:i/>
          <w:sz w:val="22"/>
          <w:szCs w:val="22"/>
        </w:rPr>
        <w:t>Praha</w:t>
      </w:r>
      <w:r w:rsidR="006130BD">
        <w:rPr>
          <w:rFonts w:ascii="Arial" w:hAnsi="Arial" w:cs="Arial"/>
          <w:i/>
          <w:sz w:val="22"/>
          <w:szCs w:val="22"/>
        </w:rPr>
        <w:t xml:space="preserve"> </w:t>
      </w:r>
      <w:r w:rsidRPr="006E0F42">
        <w:rPr>
          <w:rFonts w:ascii="Arial" w:hAnsi="Arial" w:cs="Arial"/>
          <w:i/>
          <w:sz w:val="22"/>
          <w:szCs w:val="22"/>
        </w:rPr>
        <w:t>26.</w:t>
      </w:r>
      <w:r w:rsidR="00287E2E">
        <w:rPr>
          <w:rFonts w:ascii="Arial" w:hAnsi="Arial" w:cs="Arial"/>
          <w:i/>
          <w:sz w:val="22"/>
          <w:szCs w:val="22"/>
        </w:rPr>
        <w:t> </w:t>
      </w:r>
      <w:r w:rsidRPr="006E0F42">
        <w:rPr>
          <w:rFonts w:ascii="Arial" w:hAnsi="Arial" w:cs="Arial"/>
          <w:i/>
          <w:sz w:val="22"/>
          <w:szCs w:val="22"/>
        </w:rPr>
        <w:t>2.</w:t>
      </w:r>
      <w:r w:rsidR="00287E2E">
        <w:rPr>
          <w:rFonts w:ascii="Arial" w:hAnsi="Arial" w:cs="Arial"/>
          <w:i/>
          <w:sz w:val="22"/>
          <w:szCs w:val="22"/>
        </w:rPr>
        <w:t xml:space="preserve"> </w:t>
      </w:r>
      <w:r w:rsidRPr="006E0F42">
        <w:rPr>
          <w:rFonts w:ascii="Arial" w:hAnsi="Arial" w:cs="Arial"/>
          <w:i/>
          <w:sz w:val="22"/>
          <w:szCs w:val="22"/>
        </w:rPr>
        <w:t>98</w:t>
      </w:r>
      <w:r w:rsidR="006130BD">
        <w:rPr>
          <w:rFonts w:ascii="Arial" w:hAnsi="Arial" w:cs="Arial"/>
          <w:i/>
          <w:sz w:val="22"/>
          <w:szCs w:val="22"/>
        </w:rPr>
        <w:t xml:space="preserve"> </w:t>
      </w:r>
      <w:r w:rsidRPr="006E0F42">
        <w:rPr>
          <w:rFonts w:ascii="Arial" w:hAnsi="Arial" w:cs="Arial"/>
          <w:i/>
          <w:sz w:val="22"/>
          <w:szCs w:val="22"/>
        </w:rPr>
        <w:t>a pracovníci K</w:t>
      </w:r>
      <w:r w:rsidR="006130BD">
        <w:rPr>
          <w:rFonts w:ascii="Arial" w:hAnsi="Arial" w:cs="Arial"/>
          <w:i/>
          <w:sz w:val="22"/>
          <w:szCs w:val="22"/>
        </w:rPr>
        <w:t>U</w:t>
      </w:r>
      <w:r w:rsidRPr="006E0F42">
        <w:rPr>
          <w:rFonts w:ascii="Arial" w:hAnsi="Arial" w:cs="Arial"/>
          <w:i/>
          <w:sz w:val="22"/>
          <w:szCs w:val="22"/>
        </w:rPr>
        <w:t xml:space="preserve"> neměli 11.</w:t>
      </w:r>
      <w:r w:rsidR="00287E2E">
        <w:rPr>
          <w:rFonts w:ascii="Arial" w:hAnsi="Arial" w:cs="Arial"/>
          <w:i/>
          <w:sz w:val="22"/>
          <w:szCs w:val="22"/>
        </w:rPr>
        <w:t> </w:t>
      </w:r>
      <w:r w:rsidRPr="006E0F42">
        <w:rPr>
          <w:rFonts w:ascii="Arial" w:hAnsi="Arial" w:cs="Arial"/>
          <w:i/>
          <w:sz w:val="22"/>
          <w:szCs w:val="22"/>
        </w:rPr>
        <w:t>9.</w:t>
      </w:r>
      <w:r w:rsidR="00287E2E">
        <w:rPr>
          <w:rFonts w:ascii="Arial" w:hAnsi="Arial" w:cs="Arial"/>
          <w:i/>
          <w:sz w:val="22"/>
          <w:szCs w:val="22"/>
        </w:rPr>
        <w:t xml:space="preserve"> </w:t>
      </w:r>
      <w:r w:rsidRPr="006E0F42">
        <w:rPr>
          <w:rFonts w:ascii="Arial" w:hAnsi="Arial" w:cs="Arial"/>
          <w:i/>
          <w:sz w:val="22"/>
          <w:szCs w:val="22"/>
        </w:rPr>
        <w:t>17 pověření</w:t>
      </w:r>
      <w:r w:rsidR="006130BD">
        <w:rPr>
          <w:rFonts w:ascii="Arial" w:hAnsi="Arial" w:cs="Arial"/>
          <w:i/>
          <w:sz w:val="22"/>
          <w:szCs w:val="22"/>
        </w:rPr>
        <w:t xml:space="preserve"> </w:t>
      </w:r>
      <w:r w:rsidRPr="006E0F42">
        <w:rPr>
          <w:rFonts w:ascii="Arial" w:hAnsi="Arial" w:cs="Arial"/>
          <w:i/>
          <w:sz w:val="22"/>
          <w:szCs w:val="22"/>
        </w:rPr>
        <w:t xml:space="preserve">ani </w:t>
      </w:r>
      <w:r w:rsidRPr="006E0F42">
        <w:rPr>
          <w:rFonts w:ascii="Arial" w:hAnsi="Arial" w:cs="Arial"/>
          <w:i/>
          <w:sz w:val="22"/>
          <w:szCs w:val="22"/>
        </w:rPr>
        <w:lastRenderedPageBreak/>
        <w:t>důvod k vytyčování oddělovací hranice</w:t>
      </w:r>
      <w:r>
        <w:rPr>
          <w:rFonts w:ascii="Arial" w:hAnsi="Arial" w:cs="Arial"/>
          <w:sz w:val="22"/>
          <w:szCs w:val="22"/>
        </w:rPr>
        <w:t xml:space="preserve">.“ Přílohou tohoto podání byla kopie </w:t>
      </w:r>
      <w:r w:rsidR="007F7341">
        <w:rPr>
          <w:rFonts w:ascii="Arial" w:hAnsi="Arial" w:cs="Arial"/>
          <w:sz w:val="22"/>
          <w:szCs w:val="22"/>
        </w:rPr>
        <w:t xml:space="preserve">vyjádření obviněného  k věci </w:t>
      </w:r>
      <w:r w:rsidR="006130BD">
        <w:rPr>
          <w:rFonts w:ascii="Arial" w:hAnsi="Arial" w:cs="Arial"/>
          <w:sz w:val="22"/>
          <w:szCs w:val="22"/>
        </w:rPr>
        <w:t xml:space="preserve">nazvaná </w:t>
      </w:r>
      <w:r w:rsidR="007F7341">
        <w:rPr>
          <w:rFonts w:ascii="Arial" w:hAnsi="Arial" w:cs="Arial"/>
          <w:sz w:val="22"/>
          <w:szCs w:val="22"/>
        </w:rPr>
        <w:t>„</w:t>
      </w:r>
      <w:r w:rsidR="007F7341" w:rsidRPr="006130BD">
        <w:rPr>
          <w:rFonts w:ascii="Arial" w:hAnsi="Arial" w:cs="Arial"/>
          <w:i/>
          <w:sz w:val="22"/>
          <w:szCs w:val="22"/>
        </w:rPr>
        <w:t>Náhrada škod</w:t>
      </w:r>
      <w:r w:rsidR="00102B9A" w:rsidRPr="006130BD">
        <w:rPr>
          <w:rFonts w:ascii="Arial" w:hAnsi="Arial" w:cs="Arial"/>
          <w:i/>
          <w:sz w:val="22"/>
          <w:szCs w:val="22"/>
        </w:rPr>
        <w:t>y</w:t>
      </w:r>
      <w:r w:rsidR="007F7341" w:rsidRPr="006130BD">
        <w:rPr>
          <w:rFonts w:ascii="Arial" w:hAnsi="Arial" w:cs="Arial"/>
          <w:i/>
          <w:sz w:val="22"/>
          <w:szCs w:val="22"/>
        </w:rPr>
        <w:t xml:space="preserve"> způsobené protip</w:t>
      </w:r>
      <w:r w:rsidR="00287E2E">
        <w:rPr>
          <w:rFonts w:ascii="Arial" w:hAnsi="Arial" w:cs="Arial"/>
          <w:i/>
          <w:sz w:val="22"/>
          <w:szCs w:val="22"/>
        </w:rPr>
        <w:t>rávním jednáním na zast. poz. č. </w:t>
      </w:r>
      <w:r w:rsidR="007F7341" w:rsidRPr="006130BD">
        <w:rPr>
          <w:rFonts w:ascii="Arial" w:hAnsi="Arial" w:cs="Arial"/>
          <w:i/>
          <w:sz w:val="22"/>
          <w:szCs w:val="22"/>
        </w:rPr>
        <w:t>85 v</w:t>
      </w:r>
      <w:r w:rsidR="00287E2E">
        <w:rPr>
          <w:rFonts w:ascii="Arial" w:hAnsi="Arial" w:cs="Arial"/>
          <w:i/>
          <w:sz w:val="22"/>
          <w:szCs w:val="22"/>
        </w:rPr>
        <w:t xml:space="preserve"> Aaaaa - doplněk k podání </w:t>
      </w:r>
      <w:r w:rsidR="007F7341" w:rsidRPr="006130BD">
        <w:rPr>
          <w:rFonts w:ascii="Arial" w:hAnsi="Arial" w:cs="Arial"/>
          <w:i/>
          <w:sz w:val="22"/>
          <w:szCs w:val="22"/>
        </w:rPr>
        <w:t>ze dne 14.</w:t>
      </w:r>
      <w:r w:rsidR="00287E2E">
        <w:rPr>
          <w:rFonts w:ascii="Arial" w:hAnsi="Arial" w:cs="Arial"/>
          <w:i/>
          <w:sz w:val="22"/>
          <w:szCs w:val="22"/>
        </w:rPr>
        <w:t> </w:t>
      </w:r>
      <w:r w:rsidR="007F7341" w:rsidRPr="006130BD">
        <w:rPr>
          <w:rFonts w:ascii="Arial" w:hAnsi="Arial" w:cs="Arial"/>
          <w:i/>
          <w:sz w:val="22"/>
          <w:szCs w:val="22"/>
        </w:rPr>
        <w:t>2.</w:t>
      </w:r>
      <w:r w:rsidR="00287E2E">
        <w:rPr>
          <w:rFonts w:ascii="Arial" w:hAnsi="Arial" w:cs="Arial"/>
          <w:i/>
          <w:sz w:val="22"/>
          <w:szCs w:val="22"/>
        </w:rPr>
        <w:t xml:space="preserve"> </w:t>
      </w:r>
      <w:r w:rsidR="007F7341" w:rsidRPr="006130BD">
        <w:rPr>
          <w:rFonts w:ascii="Arial" w:hAnsi="Arial" w:cs="Arial"/>
          <w:i/>
          <w:sz w:val="22"/>
          <w:szCs w:val="22"/>
        </w:rPr>
        <w:t>2014</w:t>
      </w:r>
      <w:r w:rsidR="007F7341">
        <w:rPr>
          <w:rFonts w:ascii="Arial" w:hAnsi="Arial" w:cs="Arial"/>
          <w:sz w:val="22"/>
          <w:szCs w:val="22"/>
        </w:rPr>
        <w:t>“ č.j. ONc 4106/2013-9-ONc 4103/2014-2, kopie vyjádření obviněného</w:t>
      </w:r>
      <w:r w:rsidR="00695D47">
        <w:rPr>
          <w:rFonts w:ascii="Arial" w:hAnsi="Arial" w:cs="Arial"/>
          <w:sz w:val="22"/>
          <w:szCs w:val="22"/>
        </w:rPr>
        <w:t xml:space="preserve"> </w:t>
      </w:r>
      <w:r w:rsidR="00287E2E">
        <w:rPr>
          <w:rFonts w:ascii="Arial" w:hAnsi="Arial" w:cs="Arial"/>
          <w:sz w:val="22"/>
          <w:szCs w:val="22"/>
        </w:rPr>
        <w:t xml:space="preserve">ve věci </w:t>
      </w:r>
      <w:r w:rsidR="007F7341">
        <w:rPr>
          <w:rFonts w:ascii="Arial" w:hAnsi="Arial" w:cs="Arial"/>
          <w:sz w:val="22"/>
          <w:szCs w:val="22"/>
        </w:rPr>
        <w:t>§</w:t>
      </w:r>
      <w:r w:rsidR="00442A03">
        <w:rPr>
          <w:rFonts w:ascii="Arial" w:hAnsi="Arial" w:cs="Arial"/>
          <w:sz w:val="22"/>
          <w:szCs w:val="22"/>
        </w:rPr>
        <w:t> </w:t>
      </w:r>
      <w:r w:rsidR="007F7341">
        <w:rPr>
          <w:rFonts w:ascii="Arial" w:hAnsi="Arial" w:cs="Arial"/>
          <w:sz w:val="22"/>
          <w:szCs w:val="22"/>
        </w:rPr>
        <w:t>126 02 ochrana vlastnictví</w:t>
      </w:r>
      <w:r w:rsidR="004E3A4A">
        <w:rPr>
          <w:rFonts w:ascii="Arial" w:hAnsi="Arial" w:cs="Arial"/>
          <w:sz w:val="22"/>
          <w:szCs w:val="22"/>
        </w:rPr>
        <w:t xml:space="preserve"> </w:t>
      </w:r>
      <w:r w:rsidR="007F7341">
        <w:rPr>
          <w:rFonts w:ascii="Arial" w:hAnsi="Arial" w:cs="Arial"/>
          <w:sz w:val="22"/>
          <w:szCs w:val="22"/>
        </w:rPr>
        <w:t>/st.</w:t>
      </w:r>
      <w:r w:rsidR="004E3A4A">
        <w:rPr>
          <w:rFonts w:ascii="Arial" w:hAnsi="Arial" w:cs="Arial"/>
          <w:sz w:val="22"/>
          <w:szCs w:val="22"/>
        </w:rPr>
        <w:t xml:space="preserve"> </w:t>
      </w:r>
      <w:r w:rsidR="007F7341">
        <w:rPr>
          <w:rFonts w:ascii="Arial" w:hAnsi="Arial" w:cs="Arial"/>
          <w:sz w:val="22"/>
          <w:szCs w:val="22"/>
        </w:rPr>
        <w:t>poz.</w:t>
      </w:r>
      <w:r w:rsidR="004E3A4A">
        <w:rPr>
          <w:rFonts w:ascii="Arial" w:hAnsi="Arial" w:cs="Arial"/>
          <w:sz w:val="22"/>
          <w:szCs w:val="22"/>
        </w:rPr>
        <w:t xml:space="preserve"> č </w:t>
      </w:r>
      <w:r w:rsidR="007F7341">
        <w:rPr>
          <w:rFonts w:ascii="Arial" w:hAnsi="Arial" w:cs="Arial"/>
          <w:sz w:val="22"/>
          <w:szCs w:val="22"/>
        </w:rPr>
        <w:t>85 v</w:t>
      </w:r>
      <w:r w:rsidR="00E0545A">
        <w:rPr>
          <w:rFonts w:ascii="Arial" w:hAnsi="Arial" w:cs="Arial"/>
          <w:sz w:val="22"/>
          <w:szCs w:val="22"/>
        </w:rPr>
        <w:t> Aaaaa</w:t>
      </w:r>
      <w:r w:rsidR="007F7341">
        <w:rPr>
          <w:rFonts w:ascii="Arial" w:hAnsi="Arial" w:cs="Arial"/>
          <w:sz w:val="22"/>
          <w:szCs w:val="22"/>
        </w:rPr>
        <w:t>/ ze dne 28.</w:t>
      </w:r>
      <w:r w:rsidR="004E3A4A">
        <w:rPr>
          <w:rFonts w:ascii="Arial" w:hAnsi="Arial" w:cs="Arial"/>
          <w:sz w:val="22"/>
          <w:szCs w:val="22"/>
        </w:rPr>
        <w:t> </w:t>
      </w:r>
      <w:r w:rsidR="007F7341">
        <w:rPr>
          <w:rFonts w:ascii="Arial" w:hAnsi="Arial" w:cs="Arial"/>
          <w:sz w:val="22"/>
          <w:szCs w:val="22"/>
        </w:rPr>
        <w:t>04.</w:t>
      </w:r>
      <w:r w:rsidR="004E3A4A">
        <w:rPr>
          <w:rFonts w:ascii="Arial" w:hAnsi="Arial" w:cs="Arial"/>
          <w:sz w:val="22"/>
          <w:szCs w:val="22"/>
        </w:rPr>
        <w:t xml:space="preserve"> </w:t>
      </w:r>
      <w:r w:rsidR="007F7341">
        <w:rPr>
          <w:rFonts w:ascii="Arial" w:hAnsi="Arial" w:cs="Arial"/>
          <w:sz w:val="22"/>
          <w:szCs w:val="22"/>
        </w:rPr>
        <w:t xml:space="preserve">1994, třetí strana </w:t>
      </w:r>
      <w:r w:rsidR="0026769E">
        <w:rPr>
          <w:rFonts w:ascii="Arial" w:hAnsi="Arial" w:cs="Arial"/>
          <w:sz w:val="22"/>
          <w:szCs w:val="22"/>
        </w:rPr>
        <w:t>nějaké smlouvy dle razítka uložené na Katastrálním úřadu pro Středočeský kraj, Katastrální pracoviště Nymburk (dále je</w:t>
      </w:r>
      <w:r w:rsidR="004E3A4A">
        <w:rPr>
          <w:rFonts w:ascii="Arial" w:hAnsi="Arial" w:cs="Arial"/>
          <w:sz w:val="22"/>
          <w:szCs w:val="22"/>
        </w:rPr>
        <w:t>n „KÚ“) pod pol. výkazu změn č. </w:t>
      </w:r>
      <w:r w:rsidR="00695D47">
        <w:rPr>
          <w:rFonts w:ascii="Arial" w:hAnsi="Arial" w:cs="Arial"/>
          <w:sz w:val="22"/>
          <w:szCs w:val="22"/>
        </w:rPr>
        <w:t>XX</w:t>
      </w:r>
      <w:r w:rsidR="0026769E">
        <w:rPr>
          <w:rFonts w:ascii="Arial" w:hAnsi="Arial" w:cs="Arial"/>
          <w:sz w:val="22"/>
          <w:szCs w:val="22"/>
        </w:rPr>
        <w:t>/98, kopii kupní smlouvy  ze dne 14.</w:t>
      </w:r>
      <w:r w:rsidR="004E3A4A">
        <w:rPr>
          <w:rFonts w:ascii="Arial" w:hAnsi="Arial" w:cs="Arial"/>
          <w:sz w:val="22"/>
          <w:szCs w:val="22"/>
        </w:rPr>
        <w:t> </w:t>
      </w:r>
      <w:r w:rsidR="0026769E">
        <w:rPr>
          <w:rFonts w:ascii="Arial" w:hAnsi="Arial" w:cs="Arial"/>
          <w:sz w:val="22"/>
          <w:szCs w:val="22"/>
        </w:rPr>
        <w:t>04.</w:t>
      </w:r>
      <w:r w:rsidR="004E3A4A">
        <w:rPr>
          <w:rFonts w:ascii="Arial" w:hAnsi="Arial" w:cs="Arial"/>
          <w:sz w:val="22"/>
          <w:szCs w:val="22"/>
        </w:rPr>
        <w:t xml:space="preserve"> </w:t>
      </w:r>
      <w:r w:rsidR="0026769E">
        <w:rPr>
          <w:rFonts w:ascii="Arial" w:hAnsi="Arial" w:cs="Arial"/>
          <w:sz w:val="22"/>
          <w:szCs w:val="22"/>
        </w:rPr>
        <w:t xml:space="preserve">1995 uzavřené mezi Jednotou, spotřební družstvo, Nymburk a </w:t>
      </w:r>
      <w:r w:rsidR="00695D47">
        <w:rPr>
          <w:rFonts w:ascii="Arial" w:hAnsi="Arial" w:cs="Arial"/>
          <w:sz w:val="22"/>
          <w:szCs w:val="22"/>
        </w:rPr>
        <w:t>M. V</w:t>
      </w:r>
      <w:r w:rsidR="00E0545A">
        <w:rPr>
          <w:rFonts w:ascii="Arial" w:hAnsi="Arial" w:cs="Arial"/>
          <w:sz w:val="22"/>
          <w:szCs w:val="22"/>
        </w:rPr>
        <w:t>e</w:t>
      </w:r>
      <w:r w:rsidR="00695D47">
        <w:rPr>
          <w:rFonts w:ascii="Arial" w:hAnsi="Arial" w:cs="Arial"/>
          <w:sz w:val="22"/>
          <w:szCs w:val="22"/>
        </w:rPr>
        <w:t>.</w:t>
      </w:r>
      <w:r w:rsidR="004E3A4A">
        <w:rPr>
          <w:rFonts w:ascii="Arial" w:hAnsi="Arial" w:cs="Arial"/>
          <w:sz w:val="22"/>
          <w:szCs w:val="22"/>
        </w:rPr>
        <w:t>, kopie nabídky prodeje domku ev. č. </w:t>
      </w:r>
      <w:r w:rsidR="0026769E">
        <w:rPr>
          <w:rFonts w:ascii="Arial" w:hAnsi="Arial" w:cs="Arial"/>
          <w:sz w:val="22"/>
          <w:szCs w:val="22"/>
        </w:rPr>
        <w:t>390 s hospodářskou částí v </w:t>
      </w:r>
      <w:r w:rsidR="00E0545A">
        <w:rPr>
          <w:rFonts w:ascii="Arial" w:hAnsi="Arial" w:cs="Arial"/>
          <w:sz w:val="22"/>
          <w:szCs w:val="22"/>
        </w:rPr>
        <w:t>Aaaaa</w:t>
      </w:r>
      <w:r w:rsidR="0026769E">
        <w:rPr>
          <w:rFonts w:ascii="Arial" w:hAnsi="Arial" w:cs="Arial"/>
          <w:sz w:val="22"/>
          <w:szCs w:val="22"/>
        </w:rPr>
        <w:t>, kopii vyjádření obviněného  ve věci nemovitost ev. KÚ Nymburk, LV</w:t>
      </w:r>
      <w:r w:rsidR="00695D47">
        <w:rPr>
          <w:rFonts w:ascii="Arial" w:hAnsi="Arial" w:cs="Arial"/>
          <w:sz w:val="22"/>
          <w:szCs w:val="22"/>
        </w:rPr>
        <w:t> XXX</w:t>
      </w:r>
      <w:r w:rsidR="0026769E">
        <w:rPr>
          <w:rFonts w:ascii="Arial" w:hAnsi="Arial" w:cs="Arial"/>
          <w:sz w:val="22"/>
          <w:szCs w:val="22"/>
        </w:rPr>
        <w:t xml:space="preserve"> k.ú. </w:t>
      </w:r>
      <w:r w:rsidR="00E0545A">
        <w:rPr>
          <w:rFonts w:ascii="Arial" w:hAnsi="Arial" w:cs="Arial"/>
          <w:sz w:val="22"/>
          <w:szCs w:val="22"/>
        </w:rPr>
        <w:t>Aaaaa</w:t>
      </w:r>
      <w:r w:rsidR="0026769E">
        <w:rPr>
          <w:rFonts w:ascii="Arial" w:hAnsi="Arial" w:cs="Arial"/>
          <w:sz w:val="22"/>
          <w:szCs w:val="22"/>
        </w:rPr>
        <w:t xml:space="preserve">, ve vlastnictví </w:t>
      </w:r>
      <w:r w:rsidR="004E3A4A">
        <w:rPr>
          <w:rFonts w:ascii="Arial" w:hAnsi="Arial" w:cs="Arial"/>
          <w:sz w:val="22"/>
          <w:szCs w:val="22"/>
        </w:rPr>
        <w:t>X. Y.</w:t>
      </w:r>
      <w:r w:rsidR="0026769E">
        <w:rPr>
          <w:rFonts w:ascii="Arial" w:hAnsi="Arial" w:cs="Arial"/>
          <w:sz w:val="22"/>
          <w:szCs w:val="22"/>
        </w:rPr>
        <w:t xml:space="preserve"> …… ze dne 27.</w:t>
      </w:r>
      <w:r w:rsidR="004E3A4A">
        <w:rPr>
          <w:rFonts w:ascii="Arial" w:hAnsi="Arial" w:cs="Arial"/>
          <w:sz w:val="22"/>
          <w:szCs w:val="22"/>
        </w:rPr>
        <w:t> </w:t>
      </w:r>
      <w:r w:rsidR="0026769E">
        <w:rPr>
          <w:rFonts w:ascii="Arial" w:hAnsi="Arial" w:cs="Arial"/>
          <w:sz w:val="22"/>
          <w:szCs w:val="22"/>
        </w:rPr>
        <w:t>09.</w:t>
      </w:r>
      <w:r w:rsidR="004E3A4A">
        <w:rPr>
          <w:rFonts w:ascii="Arial" w:hAnsi="Arial" w:cs="Arial"/>
          <w:sz w:val="22"/>
          <w:szCs w:val="22"/>
        </w:rPr>
        <w:t xml:space="preserve"> </w:t>
      </w:r>
      <w:r w:rsidR="0026769E">
        <w:rPr>
          <w:rFonts w:ascii="Arial" w:hAnsi="Arial" w:cs="Arial"/>
          <w:sz w:val="22"/>
          <w:szCs w:val="22"/>
        </w:rPr>
        <w:t xml:space="preserve">2017, </w:t>
      </w:r>
      <w:r w:rsidR="00EA7453">
        <w:rPr>
          <w:rFonts w:ascii="Arial" w:hAnsi="Arial" w:cs="Arial"/>
          <w:sz w:val="22"/>
          <w:szCs w:val="22"/>
        </w:rPr>
        <w:t xml:space="preserve">kopie </w:t>
      </w:r>
      <w:r w:rsidR="0046359E">
        <w:rPr>
          <w:rFonts w:ascii="Arial" w:hAnsi="Arial" w:cs="Arial"/>
          <w:sz w:val="22"/>
          <w:szCs w:val="22"/>
        </w:rPr>
        <w:t>písemnosti KÚ</w:t>
      </w:r>
      <w:r w:rsidR="00102B9A">
        <w:rPr>
          <w:rFonts w:ascii="Arial" w:hAnsi="Arial" w:cs="Arial"/>
          <w:sz w:val="22"/>
          <w:szCs w:val="22"/>
        </w:rPr>
        <w:t xml:space="preserve"> </w:t>
      </w:r>
      <w:r w:rsidR="0046359E">
        <w:rPr>
          <w:rFonts w:ascii="Arial" w:hAnsi="Arial" w:cs="Arial"/>
          <w:sz w:val="22"/>
          <w:szCs w:val="22"/>
        </w:rPr>
        <w:t>(tehdy Katastrální úřad v Nymburku) zn. 3208-1368/94-2 ze dne 20.</w:t>
      </w:r>
      <w:r w:rsidR="004E3A4A">
        <w:rPr>
          <w:rFonts w:ascii="Arial" w:hAnsi="Arial" w:cs="Arial"/>
          <w:sz w:val="22"/>
          <w:szCs w:val="22"/>
        </w:rPr>
        <w:t> </w:t>
      </w:r>
      <w:r w:rsidR="0046359E">
        <w:rPr>
          <w:rFonts w:ascii="Arial" w:hAnsi="Arial" w:cs="Arial"/>
          <w:sz w:val="22"/>
          <w:szCs w:val="22"/>
        </w:rPr>
        <w:t>07.</w:t>
      </w:r>
      <w:r w:rsidR="004E3A4A">
        <w:rPr>
          <w:rFonts w:ascii="Arial" w:hAnsi="Arial" w:cs="Arial"/>
          <w:sz w:val="22"/>
          <w:szCs w:val="22"/>
        </w:rPr>
        <w:t xml:space="preserve"> </w:t>
      </w:r>
      <w:r w:rsidR="0046359E">
        <w:rPr>
          <w:rFonts w:ascii="Arial" w:hAnsi="Arial" w:cs="Arial"/>
          <w:sz w:val="22"/>
          <w:szCs w:val="22"/>
        </w:rPr>
        <w:t>1994, kopie rozhodnutí ZKI v Praze  č.j.: O-31/383/97/Ba ze dne 26.</w:t>
      </w:r>
      <w:r w:rsidR="004E3A4A">
        <w:rPr>
          <w:rFonts w:ascii="Arial" w:hAnsi="Arial" w:cs="Arial"/>
          <w:sz w:val="22"/>
          <w:szCs w:val="22"/>
        </w:rPr>
        <w:t> </w:t>
      </w:r>
      <w:r w:rsidR="0046359E">
        <w:rPr>
          <w:rFonts w:ascii="Arial" w:hAnsi="Arial" w:cs="Arial"/>
          <w:sz w:val="22"/>
          <w:szCs w:val="22"/>
        </w:rPr>
        <w:t>02.</w:t>
      </w:r>
      <w:r w:rsidR="004E3A4A">
        <w:rPr>
          <w:rFonts w:ascii="Arial" w:hAnsi="Arial" w:cs="Arial"/>
          <w:sz w:val="22"/>
          <w:szCs w:val="22"/>
        </w:rPr>
        <w:t xml:space="preserve"> </w:t>
      </w:r>
      <w:r w:rsidR="0046359E">
        <w:rPr>
          <w:rFonts w:ascii="Arial" w:hAnsi="Arial" w:cs="Arial"/>
          <w:sz w:val="22"/>
          <w:szCs w:val="22"/>
        </w:rPr>
        <w:t>1998, kopie darovací smlou</w:t>
      </w:r>
      <w:r w:rsidR="004E3A4A">
        <w:rPr>
          <w:rFonts w:ascii="Arial" w:hAnsi="Arial" w:cs="Arial"/>
          <w:sz w:val="22"/>
          <w:szCs w:val="22"/>
        </w:rPr>
        <w:t>vy sepsané notářským zápisem  N 10/94, NZ </w:t>
      </w:r>
      <w:r w:rsidR="0046359E">
        <w:rPr>
          <w:rFonts w:ascii="Arial" w:hAnsi="Arial" w:cs="Arial"/>
          <w:sz w:val="22"/>
          <w:szCs w:val="22"/>
        </w:rPr>
        <w:t>10/94 ze dne 07.</w:t>
      </w:r>
      <w:r w:rsidR="004E3A4A">
        <w:rPr>
          <w:rFonts w:ascii="Arial" w:hAnsi="Arial" w:cs="Arial"/>
          <w:sz w:val="22"/>
          <w:szCs w:val="22"/>
        </w:rPr>
        <w:t> </w:t>
      </w:r>
      <w:r w:rsidR="0046359E">
        <w:rPr>
          <w:rFonts w:ascii="Arial" w:hAnsi="Arial" w:cs="Arial"/>
          <w:sz w:val="22"/>
          <w:szCs w:val="22"/>
        </w:rPr>
        <w:t>02.</w:t>
      </w:r>
      <w:r w:rsidR="004E3A4A">
        <w:rPr>
          <w:rFonts w:ascii="Arial" w:hAnsi="Arial" w:cs="Arial"/>
          <w:sz w:val="22"/>
          <w:szCs w:val="22"/>
        </w:rPr>
        <w:t xml:space="preserve"> 1994, kopie katastrální mapy </w:t>
      </w:r>
      <w:r w:rsidR="0046359E">
        <w:rPr>
          <w:rFonts w:ascii="Arial" w:hAnsi="Arial" w:cs="Arial"/>
          <w:sz w:val="22"/>
          <w:szCs w:val="22"/>
        </w:rPr>
        <w:t xml:space="preserve">z roku 1994 a kopie výpisu z katastru nemovitostí (k.ú. </w:t>
      </w:r>
      <w:r w:rsidR="00E0545A">
        <w:rPr>
          <w:rFonts w:ascii="Arial" w:hAnsi="Arial" w:cs="Arial"/>
          <w:sz w:val="22"/>
          <w:szCs w:val="22"/>
        </w:rPr>
        <w:t>Aaaaa</w:t>
      </w:r>
      <w:r w:rsidR="00695D47">
        <w:rPr>
          <w:rFonts w:ascii="Arial" w:hAnsi="Arial" w:cs="Arial"/>
          <w:sz w:val="22"/>
          <w:szCs w:val="22"/>
        </w:rPr>
        <w:t>, list vlastnictví č. XXX</w:t>
      </w:r>
      <w:r w:rsidR="0046359E">
        <w:rPr>
          <w:rFonts w:ascii="Arial" w:hAnsi="Arial" w:cs="Arial"/>
          <w:sz w:val="22"/>
          <w:szCs w:val="22"/>
        </w:rPr>
        <w:t>) ze dne 14.</w:t>
      </w:r>
      <w:r w:rsidR="004E3A4A">
        <w:rPr>
          <w:rFonts w:ascii="Arial" w:hAnsi="Arial" w:cs="Arial"/>
          <w:sz w:val="22"/>
          <w:szCs w:val="22"/>
        </w:rPr>
        <w:t> </w:t>
      </w:r>
      <w:r w:rsidR="0046359E">
        <w:rPr>
          <w:rFonts w:ascii="Arial" w:hAnsi="Arial" w:cs="Arial"/>
          <w:sz w:val="22"/>
          <w:szCs w:val="22"/>
        </w:rPr>
        <w:t>10.</w:t>
      </w:r>
      <w:r w:rsidR="004E3A4A">
        <w:rPr>
          <w:rFonts w:ascii="Arial" w:hAnsi="Arial" w:cs="Arial"/>
          <w:sz w:val="22"/>
          <w:szCs w:val="22"/>
        </w:rPr>
        <w:t xml:space="preserve"> </w:t>
      </w:r>
      <w:r w:rsidR="0046359E">
        <w:rPr>
          <w:rFonts w:ascii="Arial" w:hAnsi="Arial" w:cs="Arial"/>
          <w:sz w:val="22"/>
          <w:szCs w:val="22"/>
        </w:rPr>
        <w:t>1993.</w:t>
      </w:r>
    </w:p>
    <w:p w:rsidR="00DA6833" w:rsidRDefault="00DA6833" w:rsidP="008547AB">
      <w:pPr>
        <w:jc w:val="both"/>
        <w:rPr>
          <w:rFonts w:ascii="Arial" w:hAnsi="Arial" w:cs="Arial"/>
          <w:sz w:val="22"/>
          <w:szCs w:val="22"/>
        </w:rPr>
      </w:pPr>
    </w:p>
    <w:p w:rsidR="008547AB" w:rsidRDefault="008547AB" w:rsidP="008547AB">
      <w:pPr>
        <w:jc w:val="both"/>
        <w:rPr>
          <w:rFonts w:ascii="Arial" w:hAnsi="Arial" w:cs="Arial"/>
          <w:iCs/>
          <w:sz w:val="22"/>
          <w:szCs w:val="22"/>
        </w:rPr>
      </w:pPr>
      <w:r>
        <w:rPr>
          <w:rFonts w:ascii="Arial" w:hAnsi="Arial" w:cs="Arial"/>
          <w:sz w:val="22"/>
          <w:szCs w:val="22"/>
        </w:rPr>
        <w:t>Dne 20.</w:t>
      </w:r>
      <w:r w:rsidR="004E3A4A">
        <w:rPr>
          <w:rFonts w:ascii="Arial" w:hAnsi="Arial" w:cs="Arial"/>
          <w:sz w:val="22"/>
          <w:szCs w:val="22"/>
        </w:rPr>
        <w:t> </w:t>
      </w:r>
      <w:r>
        <w:rPr>
          <w:rFonts w:ascii="Arial" w:hAnsi="Arial" w:cs="Arial"/>
          <w:sz w:val="22"/>
          <w:szCs w:val="22"/>
        </w:rPr>
        <w:t>11.</w:t>
      </w:r>
      <w:r w:rsidR="004E3A4A">
        <w:rPr>
          <w:rFonts w:ascii="Arial" w:hAnsi="Arial" w:cs="Arial"/>
          <w:sz w:val="22"/>
          <w:szCs w:val="22"/>
        </w:rPr>
        <w:t xml:space="preserve"> </w:t>
      </w:r>
      <w:r>
        <w:rPr>
          <w:rFonts w:ascii="Arial" w:hAnsi="Arial" w:cs="Arial"/>
          <w:sz w:val="22"/>
          <w:szCs w:val="22"/>
        </w:rPr>
        <w:t xml:space="preserve">2017 bylo v 9:04 hod. zahájeno jednání </w:t>
      </w:r>
      <w:r w:rsidR="00E0545A">
        <w:rPr>
          <w:rFonts w:ascii="Arial" w:hAnsi="Arial" w:cs="Arial"/>
          <w:sz w:val="22"/>
          <w:szCs w:val="22"/>
        </w:rPr>
        <w:t>s</w:t>
      </w:r>
      <w:r>
        <w:rPr>
          <w:rFonts w:ascii="Arial" w:hAnsi="Arial" w:cs="Arial"/>
          <w:sz w:val="22"/>
          <w:szCs w:val="22"/>
        </w:rPr>
        <w:t xml:space="preserve"> obviněným. Obviněný </w:t>
      </w:r>
      <w:r w:rsidRPr="00282085">
        <w:rPr>
          <w:rFonts w:ascii="Arial" w:hAnsi="Arial" w:cs="Arial"/>
          <w:iCs/>
          <w:sz w:val="22"/>
          <w:szCs w:val="22"/>
        </w:rPr>
        <w:t xml:space="preserve">poté, co mu bylo zopakováno zákonné poučení podle ust. § 82 odst. 1 a 2 </w:t>
      </w:r>
      <w:r w:rsidRPr="0075445A">
        <w:rPr>
          <w:rFonts w:ascii="Arial" w:hAnsi="Arial" w:cs="Arial"/>
          <w:sz w:val="22"/>
          <w:szCs w:val="22"/>
        </w:rPr>
        <w:t>zákona č. 250/2016 Sb., o odpovědnosti za přestupky a řízení o nich</w:t>
      </w:r>
      <w:r w:rsidRPr="00282085">
        <w:rPr>
          <w:rFonts w:ascii="Arial" w:hAnsi="Arial" w:cs="Arial"/>
          <w:iCs/>
          <w:sz w:val="22"/>
          <w:szCs w:val="22"/>
        </w:rPr>
        <w:t xml:space="preserve">, </w:t>
      </w:r>
      <w:r>
        <w:rPr>
          <w:rFonts w:ascii="Arial" w:hAnsi="Arial" w:cs="Arial"/>
          <w:iCs/>
          <w:sz w:val="22"/>
          <w:szCs w:val="22"/>
        </w:rPr>
        <w:t>využ</w:t>
      </w:r>
      <w:r w:rsidR="00102B9A">
        <w:rPr>
          <w:rFonts w:ascii="Arial" w:hAnsi="Arial" w:cs="Arial"/>
          <w:iCs/>
          <w:sz w:val="22"/>
          <w:szCs w:val="22"/>
        </w:rPr>
        <w:t>il</w:t>
      </w:r>
      <w:r>
        <w:rPr>
          <w:rFonts w:ascii="Arial" w:hAnsi="Arial" w:cs="Arial"/>
          <w:iCs/>
          <w:sz w:val="22"/>
          <w:szCs w:val="22"/>
        </w:rPr>
        <w:t xml:space="preserve"> svého práva nevypovídat. Pouze do protokolu uvedl, že svoji výpověď zaslal písemně. Jednání bylo ukončeno v 9:40</w:t>
      </w:r>
      <w:r w:rsidR="00102B9A">
        <w:rPr>
          <w:rFonts w:ascii="Arial" w:hAnsi="Arial" w:cs="Arial"/>
          <w:iCs/>
          <w:sz w:val="22"/>
          <w:szCs w:val="22"/>
        </w:rPr>
        <w:t xml:space="preserve"> </w:t>
      </w:r>
      <w:r>
        <w:rPr>
          <w:rFonts w:ascii="Arial" w:hAnsi="Arial" w:cs="Arial"/>
          <w:iCs/>
          <w:sz w:val="22"/>
          <w:szCs w:val="22"/>
        </w:rPr>
        <w:t>hod.</w:t>
      </w:r>
      <w:r w:rsidR="00695D47">
        <w:rPr>
          <w:rFonts w:ascii="Arial" w:hAnsi="Arial" w:cs="Arial"/>
          <w:iCs/>
          <w:sz w:val="22"/>
          <w:szCs w:val="22"/>
        </w:rPr>
        <w:t xml:space="preserve"> Následoval výslech svědka Ing. </w:t>
      </w:r>
      <w:r w:rsidR="00EB7D18">
        <w:rPr>
          <w:rFonts w:ascii="Arial" w:hAnsi="Arial" w:cs="Arial"/>
          <w:iCs/>
          <w:sz w:val="22"/>
          <w:szCs w:val="22"/>
        </w:rPr>
        <w:t>L</w:t>
      </w:r>
      <w:r w:rsidR="00695D47">
        <w:rPr>
          <w:rFonts w:ascii="Arial" w:hAnsi="Arial" w:cs="Arial"/>
          <w:iCs/>
          <w:sz w:val="22"/>
          <w:szCs w:val="22"/>
        </w:rPr>
        <w:t>. </w:t>
      </w:r>
      <w:r w:rsidR="00EB7D18">
        <w:rPr>
          <w:rFonts w:ascii="Arial" w:hAnsi="Arial" w:cs="Arial"/>
          <w:iCs/>
          <w:sz w:val="22"/>
          <w:szCs w:val="22"/>
        </w:rPr>
        <w:t xml:space="preserve"> P</w:t>
      </w:r>
      <w:r w:rsidR="00695D47">
        <w:rPr>
          <w:rFonts w:ascii="Arial" w:hAnsi="Arial" w:cs="Arial"/>
          <w:iCs/>
          <w:sz w:val="22"/>
          <w:szCs w:val="22"/>
        </w:rPr>
        <w:t>.</w:t>
      </w:r>
      <w:r w:rsidR="00EB7D18">
        <w:rPr>
          <w:rFonts w:ascii="Arial" w:hAnsi="Arial" w:cs="Arial"/>
          <w:iCs/>
          <w:sz w:val="22"/>
          <w:szCs w:val="22"/>
        </w:rPr>
        <w:t xml:space="preserve"> za přítomnosti obviněného. Je</w:t>
      </w:r>
      <w:r w:rsidR="00695D47">
        <w:rPr>
          <w:rFonts w:ascii="Arial" w:hAnsi="Arial" w:cs="Arial"/>
          <w:iCs/>
          <w:sz w:val="22"/>
          <w:szCs w:val="22"/>
        </w:rPr>
        <w:t>dnání zahájeno v 9:51 hod. Ing. L. P.</w:t>
      </w:r>
      <w:r w:rsidR="00EB7D18">
        <w:rPr>
          <w:rFonts w:ascii="Arial" w:hAnsi="Arial" w:cs="Arial"/>
          <w:iCs/>
          <w:sz w:val="22"/>
          <w:szCs w:val="22"/>
        </w:rPr>
        <w:t xml:space="preserve"> k věci uvedl:</w:t>
      </w:r>
    </w:p>
    <w:p w:rsidR="00EB7D18" w:rsidRPr="00EB7D18" w:rsidRDefault="007C3104" w:rsidP="00EB7D18">
      <w:pPr>
        <w:spacing w:line="240" w:lineRule="atLeast"/>
        <w:jc w:val="both"/>
        <w:rPr>
          <w:rFonts w:ascii="Arial" w:hAnsi="Arial" w:cs="Arial"/>
          <w:i/>
          <w:iCs/>
          <w:sz w:val="22"/>
          <w:szCs w:val="22"/>
        </w:rPr>
      </w:pPr>
      <w:r>
        <w:rPr>
          <w:rFonts w:ascii="Arial" w:hAnsi="Arial" w:cs="Arial"/>
          <w:iCs/>
          <w:sz w:val="22"/>
          <w:szCs w:val="22"/>
        </w:rPr>
        <w:t xml:space="preserve">Cit.: </w:t>
      </w:r>
      <w:r w:rsidR="00EB7D18">
        <w:rPr>
          <w:rFonts w:ascii="Arial" w:hAnsi="Arial" w:cs="Arial"/>
          <w:iCs/>
          <w:sz w:val="22"/>
          <w:szCs w:val="22"/>
        </w:rPr>
        <w:t>„</w:t>
      </w:r>
      <w:r w:rsidR="00EB7D18" w:rsidRPr="00EB7D18">
        <w:rPr>
          <w:rFonts w:ascii="Arial" w:hAnsi="Arial" w:cs="Arial"/>
          <w:i/>
          <w:iCs/>
          <w:sz w:val="22"/>
          <w:szCs w:val="22"/>
        </w:rPr>
        <w:t>Dne 11.</w:t>
      </w:r>
      <w:r w:rsidR="004E3A4A">
        <w:rPr>
          <w:rFonts w:ascii="Arial" w:hAnsi="Arial" w:cs="Arial"/>
          <w:i/>
          <w:iCs/>
          <w:sz w:val="22"/>
          <w:szCs w:val="22"/>
        </w:rPr>
        <w:t> </w:t>
      </w:r>
      <w:r w:rsidR="00EB7D18" w:rsidRPr="00EB7D18">
        <w:rPr>
          <w:rFonts w:ascii="Arial" w:hAnsi="Arial" w:cs="Arial"/>
          <w:i/>
          <w:iCs/>
          <w:sz w:val="22"/>
          <w:szCs w:val="22"/>
        </w:rPr>
        <w:t>9.</w:t>
      </w:r>
      <w:r w:rsidR="004E3A4A">
        <w:rPr>
          <w:rFonts w:ascii="Arial" w:hAnsi="Arial" w:cs="Arial"/>
          <w:i/>
          <w:iCs/>
          <w:sz w:val="22"/>
          <w:szCs w:val="22"/>
        </w:rPr>
        <w:t xml:space="preserve"> </w:t>
      </w:r>
      <w:bookmarkStart w:id="0" w:name="_GoBack"/>
      <w:bookmarkEnd w:id="0"/>
      <w:r w:rsidR="00EB7D18" w:rsidRPr="00EB7D18">
        <w:rPr>
          <w:rFonts w:ascii="Arial" w:hAnsi="Arial" w:cs="Arial"/>
          <w:i/>
          <w:iCs/>
          <w:sz w:val="22"/>
          <w:szCs w:val="22"/>
        </w:rPr>
        <w:t xml:space="preserve">2017 jsem byl požádán geodetem </w:t>
      </w:r>
      <w:r w:rsidR="00695D47">
        <w:rPr>
          <w:rFonts w:ascii="Arial" w:hAnsi="Arial" w:cs="Arial"/>
          <w:i/>
          <w:iCs/>
          <w:sz w:val="22"/>
          <w:szCs w:val="22"/>
        </w:rPr>
        <w:t>P. V</w:t>
      </w:r>
      <w:r w:rsidR="00E0545A">
        <w:rPr>
          <w:rFonts w:ascii="Arial" w:hAnsi="Arial" w:cs="Arial"/>
          <w:i/>
          <w:iCs/>
          <w:sz w:val="22"/>
          <w:szCs w:val="22"/>
        </w:rPr>
        <w:t>o</w:t>
      </w:r>
      <w:r w:rsidR="00695D47">
        <w:rPr>
          <w:rFonts w:ascii="Arial" w:hAnsi="Arial" w:cs="Arial"/>
          <w:i/>
          <w:iCs/>
          <w:sz w:val="22"/>
          <w:szCs w:val="22"/>
        </w:rPr>
        <w:t>.</w:t>
      </w:r>
      <w:r w:rsidR="00EB7D18" w:rsidRPr="00EB7D18">
        <w:rPr>
          <w:rFonts w:ascii="Arial" w:hAnsi="Arial" w:cs="Arial"/>
          <w:i/>
          <w:iCs/>
          <w:sz w:val="22"/>
          <w:szCs w:val="22"/>
        </w:rPr>
        <w:t xml:space="preserve">, o technickou výpomoc v terénu na vytyčení hranice v st. 85/4 k.ú. </w:t>
      </w:r>
      <w:r w:rsidR="00E0545A">
        <w:rPr>
          <w:rFonts w:ascii="Arial" w:hAnsi="Arial" w:cs="Arial"/>
          <w:i/>
          <w:iCs/>
          <w:sz w:val="22"/>
          <w:szCs w:val="22"/>
        </w:rPr>
        <w:t>Aaaaa</w:t>
      </w:r>
      <w:r w:rsidR="00EB7D18" w:rsidRPr="00EB7D18">
        <w:rPr>
          <w:rFonts w:ascii="Arial" w:hAnsi="Arial" w:cs="Arial"/>
          <w:i/>
          <w:iCs/>
          <w:sz w:val="22"/>
          <w:szCs w:val="22"/>
        </w:rPr>
        <w:t>. Po zaměření předcházejících věcí kolega V</w:t>
      </w:r>
      <w:r w:rsidR="00E0545A">
        <w:rPr>
          <w:rFonts w:ascii="Arial" w:hAnsi="Arial" w:cs="Arial"/>
          <w:i/>
          <w:iCs/>
          <w:sz w:val="22"/>
          <w:szCs w:val="22"/>
        </w:rPr>
        <w:t>o</w:t>
      </w:r>
      <w:r w:rsidR="00695D47">
        <w:rPr>
          <w:rFonts w:ascii="Arial" w:hAnsi="Arial" w:cs="Arial"/>
          <w:i/>
          <w:iCs/>
          <w:sz w:val="22"/>
          <w:szCs w:val="22"/>
        </w:rPr>
        <w:t>.</w:t>
      </w:r>
      <w:r w:rsidR="00EB7D18" w:rsidRPr="00EB7D18">
        <w:rPr>
          <w:rFonts w:ascii="Arial" w:hAnsi="Arial" w:cs="Arial"/>
          <w:i/>
          <w:iCs/>
          <w:sz w:val="22"/>
          <w:szCs w:val="22"/>
        </w:rPr>
        <w:t xml:space="preserve"> požádal majitele pozemku parc. St. 85/3. Tento nás nechtěl na pozemek pro vytyčení bodu na společné hranici st. 85/3 a st. 85/4 pustit s tím, že jedná o jeho pozemek a na ten nás nepustí. Snažili jsme se mu vysvětlit, že oplocení, které je protažení st. 85/4 není na vlastnické hranici a tudíž se na jeho pozemek nepotřebujeme dostat; šli bychom stále po pozemku st. 85/4. Na základě objednávky nám brání vytyčit jediný z bodů, který nám schází na vlastnické hranici st. 85/4. </w:t>
      </w:r>
    </w:p>
    <w:p w:rsidR="00EB7D18" w:rsidRPr="00EB7D18" w:rsidRDefault="00EB7D18" w:rsidP="00EB7D18">
      <w:pPr>
        <w:spacing w:line="240" w:lineRule="atLeast"/>
        <w:jc w:val="both"/>
        <w:rPr>
          <w:rFonts w:ascii="Arial" w:hAnsi="Arial" w:cs="Arial"/>
          <w:i/>
          <w:iCs/>
          <w:sz w:val="22"/>
          <w:szCs w:val="22"/>
        </w:rPr>
      </w:pPr>
      <w:r w:rsidRPr="00EB7D18">
        <w:rPr>
          <w:rFonts w:ascii="Arial" w:hAnsi="Arial" w:cs="Arial"/>
          <w:i/>
          <w:iCs/>
          <w:sz w:val="22"/>
          <w:szCs w:val="22"/>
        </w:rPr>
        <w:t>Po nedohodě o vpuštění na neprávem oplocený pozemek ve vlastnictví paní V</w:t>
      </w:r>
      <w:r w:rsidR="00E0545A">
        <w:rPr>
          <w:rFonts w:ascii="Arial" w:hAnsi="Arial" w:cs="Arial"/>
          <w:i/>
          <w:iCs/>
          <w:sz w:val="22"/>
          <w:szCs w:val="22"/>
        </w:rPr>
        <w:t>e</w:t>
      </w:r>
      <w:r w:rsidR="00695D47">
        <w:rPr>
          <w:rFonts w:ascii="Arial" w:hAnsi="Arial" w:cs="Arial"/>
          <w:i/>
          <w:iCs/>
          <w:sz w:val="22"/>
          <w:szCs w:val="22"/>
        </w:rPr>
        <w:t>.</w:t>
      </w:r>
      <w:r w:rsidRPr="00EB7D18">
        <w:rPr>
          <w:rFonts w:ascii="Arial" w:hAnsi="Arial" w:cs="Arial"/>
          <w:i/>
          <w:iCs/>
          <w:sz w:val="22"/>
          <w:szCs w:val="22"/>
        </w:rPr>
        <w:t>, kolega V</w:t>
      </w:r>
      <w:r w:rsidR="00E0545A">
        <w:rPr>
          <w:rFonts w:ascii="Arial" w:hAnsi="Arial" w:cs="Arial"/>
          <w:i/>
          <w:iCs/>
          <w:sz w:val="22"/>
          <w:szCs w:val="22"/>
        </w:rPr>
        <w:t>o</w:t>
      </w:r>
      <w:r w:rsidR="00695D47">
        <w:rPr>
          <w:rFonts w:ascii="Arial" w:hAnsi="Arial" w:cs="Arial"/>
          <w:i/>
          <w:iCs/>
          <w:sz w:val="22"/>
          <w:szCs w:val="22"/>
        </w:rPr>
        <w:t>.</w:t>
      </w:r>
      <w:r w:rsidRPr="00EB7D18">
        <w:rPr>
          <w:rFonts w:ascii="Arial" w:hAnsi="Arial" w:cs="Arial"/>
          <w:i/>
          <w:iCs/>
          <w:sz w:val="22"/>
          <w:szCs w:val="22"/>
        </w:rPr>
        <w:t xml:space="preserve"> zavolal Polici ČR. Hlídka Policie ČR přijela cca 15 minut, ani ti nedokázali přesvědčit pana </w:t>
      </w:r>
      <w:r w:rsidR="00D61D77">
        <w:rPr>
          <w:rFonts w:ascii="Arial" w:hAnsi="Arial" w:cs="Arial"/>
          <w:i/>
          <w:iCs/>
          <w:sz w:val="22"/>
          <w:szCs w:val="22"/>
        </w:rPr>
        <w:t>Y.</w:t>
      </w:r>
      <w:r w:rsidRPr="00EB7D18">
        <w:rPr>
          <w:rFonts w:ascii="Arial" w:hAnsi="Arial" w:cs="Arial"/>
          <w:i/>
          <w:iCs/>
          <w:sz w:val="22"/>
          <w:szCs w:val="22"/>
        </w:rPr>
        <w:t>, aby nás nechal daný bod vytyčit v terénu a stabilizovat plastovým mezníkem.</w:t>
      </w:r>
    </w:p>
    <w:p w:rsidR="00EB7D18" w:rsidRPr="00EB7D18" w:rsidRDefault="00EB7D18" w:rsidP="00EB7D18">
      <w:pPr>
        <w:spacing w:line="240" w:lineRule="atLeast"/>
        <w:jc w:val="both"/>
        <w:rPr>
          <w:rFonts w:ascii="Arial" w:hAnsi="Arial" w:cs="Arial"/>
          <w:i/>
          <w:iCs/>
          <w:sz w:val="22"/>
          <w:szCs w:val="22"/>
        </w:rPr>
      </w:pPr>
      <w:r w:rsidRPr="00EB7D18">
        <w:rPr>
          <w:rFonts w:ascii="Arial" w:hAnsi="Arial" w:cs="Arial"/>
          <w:i/>
          <w:iCs/>
          <w:sz w:val="22"/>
          <w:szCs w:val="22"/>
        </w:rPr>
        <w:t xml:space="preserve">Následně Policie ČR požádala pana </w:t>
      </w:r>
      <w:r w:rsidR="00D61D77">
        <w:rPr>
          <w:rFonts w:ascii="Arial" w:hAnsi="Arial" w:cs="Arial"/>
          <w:i/>
          <w:iCs/>
          <w:sz w:val="22"/>
          <w:szCs w:val="22"/>
        </w:rPr>
        <w:t>Y.</w:t>
      </w:r>
      <w:r w:rsidRPr="00EB7D18">
        <w:rPr>
          <w:rFonts w:ascii="Arial" w:hAnsi="Arial" w:cs="Arial"/>
          <w:i/>
          <w:iCs/>
          <w:sz w:val="22"/>
          <w:szCs w:val="22"/>
        </w:rPr>
        <w:t>, aby s ní odjel na služebnu v Nymburce.</w:t>
      </w:r>
    </w:p>
    <w:p w:rsidR="00EB7D18" w:rsidRPr="00EB7D18" w:rsidRDefault="00EB7D18" w:rsidP="00EB7D18">
      <w:pPr>
        <w:spacing w:line="240" w:lineRule="atLeast"/>
        <w:jc w:val="both"/>
        <w:rPr>
          <w:rFonts w:ascii="Arial" w:hAnsi="Arial" w:cs="Arial"/>
          <w:i/>
          <w:iCs/>
          <w:sz w:val="22"/>
          <w:szCs w:val="22"/>
        </w:rPr>
      </w:pPr>
      <w:r w:rsidRPr="00EB7D18">
        <w:rPr>
          <w:rFonts w:ascii="Arial" w:hAnsi="Arial" w:cs="Arial"/>
          <w:i/>
          <w:iCs/>
          <w:sz w:val="22"/>
          <w:szCs w:val="22"/>
        </w:rPr>
        <w:t>Poté jsme odjeli bez dokončení požadovaných geodetických prací.</w:t>
      </w:r>
      <w:r>
        <w:rPr>
          <w:rFonts w:ascii="Arial" w:hAnsi="Arial" w:cs="Arial"/>
          <w:i/>
          <w:iCs/>
          <w:sz w:val="22"/>
          <w:szCs w:val="22"/>
        </w:rPr>
        <w:t>“</w:t>
      </w:r>
    </w:p>
    <w:p w:rsidR="000F3154" w:rsidRDefault="000F3154" w:rsidP="000F3154">
      <w:pPr>
        <w:jc w:val="both"/>
        <w:rPr>
          <w:rFonts w:ascii="Arial" w:hAnsi="Arial" w:cs="Arial"/>
          <w:iCs/>
          <w:sz w:val="22"/>
          <w:szCs w:val="22"/>
        </w:rPr>
      </w:pPr>
      <w:r w:rsidRPr="002C0A89">
        <w:rPr>
          <w:rFonts w:ascii="Arial" w:hAnsi="Arial" w:cs="Arial"/>
          <w:iCs/>
          <w:sz w:val="22"/>
          <w:szCs w:val="22"/>
        </w:rPr>
        <w:t>Na otázku správního o</w:t>
      </w:r>
      <w:r>
        <w:rPr>
          <w:rFonts w:ascii="Arial" w:hAnsi="Arial" w:cs="Arial"/>
          <w:iCs/>
          <w:sz w:val="22"/>
          <w:szCs w:val="22"/>
        </w:rPr>
        <w:t xml:space="preserve">rgánu, </w:t>
      </w:r>
      <w:r w:rsidRPr="00B57D14">
        <w:rPr>
          <w:rFonts w:ascii="Arial" w:hAnsi="Arial" w:cs="Arial"/>
          <w:iCs/>
          <w:sz w:val="22"/>
          <w:szCs w:val="22"/>
        </w:rPr>
        <w:t>kdy byl obviněný informován o provádění zeměměřických činností</w:t>
      </w:r>
      <w:r>
        <w:rPr>
          <w:rFonts w:ascii="Arial" w:hAnsi="Arial" w:cs="Arial"/>
          <w:iCs/>
          <w:sz w:val="22"/>
          <w:szCs w:val="22"/>
        </w:rPr>
        <w:t xml:space="preserve">, </w:t>
      </w:r>
      <w:r w:rsidRPr="002C0A89">
        <w:rPr>
          <w:rFonts w:ascii="Arial" w:hAnsi="Arial" w:cs="Arial"/>
          <w:iCs/>
          <w:sz w:val="22"/>
          <w:szCs w:val="22"/>
        </w:rPr>
        <w:t>uv</w:t>
      </w:r>
      <w:r>
        <w:rPr>
          <w:rFonts w:ascii="Arial" w:hAnsi="Arial" w:cs="Arial"/>
          <w:iCs/>
          <w:sz w:val="22"/>
          <w:szCs w:val="22"/>
        </w:rPr>
        <w:t>edl Ing.</w:t>
      </w:r>
      <w:r w:rsidR="00D61D77">
        <w:rPr>
          <w:rFonts w:ascii="Arial" w:hAnsi="Arial" w:cs="Arial"/>
          <w:iCs/>
          <w:sz w:val="22"/>
          <w:szCs w:val="22"/>
        </w:rPr>
        <w:t> L. P.</w:t>
      </w:r>
      <w:r w:rsidRPr="002C0A89">
        <w:rPr>
          <w:rFonts w:ascii="Arial" w:hAnsi="Arial" w:cs="Arial"/>
          <w:iCs/>
          <w:sz w:val="22"/>
          <w:szCs w:val="22"/>
        </w:rPr>
        <w:t xml:space="preserve">, že </w:t>
      </w:r>
      <w:r>
        <w:rPr>
          <w:rFonts w:ascii="Arial" w:hAnsi="Arial" w:cs="Arial"/>
          <w:iCs/>
          <w:sz w:val="22"/>
          <w:szCs w:val="22"/>
        </w:rPr>
        <w:t>to bylo dne 11.</w:t>
      </w:r>
      <w:r w:rsidR="00103536">
        <w:rPr>
          <w:rFonts w:ascii="Arial" w:hAnsi="Arial" w:cs="Arial"/>
          <w:iCs/>
          <w:sz w:val="22"/>
          <w:szCs w:val="22"/>
        </w:rPr>
        <w:t> </w:t>
      </w:r>
      <w:r w:rsidR="002B1EC0">
        <w:rPr>
          <w:rFonts w:ascii="Arial" w:hAnsi="Arial" w:cs="Arial"/>
          <w:iCs/>
          <w:sz w:val="22"/>
          <w:szCs w:val="22"/>
        </w:rPr>
        <w:t>0</w:t>
      </w:r>
      <w:r>
        <w:rPr>
          <w:rFonts w:ascii="Arial" w:hAnsi="Arial" w:cs="Arial"/>
          <w:iCs/>
          <w:sz w:val="22"/>
          <w:szCs w:val="22"/>
        </w:rPr>
        <w:t>9.</w:t>
      </w:r>
      <w:r w:rsidR="00103536">
        <w:rPr>
          <w:rFonts w:ascii="Arial" w:hAnsi="Arial" w:cs="Arial"/>
          <w:iCs/>
          <w:sz w:val="22"/>
          <w:szCs w:val="22"/>
        </w:rPr>
        <w:t xml:space="preserve"> </w:t>
      </w:r>
      <w:r>
        <w:rPr>
          <w:rFonts w:ascii="Arial" w:hAnsi="Arial" w:cs="Arial"/>
          <w:iCs/>
          <w:sz w:val="22"/>
          <w:szCs w:val="22"/>
        </w:rPr>
        <w:t>2017 asi po 9,00 hodin osobně panem V</w:t>
      </w:r>
      <w:r w:rsidR="00E0545A">
        <w:rPr>
          <w:rFonts w:ascii="Arial" w:hAnsi="Arial" w:cs="Arial"/>
          <w:iCs/>
          <w:sz w:val="22"/>
          <w:szCs w:val="22"/>
        </w:rPr>
        <w:t>o</w:t>
      </w:r>
      <w:r w:rsidR="00D61D77">
        <w:rPr>
          <w:rFonts w:ascii="Arial" w:hAnsi="Arial" w:cs="Arial"/>
          <w:iCs/>
          <w:sz w:val="22"/>
          <w:szCs w:val="22"/>
        </w:rPr>
        <w:t>.</w:t>
      </w:r>
      <w:r>
        <w:rPr>
          <w:rFonts w:ascii="Arial" w:hAnsi="Arial" w:cs="Arial"/>
          <w:iCs/>
          <w:sz w:val="22"/>
          <w:szCs w:val="22"/>
        </w:rPr>
        <w:t xml:space="preserve"> Jestli se bavili předtím, to nevěděl.</w:t>
      </w:r>
    </w:p>
    <w:p w:rsidR="000F3154" w:rsidRDefault="000F3154" w:rsidP="000F3154">
      <w:pPr>
        <w:jc w:val="both"/>
        <w:rPr>
          <w:rFonts w:ascii="Arial" w:hAnsi="Arial" w:cs="Arial"/>
          <w:iCs/>
          <w:sz w:val="22"/>
          <w:szCs w:val="22"/>
        </w:rPr>
      </w:pPr>
    </w:p>
    <w:p w:rsidR="000F3154" w:rsidRDefault="000F3154" w:rsidP="000F3154">
      <w:pPr>
        <w:jc w:val="both"/>
        <w:rPr>
          <w:rFonts w:ascii="Arial" w:hAnsi="Arial" w:cs="Arial"/>
          <w:iCs/>
          <w:sz w:val="22"/>
          <w:szCs w:val="22"/>
        </w:rPr>
      </w:pPr>
      <w:r w:rsidRPr="002C0A89">
        <w:rPr>
          <w:rFonts w:ascii="Arial" w:hAnsi="Arial" w:cs="Arial"/>
          <w:iCs/>
          <w:sz w:val="22"/>
          <w:szCs w:val="22"/>
        </w:rPr>
        <w:t>Na otázku správního o</w:t>
      </w:r>
      <w:r>
        <w:rPr>
          <w:rFonts w:ascii="Arial" w:hAnsi="Arial" w:cs="Arial"/>
          <w:iCs/>
          <w:sz w:val="22"/>
          <w:szCs w:val="22"/>
        </w:rPr>
        <w:t xml:space="preserve">rgánu, </w:t>
      </w:r>
      <w:r w:rsidRPr="00B57D14">
        <w:rPr>
          <w:rFonts w:ascii="Arial" w:hAnsi="Arial" w:cs="Arial"/>
          <w:iCs/>
          <w:sz w:val="22"/>
          <w:szCs w:val="22"/>
        </w:rPr>
        <w:t>jakým dokladem prokázal obviněnému oprávnění ke vstupu na nemovitosti při výkonu zeměměřické činnosti</w:t>
      </w:r>
      <w:r>
        <w:rPr>
          <w:rFonts w:ascii="Arial" w:hAnsi="Arial" w:cs="Arial"/>
          <w:iCs/>
          <w:sz w:val="22"/>
          <w:szCs w:val="22"/>
        </w:rPr>
        <w:t xml:space="preserve">, </w:t>
      </w:r>
      <w:r w:rsidRPr="002C0A89">
        <w:rPr>
          <w:rFonts w:ascii="Arial" w:hAnsi="Arial" w:cs="Arial"/>
          <w:iCs/>
          <w:sz w:val="22"/>
          <w:szCs w:val="22"/>
        </w:rPr>
        <w:t>uv</w:t>
      </w:r>
      <w:r>
        <w:rPr>
          <w:rFonts w:ascii="Arial" w:hAnsi="Arial" w:cs="Arial"/>
          <w:iCs/>
          <w:sz w:val="22"/>
          <w:szCs w:val="22"/>
        </w:rPr>
        <w:t>edl</w:t>
      </w:r>
      <w:r w:rsidRPr="002C0A89">
        <w:rPr>
          <w:rFonts w:ascii="Arial" w:hAnsi="Arial" w:cs="Arial"/>
          <w:iCs/>
          <w:sz w:val="22"/>
          <w:szCs w:val="22"/>
        </w:rPr>
        <w:t xml:space="preserve">, že </w:t>
      </w:r>
      <w:r>
        <w:rPr>
          <w:rFonts w:ascii="Arial" w:hAnsi="Arial" w:cs="Arial"/>
          <w:iCs/>
          <w:sz w:val="22"/>
          <w:szCs w:val="22"/>
        </w:rPr>
        <w:t>pan V</w:t>
      </w:r>
      <w:r w:rsidR="00103536">
        <w:rPr>
          <w:rFonts w:ascii="Arial" w:hAnsi="Arial" w:cs="Arial"/>
          <w:iCs/>
          <w:sz w:val="22"/>
          <w:szCs w:val="22"/>
        </w:rPr>
        <w:t>o</w:t>
      </w:r>
      <w:r w:rsidR="00D61D77">
        <w:rPr>
          <w:rFonts w:ascii="Arial" w:hAnsi="Arial" w:cs="Arial"/>
          <w:iCs/>
          <w:sz w:val="22"/>
          <w:szCs w:val="22"/>
        </w:rPr>
        <w:t>.</w:t>
      </w:r>
      <w:r>
        <w:rPr>
          <w:rFonts w:ascii="Arial" w:hAnsi="Arial" w:cs="Arial"/>
          <w:iCs/>
          <w:sz w:val="22"/>
          <w:szCs w:val="22"/>
        </w:rPr>
        <w:t xml:space="preserve"> úřední průkaz, opravňující ke vstupu na nemovitosti při výkonu zeměměřické činnosti v současné době nemá.</w:t>
      </w:r>
    </w:p>
    <w:p w:rsidR="000F3154" w:rsidRDefault="000F3154" w:rsidP="000F3154">
      <w:pPr>
        <w:jc w:val="both"/>
        <w:rPr>
          <w:rFonts w:ascii="Arial" w:hAnsi="Arial" w:cs="Arial"/>
          <w:iCs/>
          <w:sz w:val="22"/>
          <w:szCs w:val="22"/>
        </w:rPr>
      </w:pPr>
      <w:r>
        <w:rPr>
          <w:rFonts w:ascii="Arial" w:hAnsi="Arial" w:cs="Arial"/>
          <w:iCs/>
          <w:sz w:val="22"/>
          <w:szCs w:val="22"/>
        </w:rPr>
        <w:t>Tak v situaci využil svůj úřední průkaz.</w:t>
      </w:r>
    </w:p>
    <w:p w:rsidR="000F3154" w:rsidRDefault="000F3154" w:rsidP="000F3154">
      <w:pPr>
        <w:jc w:val="both"/>
        <w:rPr>
          <w:rFonts w:ascii="Arial" w:hAnsi="Arial" w:cs="Arial"/>
          <w:iCs/>
          <w:sz w:val="22"/>
          <w:szCs w:val="22"/>
        </w:rPr>
      </w:pPr>
    </w:p>
    <w:p w:rsidR="000F3154" w:rsidRDefault="000F3154" w:rsidP="000F3154">
      <w:pPr>
        <w:jc w:val="both"/>
        <w:rPr>
          <w:rFonts w:ascii="Arial" w:hAnsi="Arial" w:cs="Arial"/>
          <w:iCs/>
          <w:sz w:val="22"/>
          <w:szCs w:val="22"/>
        </w:rPr>
      </w:pPr>
      <w:r>
        <w:rPr>
          <w:rFonts w:ascii="Arial" w:hAnsi="Arial" w:cs="Arial"/>
          <w:iCs/>
          <w:sz w:val="22"/>
          <w:szCs w:val="22"/>
        </w:rPr>
        <w:t>Na otázku správního orgánu, kdo byl objednavatelem zakázky, uv</w:t>
      </w:r>
      <w:r w:rsidR="00DB0A0B">
        <w:rPr>
          <w:rFonts w:ascii="Arial" w:hAnsi="Arial" w:cs="Arial"/>
          <w:iCs/>
          <w:sz w:val="22"/>
          <w:szCs w:val="22"/>
        </w:rPr>
        <w:t>edl</w:t>
      </w:r>
      <w:r>
        <w:rPr>
          <w:rFonts w:ascii="Arial" w:hAnsi="Arial" w:cs="Arial"/>
          <w:iCs/>
          <w:sz w:val="22"/>
          <w:szCs w:val="22"/>
        </w:rPr>
        <w:t>, že to byla paní L</w:t>
      </w:r>
      <w:r w:rsidR="00D61D77">
        <w:rPr>
          <w:rFonts w:ascii="Arial" w:hAnsi="Arial" w:cs="Arial"/>
          <w:iCs/>
          <w:sz w:val="22"/>
          <w:szCs w:val="22"/>
        </w:rPr>
        <w:t>. V</w:t>
      </w:r>
      <w:r w:rsidR="00103536">
        <w:rPr>
          <w:rFonts w:ascii="Arial" w:hAnsi="Arial" w:cs="Arial"/>
          <w:iCs/>
          <w:sz w:val="22"/>
          <w:szCs w:val="22"/>
        </w:rPr>
        <w:t>e</w:t>
      </w:r>
      <w:r w:rsidR="00D61D77">
        <w:rPr>
          <w:rFonts w:ascii="Arial" w:hAnsi="Arial" w:cs="Arial"/>
          <w:iCs/>
          <w:sz w:val="22"/>
          <w:szCs w:val="22"/>
        </w:rPr>
        <w:t>.</w:t>
      </w:r>
      <w:r>
        <w:rPr>
          <w:rFonts w:ascii="Arial" w:hAnsi="Arial" w:cs="Arial"/>
          <w:iCs/>
          <w:sz w:val="22"/>
          <w:szCs w:val="22"/>
        </w:rPr>
        <w:t xml:space="preserve">, dne </w:t>
      </w:r>
      <w:r w:rsidR="00DB0A0B">
        <w:rPr>
          <w:rFonts w:ascii="Arial" w:hAnsi="Arial" w:cs="Arial"/>
          <w:iCs/>
          <w:sz w:val="22"/>
          <w:szCs w:val="22"/>
        </w:rPr>
        <w:t>0</w:t>
      </w:r>
      <w:r>
        <w:rPr>
          <w:rFonts w:ascii="Arial" w:hAnsi="Arial" w:cs="Arial"/>
          <w:iCs/>
          <w:sz w:val="22"/>
          <w:szCs w:val="22"/>
        </w:rPr>
        <w:t>1.</w:t>
      </w:r>
      <w:r w:rsidR="00103536">
        <w:rPr>
          <w:rFonts w:ascii="Arial" w:hAnsi="Arial" w:cs="Arial"/>
          <w:iCs/>
          <w:sz w:val="22"/>
          <w:szCs w:val="22"/>
        </w:rPr>
        <w:t xml:space="preserve"> </w:t>
      </w:r>
      <w:r w:rsidR="00DB0A0B">
        <w:rPr>
          <w:rFonts w:ascii="Arial" w:hAnsi="Arial" w:cs="Arial"/>
          <w:iCs/>
          <w:sz w:val="22"/>
          <w:szCs w:val="22"/>
        </w:rPr>
        <w:t>09.</w:t>
      </w:r>
      <w:r w:rsidR="00103536">
        <w:rPr>
          <w:rFonts w:ascii="Arial" w:hAnsi="Arial" w:cs="Arial"/>
          <w:iCs/>
          <w:sz w:val="22"/>
          <w:szCs w:val="22"/>
        </w:rPr>
        <w:t xml:space="preserve"> </w:t>
      </w:r>
      <w:r w:rsidR="00DB0A0B">
        <w:rPr>
          <w:rFonts w:ascii="Arial" w:hAnsi="Arial" w:cs="Arial"/>
          <w:iCs/>
          <w:sz w:val="22"/>
          <w:szCs w:val="22"/>
        </w:rPr>
        <w:t xml:space="preserve">2017, u </w:t>
      </w:r>
      <w:r w:rsidR="00D61D77">
        <w:rPr>
          <w:rFonts w:ascii="Arial" w:hAnsi="Arial" w:cs="Arial"/>
          <w:iCs/>
          <w:sz w:val="22"/>
          <w:szCs w:val="22"/>
        </w:rPr>
        <w:t>P. V</w:t>
      </w:r>
      <w:r w:rsidR="00103536">
        <w:rPr>
          <w:rFonts w:ascii="Arial" w:hAnsi="Arial" w:cs="Arial"/>
          <w:iCs/>
          <w:sz w:val="22"/>
          <w:szCs w:val="22"/>
        </w:rPr>
        <w:t>o</w:t>
      </w:r>
      <w:r w:rsidR="00D61D77">
        <w:rPr>
          <w:rFonts w:ascii="Arial" w:hAnsi="Arial" w:cs="Arial"/>
          <w:iCs/>
          <w:sz w:val="22"/>
          <w:szCs w:val="22"/>
        </w:rPr>
        <w:t>.</w:t>
      </w:r>
      <w:r>
        <w:rPr>
          <w:rFonts w:ascii="Arial" w:hAnsi="Arial" w:cs="Arial"/>
          <w:iCs/>
          <w:sz w:val="22"/>
          <w:szCs w:val="22"/>
        </w:rPr>
        <w:t xml:space="preserve">. Na místo vytyčení </w:t>
      </w:r>
      <w:r w:rsidR="00DB0A0B">
        <w:rPr>
          <w:rFonts w:ascii="Arial" w:hAnsi="Arial" w:cs="Arial"/>
          <w:iCs/>
          <w:sz w:val="22"/>
          <w:szCs w:val="22"/>
        </w:rPr>
        <w:t>přijel</w:t>
      </w:r>
      <w:r>
        <w:rPr>
          <w:rFonts w:ascii="Arial" w:hAnsi="Arial" w:cs="Arial"/>
          <w:iCs/>
          <w:sz w:val="22"/>
          <w:szCs w:val="22"/>
        </w:rPr>
        <w:t xml:space="preserve"> s</w:t>
      </w:r>
      <w:r w:rsidR="00D61D77">
        <w:rPr>
          <w:rFonts w:ascii="Arial" w:hAnsi="Arial" w:cs="Arial"/>
          <w:iCs/>
          <w:sz w:val="22"/>
          <w:szCs w:val="22"/>
        </w:rPr>
        <w:t> P. V</w:t>
      </w:r>
      <w:r w:rsidR="00103536">
        <w:rPr>
          <w:rFonts w:ascii="Arial" w:hAnsi="Arial" w:cs="Arial"/>
          <w:iCs/>
          <w:sz w:val="22"/>
          <w:szCs w:val="22"/>
        </w:rPr>
        <w:t>o</w:t>
      </w:r>
      <w:r w:rsidR="00D61D77">
        <w:rPr>
          <w:rFonts w:ascii="Arial" w:hAnsi="Arial" w:cs="Arial"/>
          <w:iCs/>
          <w:sz w:val="22"/>
          <w:szCs w:val="22"/>
        </w:rPr>
        <w:t>.</w:t>
      </w:r>
      <w:r>
        <w:rPr>
          <w:rFonts w:ascii="Arial" w:hAnsi="Arial" w:cs="Arial"/>
          <w:iCs/>
          <w:sz w:val="22"/>
          <w:szCs w:val="22"/>
        </w:rPr>
        <w:t xml:space="preserve"> současně kolem 8.00 hodiny. O předchozích jednáních pana V</w:t>
      </w:r>
      <w:r w:rsidR="00103536">
        <w:rPr>
          <w:rFonts w:ascii="Arial" w:hAnsi="Arial" w:cs="Arial"/>
          <w:iCs/>
          <w:sz w:val="22"/>
          <w:szCs w:val="22"/>
        </w:rPr>
        <w:t>o</w:t>
      </w:r>
      <w:r w:rsidR="00D61D77">
        <w:rPr>
          <w:rFonts w:ascii="Arial" w:hAnsi="Arial" w:cs="Arial"/>
          <w:iCs/>
          <w:sz w:val="22"/>
          <w:szCs w:val="22"/>
        </w:rPr>
        <w:t>.</w:t>
      </w:r>
      <w:r>
        <w:rPr>
          <w:rFonts w:ascii="Arial" w:hAnsi="Arial" w:cs="Arial"/>
          <w:iCs/>
          <w:sz w:val="22"/>
          <w:szCs w:val="22"/>
        </w:rPr>
        <w:t xml:space="preserve"> s </w:t>
      </w:r>
      <w:r w:rsidR="00DB0A0B">
        <w:rPr>
          <w:rFonts w:ascii="Arial" w:hAnsi="Arial" w:cs="Arial"/>
          <w:iCs/>
          <w:sz w:val="22"/>
          <w:szCs w:val="22"/>
        </w:rPr>
        <w:t>obviněným</w:t>
      </w:r>
      <w:r>
        <w:rPr>
          <w:rFonts w:ascii="Arial" w:hAnsi="Arial" w:cs="Arial"/>
          <w:iCs/>
          <w:sz w:val="22"/>
          <w:szCs w:val="22"/>
        </w:rPr>
        <w:t xml:space="preserve"> nic nev</w:t>
      </w:r>
      <w:r w:rsidR="00DB0A0B">
        <w:rPr>
          <w:rFonts w:ascii="Arial" w:hAnsi="Arial" w:cs="Arial"/>
          <w:iCs/>
          <w:sz w:val="22"/>
          <w:szCs w:val="22"/>
        </w:rPr>
        <w:t>ěděl</w:t>
      </w:r>
      <w:r>
        <w:rPr>
          <w:rFonts w:ascii="Arial" w:hAnsi="Arial" w:cs="Arial"/>
          <w:iCs/>
          <w:sz w:val="22"/>
          <w:szCs w:val="22"/>
        </w:rPr>
        <w:t>.</w:t>
      </w:r>
    </w:p>
    <w:p w:rsidR="00DB0A0B" w:rsidRDefault="00DB0A0B" w:rsidP="000F3154">
      <w:pPr>
        <w:jc w:val="both"/>
        <w:rPr>
          <w:rFonts w:ascii="Arial" w:hAnsi="Arial" w:cs="Arial"/>
          <w:iCs/>
          <w:sz w:val="22"/>
          <w:szCs w:val="22"/>
        </w:rPr>
      </w:pPr>
    </w:p>
    <w:p w:rsidR="0075445A" w:rsidRDefault="00DB0A0B" w:rsidP="0075445A">
      <w:pPr>
        <w:jc w:val="both"/>
        <w:rPr>
          <w:rFonts w:ascii="Arial" w:hAnsi="Arial" w:cs="Arial"/>
          <w:sz w:val="22"/>
          <w:szCs w:val="22"/>
        </w:rPr>
      </w:pPr>
      <w:r>
        <w:rPr>
          <w:rFonts w:ascii="Arial" w:hAnsi="Arial" w:cs="Arial"/>
          <w:sz w:val="22"/>
          <w:szCs w:val="22"/>
        </w:rPr>
        <w:t>Obviněný využil s</w:t>
      </w:r>
      <w:r w:rsidR="00D61D77">
        <w:rPr>
          <w:rFonts w:ascii="Arial" w:hAnsi="Arial" w:cs="Arial"/>
          <w:sz w:val="22"/>
          <w:szCs w:val="22"/>
        </w:rPr>
        <w:t>vého práva klást svědkovi (Ing. </w:t>
      </w:r>
      <w:r>
        <w:rPr>
          <w:rFonts w:ascii="Arial" w:hAnsi="Arial" w:cs="Arial"/>
          <w:sz w:val="22"/>
          <w:szCs w:val="22"/>
        </w:rPr>
        <w:t>L</w:t>
      </w:r>
      <w:r w:rsidR="00D61D77">
        <w:rPr>
          <w:rFonts w:ascii="Arial" w:hAnsi="Arial" w:cs="Arial"/>
          <w:sz w:val="22"/>
          <w:szCs w:val="22"/>
        </w:rPr>
        <w:t>. P.</w:t>
      </w:r>
      <w:r>
        <w:rPr>
          <w:rFonts w:ascii="Arial" w:hAnsi="Arial" w:cs="Arial"/>
          <w:sz w:val="22"/>
          <w:szCs w:val="22"/>
        </w:rPr>
        <w:t xml:space="preserve">) otázky. </w:t>
      </w:r>
    </w:p>
    <w:p w:rsidR="00DB0A0B" w:rsidRDefault="00DB0A0B" w:rsidP="00DB0A0B">
      <w:pPr>
        <w:jc w:val="both"/>
        <w:rPr>
          <w:rFonts w:ascii="Arial" w:hAnsi="Arial" w:cs="Arial"/>
          <w:iCs/>
          <w:sz w:val="22"/>
          <w:szCs w:val="22"/>
        </w:rPr>
      </w:pPr>
      <w:r w:rsidRPr="004824BA">
        <w:rPr>
          <w:rFonts w:ascii="Arial" w:hAnsi="Arial" w:cs="Arial"/>
          <w:iCs/>
          <w:sz w:val="22"/>
          <w:szCs w:val="22"/>
        </w:rPr>
        <w:t>Na otázku obviněného, jestli byl obviněný předem uvědomen kýmkoliv o zeměměřických činnostech v místě prováděných, uv</w:t>
      </w:r>
      <w:r w:rsidR="00102B9A" w:rsidRPr="004824BA">
        <w:rPr>
          <w:rFonts w:ascii="Arial" w:hAnsi="Arial" w:cs="Arial"/>
          <w:iCs/>
          <w:sz w:val="22"/>
          <w:szCs w:val="22"/>
        </w:rPr>
        <w:t>edl</w:t>
      </w:r>
      <w:r w:rsidRPr="004824BA">
        <w:rPr>
          <w:rFonts w:ascii="Arial" w:hAnsi="Arial" w:cs="Arial"/>
          <w:iCs/>
          <w:sz w:val="22"/>
          <w:szCs w:val="22"/>
        </w:rPr>
        <w:t>, že neví.</w:t>
      </w:r>
    </w:p>
    <w:p w:rsidR="00DB0A0B" w:rsidRDefault="009B7B1D" w:rsidP="00DB0A0B">
      <w:pPr>
        <w:jc w:val="both"/>
        <w:rPr>
          <w:rFonts w:ascii="Arial" w:hAnsi="Arial" w:cs="Arial"/>
          <w:iCs/>
          <w:sz w:val="22"/>
          <w:szCs w:val="22"/>
        </w:rPr>
      </w:pPr>
      <w:r>
        <w:rPr>
          <w:rFonts w:ascii="Arial" w:hAnsi="Arial" w:cs="Arial"/>
          <w:iCs/>
          <w:sz w:val="22"/>
          <w:szCs w:val="22"/>
        </w:rPr>
        <w:t xml:space="preserve">Na otázku obviněného, zda věděl, že </w:t>
      </w:r>
      <w:r w:rsidR="00DB0A0B">
        <w:rPr>
          <w:rFonts w:ascii="Arial" w:hAnsi="Arial" w:cs="Arial"/>
          <w:iCs/>
          <w:sz w:val="22"/>
          <w:szCs w:val="22"/>
        </w:rPr>
        <w:t>vychází ze zrušeného geometrického plánu z roku 1994, Ing.</w:t>
      </w:r>
      <w:r w:rsidR="004824BA">
        <w:rPr>
          <w:rFonts w:ascii="Arial" w:hAnsi="Arial" w:cs="Arial"/>
          <w:iCs/>
          <w:sz w:val="22"/>
          <w:szCs w:val="22"/>
        </w:rPr>
        <w:t> L. P.</w:t>
      </w:r>
      <w:r w:rsidR="00DB0A0B">
        <w:rPr>
          <w:rFonts w:ascii="Arial" w:hAnsi="Arial" w:cs="Arial"/>
          <w:iCs/>
          <w:sz w:val="22"/>
          <w:szCs w:val="22"/>
        </w:rPr>
        <w:t xml:space="preserve"> uvedl, že neví, že byl zrušený. Podle toho geometrického plánu č. zakázky 91-4/94 měla být vypracována mapa KMD.</w:t>
      </w:r>
    </w:p>
    <w:p w:rsidR="00DB0A0B" w:rsidRDefault="00DB0A0B" w:rsidP="00DB0A0B">
      <w:pPr>
        <w:jc w:val="both"/>
        <w:rPr>
          <w:rFonts w:ascii="Arial" w:hAnsi="Arial" w:cs="Arial"/>
          <w:iCs/>
          <w:sz w:val="22"/>
          <w:szCs w:val="22"/>
        </w:rPr>
      </w:pPr>
      <w:r>
        <w:rPr>
          <w:rFonts w:ascii="Arial" w:hAnsi="Arial" w:cs="Arial"/>
          <w:iCs/>
          <w:sz w:val="22"/>
          <w:szCs w:val="22"/>
        </w:rPr>
        <w:t xml:space="preserve">Na otázku obviněného, </w:t>
      </w:r>
      <w:r w:rsidR="007C3104">
        <w:rPr>
          <w:rFonts w:ascii="Arial" w:hAnsi="Arial" w:cs="Arial"/>
          <w:iCs/>
          <w:sz w:val="22"/>
          <w:szCs w:val="22"/>
        </w:rPr>
        <w:t>cit.: „</w:t>
      </w:r>
      <w:r w:rsidRPr="007C3104">
        <w:rPr>
          <w:rFonts w:ascii="Arial" w:hAnsi="Arial" w:cs="Arial"/>
          <w:i/>
          <w:iCs/>
          <w:sz w:val="22"/>
          <w:szCs w:val="22"/>
        </w:rPr>
        <w:t>vy tedy tvrdíte, že jste na soukromý pozemek nevstoupili</w:t>
      </w:r>
      <w:r w:rsidR="007C3104">
        <w:rPr>
          <w:rFonts w:ascii="Arial" w:hAnsi="Arial" w:cs="Arial"/>
          <w:iCs/>
          <w:sz w:val="22"/>
          <w:szCs w:val="22"/>
        </w:rPr>
        <w:t>“</w:t>
      </w:r>
      <w:r w:rsidR="004824BA">
        <w:rPr>
          <w:rFonts w:ascii="Arial" w:hAnsi="Arial" w:cs="Arial"/>
          <w:iCs/>
          <w:sz w:val="22"/>
          <w:szCs w:val="22"/>
        </w:rPr>
        <w:t>, Ing. L. P.</w:t>
      </w:r>
      <w:r>
        <w:rPr>
          <w:rFonts w:ascii="Arial" w:hAnsi="Arial" w:cs="Arial"/>
          <w:iCs/>
          <w:sz w:val="22"/>
          <w:szCs w:val="22"/>
        </w:rPr>
        <w:t xml:space="preserve"> uvedl, že si myslím, ž</w:t>
      </w:r>
      <w:r w:rsidR="009B7B1D">
        <w:rPr>
          <w:rFonts w:ascii="Arial" w:hAnsi="Arial" w:cs="Arial"/>
          <w:iCs/>
          <w:sz w:val="22"/>
          <w:szCs w:val="22"/>
        </w:rPr>
        <w:t xml:space="preserve">e ne. Pozemek je oplocený, jak </w:t>
      </w:r>
      <w:r>
        <w:rPr>
          <w:rFonts w:ascii="Arial" w:hAnsi="Arial" w:cs="Arial"/>
          <w:iCs/>
          <w:sz w:val="22"/>
          <w:szCs w:val="22"/>
        </w:rPr>
        <w:t>by se dostali přes bránu.</w:t>
      </w:r>
    </w:p>
    <w:p w:rsidR="00DB0A0B" w:rsidRDefault="00DB0A0B" w:rsidP="00DB0A0B">
      <w:pPr>
        <w:jc w:val="both"/>
        <w:rPr>
          <w:rFonts w:ascii="Arial" w:hAnsi="Arial" w:cs="Arial"/>
          <w:iCs/>
          <w:sz w:val="22"/>
          <w:szCs w:val="22"/>
        </w:rPr>
      </w:pPr>
      <w:r>
        <w:rPr>
          <w:rFonts w:ascii="Arial" w:hAnsi="Arial" w:cs="Arial"/>
          <w:iCs/>
          <w:sz w:val="22"/>
          <w:szCs w:val="22"/>
        </w:rPr>
        <w:lastRenderedPageBreak/>
        <w:t>Na otázku obviněného</w:t>
      </w:r>
      <w:r w:rsidR="009B7B1D">
        <w:rPr>
          <w:rFonts w:ascii="Arial" w:hAnsi="Arial" w:cs="Arial"/>
          <w:iCs/>
          <w:sz w:val="22"/>
          <w:szCs w:val="22"/>
        </w:rPr>
        <w:t>,</w:t>
      </w:r>
      <w:r>
        <w:rPr>
          <w:rFonts w:ascii="Arial" w:hAnsi="Arial" w:cs="Arial"/>
          <w:iCs/>
          <w:sz w:val="22"/>
          <w:szCs w:val="22"/>
        </w:rPr>
        <w:t xml:space="preserve"> kde vzal tvrzení, že stavba oplocení je v něčem neoprávněná, kdo vám k tomuto tvrzení dal podklad, Ing.</w:t>
      </w:r>
      <w:r w:rsidR="004824BA">
        <w:rPr>
          <w:rFonts w:ascii="Arial" w:hAnsi="Arial" w:cs="Arial"/>
          <w:iCs/>
          <w:sz w:val="22"/>
          <w:szCs w:val="22"/>
        </w:rPr>
        <w:t> L. P.</w:t>
      </w:r>
      <w:r>
        <w:rPr>
          <w:rFonts w:ascii="Arial" w:hAnsi="Arial" w:cs="Arial"/>
          <w:iCs/>
          <w:sz w:val="22"/>
          <w:szCs w:val="22"/>
        </w:rPr>
        <w:t xml:space="preserve"> uvedl, že podklad poskytne K</w:t>
      </w:r>
      <w:r w:rsidR="0015151E">
        <w:rPr>
          <w:rFonts w:ascii="Arial" w:hAnsi="Arial" w:cs="Arial"/>
          <w:iCs/>
          <w:sz w:val="22"/>
          <w:szCs w:val="22"/>
        </w:rPr>
        <w:t>Ú</w:t>
      </w:r>
      <w:r>
        <w:rPr>
          <w:rFonts w:ascii="Arial" w:hAnsi="Arial" w:cs="Arial"/>
          <w:iCs/>
          <w:sz w:val="22"/>
          <w:szCs w:val="22"/>
        </w:rPr>
        <w:t xml:space="preserve"> na základě požadavku geodetů ve formátu VFK. Tam je uvedena digitalizovaná mapa zájmového území – KMD, včetně souřadnic lomových bodů vlastnických hranic. Geodet ověří podklad předchozích zeměměřických činností s mapou KMD v případě, že se výsledky shodují; jde vytyčit hranici do terénu po předchozím </w:t>
      </w:r>
      <w:r w:rsidR="00A052FA">
        <w:rPr>
          <w:rFonts w:ascii="Arial" w:hAnsi="Arial" w:cs="Arial"/>
          <w:iCs/>
          <w:sz w:val="22"/>
          <w:szCs w:val="22"/>
        </w:rPr>
        <w:t xml:space="preserve">měření v </w:t>
      </w:r>
      <w:r>
        <w:rPr>
          <w:rFonts w:ascii="Arial" w:hAnsi="Arial" w:cs="Arial"/>
          <w:iCs/>
          <w:sz w:val="22"/>
          <w:szCs w:val="22"/>
        </w:rPr>
        <w:t>terénu.</w:t>
      </w:r>
    </w:p>
    <w:p w:rsidR="00DB0A0B" w:rsidRDefault="00DB0A0B" w:rsidP="00DB0A0B">
      <w:pPr>
        <w:jc w:val="both"/>
        <w:rPr>
          <w:rFonts w:ascii="Arial" w:hAnsi="Arial" w:cs="Arial"/>
          <w:iCs/>
          <w:sz w:val="22"/>
          <w:szCs w:val="22"/>
        </w:rPr>
      </w:pPr>
      <w:r>
        <w:rPr>
          <w:rFonts w:ascii="Arial" w:hAnsi="Arial" w:cs="Arial"/>
          <w:iCs/>
          <w:sz w:val="22"/>
          <w:szCs w:val="22"/>
        </w:rPr>
        <w:t xml:space="preserve">Na otázku obviněného, </w:t>
      </w:r>
      <w:r w:rsidR="00A60A89">
        <w:rPr>
          <w:rFonts w:ascii="Arial" w:hAnsi="Arial" w:cs="Arial"/>
          <w:iCs/>
          <w:sz w:val="22"/>
          <w:szCs w:val="22"/>
        </w:rPr>
        <w:t>cit.: „</w:t>
      </w:r>
      <w:r w:rsidRPr="00A60A89">
        <w:rPr>
          <w:rFonts w:ascii="Arial" w:hAnsi="Arial" w:cs="Arial"/>
          <w:i/>
          <w:iCs/>
          <w:sz w:val="22"/>
          <w:szCs w:val="22"/>
        </w:rPr>
        <w:t>vy nepopíráte, že jste zabraňovali ve vstupu na pozemek</w:t>
      </w:r>
      <w:r w:rsidR="00A60A89">
        <w:rPr>
          <w:rFonts w:ascii="Arial" w:hAnsi="Arial" w:cs="Arial"/>
          <w:iCs/>
          <w:sz w:val="22"/>
          <w:szCs w:val="22"/>
        </w:rPr>
        <w:t>“</w:t>
      </w:r>
      <w:r w:rsidR="004824BA">
        <w:rPr>
          <w:rFonts w:ascii="Arial" w:hAnsi="Arial" w:cs="Arial"/>
          <w:iCs/>
          <w:sz w:val="22"/>
          <w:szCs w:val="22"/>
        </w:rPr>
        <w:t>, Ing. L. P.</w:t>
      </w:r>
      <w:r>
        <w:rPr>
          <w:rFonts w:ascii="Arial" w:hAnsi="Arial" w:cs="Arial"/>
          <w:iCs/>
          <w:sz w:val="22"/>
          <w:szCs w:val="22"/>
        </w:rPr>
        <w:t xml:space="preserve"> uvedl, že abychom dobře viděli, proti stávajícím vratům pana </w:t>
      </w:r>
      <w:r w:rsidR="004824BA">
        <w:rPr>
          <w:rFonts w:ascii="Arial" w:hAnsi="Arial" w:cs="Arial"/>
          <w:iCs/>
          <w:sz w:val="22"/>
          <w:szCs w:val="22"/>
        </w:rPr>
        <w:t>Y.</w:t>
      </w:r>
      <w:r>
        <w:rPr>
          <w:rFonts w:ascii="Arial" w:hAnsi="Arial" w:cs="Arial"/>
          <w:iCs/>
          <w:sz w:val="22"/>
          <w:szCs w:val="22"/>
        </w:rPr>
        <w:t xml:space="preserve"> bylo jedno ze stanovisek, nutných pro vlastní zaměření, a do chodníku před oplocení a před vrata pan V</w:t>
      </w:r>
      <w:r w:rsidR="00103536">
        <w:rPr>
          <w:rFonts w:ascii="Arial" w:hAnsi="Arial" w:cs="Arial"/>
          <w:iCs/>
          <w:sz w:val="22"/>
          <w:szCs w:val="22"/>
        </w:rPr>
        <w:t>o</w:t>
      </w:r>
      <w:r w:rsidR="004824BA">
        <w:rPr>
          <w:rFonts w:ascii="Arial" w:hAnsi="Arial" w:cs="Arial"/>
          <w:iCs/>
          <w:sz w:val="22"/>
          <w:szCs w:val="22"/>
        </w:rPr>
        <w:t>.</w:t>
      </w:r>
      <w:r>
        <w:rPr>
          <w:rFonts w:ascii="Arial" w:hAnsi="Arial" w:cs="Arial"/>
          <w:iCs/>
          <w:sz w:val="22"/>
          <w:szCs w:val="22"/>
        </w:rPr>
        <w:t xml:space="preserve"> natlouk</w:t>
      </w:r>
      <w:r w:rsidR="009B7B1D">
        <w:rPr>
          <w:rFonts w:ascii="Arial" w:hAnsi="Arial" w:cs="Arial"/>
          <w:iCs/>
          <w:sz w:val="22"/>
          <w:szCs w:val="22"/>
        </w:rPr>
        <w:t>l</w:t>
      </w:r>
      <w:r>
        <w:rPr>
          <w:rFonts w:ascii="Arial" w:hAnsi="Arial" w:cs="Arial"/>
          <w:iCs/>
          <w:sz w:val="22"/>
          <w:szCs w:val="22"/>
        </w:rPr>
        <w:t xml:space="preserve"> pravděpodobně nastřelovací hřeb. Obviněný chtěl odjet autem, tak jsme řekli, že nikam nesmí, že jsme volali Policii ČR. Policie přijela během několika minut. Hlídk</w:t>
      </w:r>
      <w:r w:rsidR="00A052FA">
        <w:rPr>
          <w:rFonts w:ascii="Arial" w:hAnsi="Arial" w:cs="Arial"/>
          <w:iCs/>
          <w:sz w:val="22"/>
          <w:szCs w:val="22"/>
        </w:rPr>
        <w:t>a</w:t>
      </w:r>
      <w:r>
        <w:rPr>
          <w:rFonts w:ascii="Arial" w:hAnsi="Arial" w:cs="Arial"/>
          <w:iCs/>
          <w:sz w:val="22"/>
          <w:szCs w:val="22"/>
        </w:rPr>
        <w:t xml:space="preserve"> obviněnému ří</w:t>
      </w:r>
      <w:r w:rsidR="009B7B1D">
        <w:rPr>
          <w:rFonts w:ascii="Arial" w:hAnsi="Arial" w:cs="Arial"/>
          <w:iCs/>
          <w:sz w:val="22"/>
          <w:szCs w:val="22"/>
        </w:rPr>
        <w:t xml:space="preserve">kala to samé, pak přestal chtít </w:t>
      </w:r>
      <w:r>
        <w:rPr>
          <w:rFonts w:ascii="Arial" w:hAnsi="Arial" w:cs="Arial"/>
          <w:iCs/>
          <w:sz w:val="22"/>
          <w:szCs w:val="22"/>
        </w:rPr>
        <w:t>vyjet ven a jednal pouze s Policií ČR.</w:t>
      </w:r>
    </w:p>
    <w:p w:rsidR="00DB0A0B" w:rsidRDefault="00DB0A0B" w:rsidP="00DB0A0B">
      <w:pPr>
        <w:jc w:val="both"/>
        <w:rPr>
          <w:rFonts w:ascii="Arial" w:hAnsi="Arial" w:cs="Arial"/>
          <w:iCs/>
          <w:sz w:val="22"/>
          <w:szCs w:val="22"/>
        </w:rPr>
      </w:pPr>
      <w:r>
        <w:rPr>
          <w:rFonts w:ascii="Arial" w:hAnsi="Arial" w:cs="Arial"/>
          <w:iCs/>
          <w:sz w:val="22"/>
          <w:szCs w:val="22"/>
        </w:rPr>
        <w:t xml:space="preserve">Na otázku obviněného, </w:t>
      </w:r>
      <w:r w:rsidR="00A60A89">
        <w:rPr>
          <w:rFonts w:ascii="Arial" w:hAnsi="Arial" w:cs="Arial"/>
          <w:iCs/>
          <w:sz w:val="22"/>
          <w:szCs w:val="22"/>
        </w:rPr>
        <w:t>cit.: „</w:t>
      </w:r>
      <w:r w:rsidRPr="00A60A89">
        <w:rPr>
          <w:rFonts w:ascii="Arial" w:hAnsi="Arial" w:cs="Arial"/>
          <w:i/>
          <w:iCs/>
          <w:sz w:val="22"/>
          <w:szCs w:val="22"/>
        </w:rPr>
        <w:t>vy jste neslyšel slova od Policie ČR, že jsem zatčen</w:t>
      </w:r>
      <w:r w:rsidR="00A60A89">
        <w:rPr>
          <w:rFonts w:ascii="Arial" w:hAnsi="Arial" w:cs="Arial"/>
          <w:iCs/>
          <w:sz w:val="22"/>
          <w:szCs w:val="22"/>
        </w:rPr>
        <w:t>“</w:t>
      </w:r>
      <w:r>
        <w:rPr>
          <w:rFonts w:ascii="Arial" w:hAnsi="Arial" w:cs="Arial"/>
          <w:iCs/>
          <w:sz w:val="22"/>
          <w:szCs w:val="22"/>
        </w:rPr>
        <w:t>, svědek uv</w:t>
      </w:r>
      <w:r w:rsidR="00D85CF3">
        <w:rPr>
          <w:rFonts w:ascii="Arial" w:hAnsi="Arial" w:cs="Arial"/>
          <w:iCs/>
          <w:sz w:val="22"/>
          <w:szCs w:val="22"/>
        </w:rPr>
        <w:t>edl</w:t>
      </w:r>
      <w:r>
        <w:rPr>
          <w:rFonts w:ascii="Arial" w:hAnsi="Arial" w:cs="Arial"/>
          <w:iCs/>
          <w:sz w:val="22"/>
          <w:szCs w:val="22"/>
        </w:rPr>
        <w:t xml:space="preserve">, </w:t>
      </w:r>
      <w:r w:rsidR="00D85CF3">
        <w:rPr>
          <w:rFonts w:ascii="Arial" w:hAnsi="Arial" w:cs="Arial"/>
          <w:iCs/>
          <w:sz w:val="22"/>
          <w:szCs w:val="22"/>
        </w:rPr>
        <w:t xml:space="preserve">že to </w:t>
      </w:r>
      <w:r>
        <w:rPr>
          <w:rFonts w:ascii="Arial" w:hAnsi="Arial" w:cs="Arial"/>
          <w:iCs/>
          <w:sz w:val="22"/>
          <w:szCs w:val="22"/>
        </w:rPr>
        <w:t>neslyšel, stál u stroj</w:t>
      </w:r>
      <w:r w:rsidR="00D85CF3">
        <w:rPr>
          <w:rFonts w:ascii="Arial" w:hAnsi="Arial" w:cs="Arial"/>
          <w:iCs/>
          <w:sz w:val="22"/>
          <w:szCs w:val="22"/>
        </w:rPr>
        <w:t>e, obviněný byl s Policií ČR od</w:t>
      </w:r>
      <w:r>
        <w:rPr>
          <w:rFonts w:ascii="Arial" w:hAnsi="Arial" w:cs="Arial"/>
          <w:iCs/>
          <w:sz w:val="22"/>
          <w:szCs w:val="22"/>
        </w:rPr>
        <w:t xml:space="preserve">  </w:t>
      </w:r>
      <w:r w:rsidR="004824BA">
        <w:rPr>
          <w:rFonts w:ascii="Arial" w:hAnsi="Arial" w:cs="Arial"/>
          <w:iCs/>
          <w:sz w:val="22"/>
          <w:szCs w:val="22"/>
        </w:rPr>
        <w:t xml:space="preserve">Ing. L. P. cca 15 - </w:t>
      </w:r>
      <w:r>
        <w:rPr>
          <w:rFonts w:ascii="Arial" w:hAnsi="Arial" w:cs="Arial"/>
          <w:iCs/>
          <w:sz w:val="22"/>
          <w:szCs w:val="22"/>
        </w:rPr>
        <w:t xml:space="preserve">20 metrů. Ale ve chvíli kdy </w:t>
      </w:r>
      <w:r w:rsidR="007A0719">
        <w:rPr>
          <w:rFonts w:ascii="Arial" w:hAnsi="Arial" w:cs="Arial"/>
          <w:iCs/>
          <w:sz w:val="22"/>
          <w:szCs w:val="22"/>
        </w:rPr>
        <w:t>obviněný</w:t>
      </w:r>
      <w:r>
        <w:rPr>
          <w:rFonts w:ascii="Arial" w:hAnsi="Arial" w:cs="Arial"/>
          <w:iCs/>
          <w:sz w:val="22"/>
          <w:szCs w:val="22"/>
        </w:rPr>
        <w:t xml:space="preserve"> šel kolem, slyšel, že mamince říká, že musí s Policií ČR, že ho zatkli.</w:t>
      </w:r>
    </w:p>
    <w:p w:rsidR="00DB0A0B" w:rsidRDefault="00DB0A0B" w:rsidP="00DB0A0B">
      <w:pPr>
        <w:jc w:val="both"/>
        <w:rPr>
          <w:rFonts w:ascii="Arial" w:hAnsi="Arial" w:cs="Arial"/>
          <w:iCs/>
          <w:sz w:val="22"/>
          <w:szCs w:val="22"/>
        </w:rPr>
      </w:pPr>
      <w:r>
        <w:rPr>
          <w:rFonts w:ascii="Arial" w:hAnsi="Arial" w:cs="Arial"/>
          <w:iCs/>
          <w:sz w:val="22"/>
          <w:szCs w:val="22"/>
        </w:rPr>
        <w:t xml:space="preserve">Na otázku obviněného, </w:t>
      </w:r>
      <w:r w:rsidR="00A60A89">
        <w:rPr>
          <w:rFonts w:ascii="Arial" w:hAnsi="Arial" w:cs="Arial"/>
          <w:iCs/>
          <w:sz w:val="22"/>
          <w:szCs w:val="22"/>
        </w:rPr>
        <w:t>cit.: „</w:t>
      </w:r>
      <w:r w:rsidRPr="00A60A89">
        <w:rPr>
          <w:rFonts w:ascii="Arial" w:hAnsi="Arial" w:cs="Arial"/>
          <w:i/>
          <w:iCs/>
          <w:sz w:val="22"/>
          <w:szCs w:val="22"/>
        </w:rPr>
        <w:t>jste si vědom toho, že jste postupovali podle platných listin, a že oplocení bylo vybudováno oprávněně na pozemku parc. č. 85</w:t>
      </w:r>
      <w:r w:rsidR="00A60A89">
        <w:rPr>
          <w:rFonts w:ascii="Arial" w:hAnsi="Arial" w:cs="Arial"/>
          <w:iCs/>
          <w:sz w:val="22"/>
          <w:szCs w:val="22"/>
        </w:rPr>
        <w:t>“</w:t>
      </w:r>
      <w:r>
        <w:rPr>
          <w:rFonts w:ascii="Arial" w:hAnsi="Arial" w:cs="Arial"/>
          <w:iCs/>
          <w:sz w:val="22"/>
          <w:szCs w:val="22"/>
        </w:rPr>
        <w:t xml:space="preserve">, svědek </w:t>
      </w:r>
      <w:r w:rsidR="007E49C2">
        <w:rPr>
          <w:rFonts w:ascii="Arial" w:hAnsi="Arial" w:cs="Arial"/>
          <w:iCs/>
          <w:sz w:val="22"/>
          <w:szCs w:val="22"/>
        </w:rPr>
        <w:t>uvedl</w:t>
      </w:r>
      <w:r>
        <w:rPr>
          <w:rFonts w:ascii="Arial" w:hAnsi="Arial" w:cs="Arial"/>
          <w:iCs/>
          <w:sz w:val="22"/>
          <w:szCs w:val="22"/>
        </w:rPr>
        <w:t xml:space="preserve"> že postupovali podle daných podkladů K</w:t>
      </w:r>
      <w:r w:rsidR="007A0719">
        <w:rPr>
          <w:rFonts w:ascii="Arial" w:hAnsi="Arial" w:cs="Arial"/>
          <w:iCs/>
          <w:sz w:val="22"/>
          <w:szCs w:val="22"/>
        </w:rPr>
        <w:t>Ú</w:t>
      </w:r>
      <w:r>
        <w:rPr>
          <w:rFonts w:ascii="Arial" w:hAnsi="Arial" w:cs="Arial"/>
          <w:iCs/>
          <w:sz w:val="22"/>
          <w:szCs w:val="22"/>
        </w:rPr>
        <w:t xml:space="preserve">, v případě, že nejsou zjištěny závažné odchylky, aby se geometrické plány event. řešily tzv. </w:t>
      </w:r>
      <w:r w:rsidR="007E49C2">
        <w:rPr>
          <w:rFonts w:ascii="Arial" w:hAnsi="Arial" w:cs="Arial"/>
          <w:iCs/>
          <w:sz w:val="22"/>
          <w:szCs w:val="22"/>
        </w:rPr>
        <w:t>z</w:t>
      </w:r>
      <w:r>
        <w:rPr>
          <w:rFonts w:ascii="Arial" w:hAnsi="Arial" w:cs="Arial"/>
          <w:iCs/>
          <w:sz w:val="22"/>
          <w:szCs w:val="22"/>
        </w:rPr>
        <w:t xml:space="preserve">přesněním nebo opravou </w:t>
      </w:r>
      <w:r w:rsidR="007E49C2">
        <w:rPr>
          <w:rFonts w:ascii="Arial" w:hAnsi="Arial" w:cs="Arial"/>
          <w:iCs/>
          <w:sz w:val="22"/>
          <w:szCs w:val="22"/>
        </w:rPr>
        <w:t xml:space="preserve">geometrického a polohového určení </w:t>
      </w:r>
      <w:r>
        <w:rPr>
          <w:rFonts w:ascii="Arial" w:hAnsi="Arial" w:cs="Arial"/>
          <w:iCs/>
          <w:sz w:val="22"/>
          <w:szCs w:val="22"/>
        </w:rPr>
        <w:t>k</w:t>
      </w:r>
      <w:r w:rsidR="007E49C2">
        <w:rPr>
          <w:rFonts w:ascii="Arial" w:hAnsi="Arial" w:cs="Arial"/>
          <w:iCs/>
          <w:sz w:val="22"/>
          <w:szCs w:val="22"/>
        </w:rPr>
        <w:t> </w:t>
      </w:r>
      <w:r>
        <w:rPr>
          <w:rFonts w:ascii="Arial" w:hAnsi="Arial" w:cs="Arial"/>
          <w:iCs/>
          <w:sz w:val="22"/>
          <w:szCs w:val="22"/>
        </w:rPr>
        <w:t>tomu</w:t>
      </w:r>
      <w:r w:rsidR="007E49C2">
        <w:rPr>
          <w:rFonts w:ascii="Arial" w:hAnsi="Arial" w:cs="Arial"/>
          <w:iCs/>
          <w:sz w:val="22"/>
          <w:szCs w:val="22"/>
        </w:rPr>
        <w:t>, aby</w:t>
      </w:r>
      <w:r>
        <w:rPr>
          <w:rFonts w:ascii="Arial" w:hAnsi="Arial" w:cs="Arial"/>
          <w:iCs/>
          <w:sz w:val="22"/>
          <w:szCs w:val="22"/>
        </w:rPr>
        <w:t xml:space="preserve"> geodet by mohl - měl rozporovat daný podklad poskytnutý K</w:t>
      </w:r>
      <w:r w:rsidR="0015151E">
        <w:rPr>
          <w:rFonts w:ascii="Arial" w:hAnsi="Arial" w:cs="Arial"/>
          <w:iCs/>
          <w:sz w:val="22"/>
          <w:szCs w:val="22"/>
        </w:rPr>
        <w:t>Ú</w:t>
      </w:r>
      <w:r>
        <w:rPr>
          <w:rFonts w:ascii="Arial" w:hAnsi="Arial" w:cs="Arial"/>
          <w:iCs/>
          <w:sz w:val="22"/>
          <w:szCs w:val="22"/>
        </w:rPr>
        <w:t>. V tomto případě se jednalo o vytyčení hranice, ne o geometrický plán, a bylo zjištěno, že kontrolní zaměření prokázalo, že dosažené přesnosti bo</w:t>
      </w:r>
      <w:r w:rsidR="007A0719">
        <w:rPr>
          <w:rFonts w:ascii="Arial" w:hAnsi="Arial" w:cs="Arial"/>
          <w:iCs/>
          <w:sz w:val="22"/>
          <w:szCs w:val="22"/>
        </w:rPr>
        <w:t>d</w:t>
      </w:r>
      <w:r>
        <w:rPr>
          <w:rFonts w:ascii="Arial" w:hAnsi="Arial" w:cs="Arial"/>
          <w:iCs/>
          <w:sz w:val="22"/>
          <w:szCs w:val="22"/>
        </w:rPr>
        <w:t xml:space="preserve">u situace v terénu odpovídají přesnostem daným pro práce v katastru nemovitostí.  Část </w:t>
      </w:r>
      <w:r w:rsidR="00A60A89">
        <w:rPr>
          <w:rFonts w:ascii="Arial" w:hAnsi="Arial" w:cs="Arial"/>
          <w:iCs/>
          <w:sz w:val="22"/>
          <w:szCs w:val="22"/>
        </w:rPr>
        <w:t>severozápadního</w:t>
      </w:r>
      <w:r>
        <w:rPr>
          <w:rFonts w:ascii="Arial" w:hAnsi="Arial" w:cs="Arial"/>
          <w:iCs/>
          <w:sz w:val="22"/>
          <w:szCs w:val="22"/>
        </w:rPr>
        <w:t xml:space="preserve"> oplocení je opravdu na pozemku st. 85/3 ve vlastnictví </w:t>
      </w:r>
      <w:r w:rsidR="007A0719">
        <w:rPr>
          <w:rFonts w:ascii="Arial" w:hAnsi="Arial" w:cs="Arial"/>
          <w:iCs/>
          <w:sz w:val="22"/>
          <w:szCs w:val="22"/>
        </w:rPr>
        <w:t>obviněného</w:t>
      </w:r>
      <w:r>
        <w:rPr>
          <w:rFonts w:ascii="Arial" w:hAnsi="Arial" w:cs="Arial"/>
          <w:iCs/>
          <w:sz w:val="22"/>
          <w:szCs w:val="22"/>
        </w:rPr>
        <w:t xml:space="preserve">. </w:t>
      </w:r>
      <w:r w:rsidR="007E49C2">
        <w:rPr>
          <w:rFonts w:ascii="Arial" w:hAnsi="Arial" w:cs="Arial"/>
          <w:iCs/>
          <w:sz w:val="22"/>
          <w:szCs w:val="22"/>
        </w:rPr>
        <w:t>Severovýchodní</w:t>
      </w:r>
      <w:r>
        <w:rPr>
          <w:rFonts w:ascii="Arial" w:hAnsi="Arial" w:cs="Arial"/>
          <w:iCs/>
          <w:sz w:val="22"/>
          <w:szCs w:val="22"/>
        </w:rPr>
        <w:t xml:space="preserve"> oplocení, které navazuje na roh </w:t>
      </w:r>
      <w:r w:rsidR="007A0719">
        <w:rPr>
          <w:rFonts w:ascii="Arial" w:hAnsi="Arial" w:cs="Arial"/>
          <w:iCs/>
          <w:sz w:val="22"/>
          <w:szCs w:val="22"/>
        </w:rPr>
        <w:t>s</w:t>
      </w:r>
      <w:r>
        <w:rPr>
          <w:rFonts w:ascii="Arial" w:hAnsi="Arial" w:cs="Arial"/>
          <w:iCs/>
          <w:sz w:val="22"/>
          <w:szCs w:val="22"/>
        </w:rPr>
        <w:t xml:space="preserve">t. </w:t>
      </w:r>
      <w:r w:rsidR="009B7B1D">
        <w:rPr>
          <w:rFonts w:ascii="Arial" w:hAnsi="Arial" w:cs="Arial"/>
          <w:iCs/>
          <w:sz w:val="22"/>
          <w:szCs w:val="22"/>
        </w:rPr>
        <w:t xml:space="preserve">parc. č. </w:t>
      </w:r>
      <w:r>
        <w:rPr>
          <w:rFonts w:ascii="Arial" w:hAnsi="Arial" w:cs="Arial"/>
          <w:iCs/>
          <w:sz w:val="22"/>
          <w:szCs w:val="22"/>
        </w:rPr>
        <w:t>85/4</w:t>
      </w:r>
      <w:r w:rsidR="009B7B1D">
        <w:rPr>
          <w:rFonts w:ascii="Arial" w:hAnsi="Arial" w:cs="Arial"/>
          <w:iCs/>
          <w:sz w:val="22"/>
          <w:szCs w:val="22"/>
        </w:rPr>
        <w:t>,</w:t>
      </w:r>
      <w:r>
        <w:rPr>
          <w:rFonts w:ascii="Arial" w:hAnsi="Arial" w:cs="Arial"/>
          <w:iCs/>
          <w:sz w:val="22"/>
          <w:szCs w:val="22"/>
        </w:rPr>
        <w:t xml:space="preserve"> je na pozemku ve vlastnictví paní L</w:t>
      </w:r>
      <w:r w:rsidR="004824BA">
        <w:rPr>
          <w:rFonts w:ascii="Arial" w:hAnsi="Arial" w:cs="Arial"/>
          <w:iCs/>
          <w:sz w:val="22"/>
          <w:szCs w:val="22"/>
        </w:rPr>
        <w:t>. V</w:t>
      </w:r>
      <w:r w:rsidR="00103536">
        <w:rPr>
          <w:rFonts w:ascii="Arial" w:hAnsi="Arial" w:cs="Arial"/>
          <w:iCs/>
          <w:sz w:val="22"/>
          <w:szCs w:val="22"/>
        </w:rPr>
        <w:t>e</w:t>
      </w:r>
      <w:r w:rsidR="004824BA">
        <w:rPr>
          <w:rFonts w:ascii="Arial" w:hAnsi="Arial" w:cs="Arial"/>
          <w:iCs/>
          <w:sz w:val="22"/>
          <w:szCs w:val="22"/>
        </w:rPr>
        <w:t>.</w:t>
      </w:r>
    </w:p>
    <w:p w:rsidR="00970FF6" w:rsidRDefault="00970FF6" w:rsidP="00DB0A0B">
      <w:pPr>
        <w:jc w:val="both"/>
        <w:rPr>
          <w:rFonts w:ascii="Arial" w:hAnsi="Arial" w:cs="Arial"/>
          <w:iCs/>
          <w:sz w:val="22"/>
          <w:szCs w:val="22"/>
        </w:rPr>
      </w:pPr>
    </w:p>
    <w:p w:rsidR="00970FF6" w:rsidRPr="002C0A89" w:rsidRDefault="00970FF6" w:rsidP="00970FF6">
      <w:pPr>
        <w:jc w:val="both"/>
        <w:rPr>
          <w:rFonts w:ascii="Arial" w:hAnsi="Arial" w:cs="Arial"/>
          <w:iCs/>
          <w:sz w:val="22"/>
          <w:szCs w:val="22"/>
        </w:rPr>
      </w:pPr>
      <w:r>
        <w:rPr>
          <w:rFonts w:ascii="Arial" w:hAnsi="Arial" w:cs="Arial"/>
          <w:iCs/>
          <w:sz w:val="22"/>
          <w:szCs w:val="22"/>
        </w:rPr>
        <w:t>Poté</w:t>
      </w:r>
      <w:r w:rsidR="007E49C2">
        <w:rPr>
          <w:rFonts w:ascii="Arial" w:hAnsi="Arial" w:cs="Arial"/>
          <w:iCs/>
          <w:sz w:val="22"/>
          <w:szCs w:val="22"/>
        </w:rPr>
        <w:t>,</w:t>
      </w:r>
      <w:r>
        <w:rPr>
          <w:rFonts w:ascii="Arial" w:hAnsi="Arial" w:cs="Arial"/>
          <w:iCs/>
          <w:sz w:val="22"/>
          <w:szCs w:val="22"/>
        </w:rPr>
        <w:t xml:space="preserve"> </w:t>
      </w:r>
      <w:r w:rsidR="007E49C2">
        <w:rPr>
          <w:rFonts w:ascii="Arial" w:hAnsi="Arial" w:cs="Arial"/>
          <w:iCs/>
          <w:sz w:val="22"/>
          <w:szCs w:val="22"/>
        </w:rPr>
        <w:t xml:space="preserve">za přítomnosti obviněného, </w:t>
      </w:r>
      <w:r>
        <w:rPr>
          <w:rFonts w:ascii="Arial" w:hAnsi="Arial" w:cs="Arial"/>
          <w:iCs/>
          <w:sz w:val="22"/>
          <w:szCs w:val="22"/>
        </w:rPr>
        <w:t>následoval výslech svědka prap. V</w:t>
      </w:r>
      <w:r w:rsidR="004824BA">
        <w:rPr>
          <w:rFonts w:ascii="Arial" w:hAnsi="Arial" w:cs="Arial"/>
          <w:iCs/>
          <w:sz w:val="22"/>
          <w:szCs w:val="22"/>
        </w:rPr>
        <w:t>. E. </w:t>
      </w:r>
      <w:r>
        <w:rPr>
          <w:rFonts w:ascii="Arial" w:hAnsi="Arial" w:cs="Arial"/>
          <w:iCs/>
          <w:sz w:val="22"/>
          <w:szCs w:val="22"/>
        </w:rPr>
        <w:t>DiS.</w:t>
      </w:r>
      <w:r w:rsidR="005B256E">
        <w:rPr>
          <w:rFonts w:ascii="Arial" w:hAnsi="Arial" w:cs="Arial"/>
          <w:iCs/>
          <w:sz w:val="22"/>
          <w:szCs w:val="22"/>
        </w:rPr>
        <w:t xml:space="preserve"> (jednání zahájeno v 11:09 hod.)</w:t>
      </w:r>
      <w:r>
        <w:rPr>
          <w:rFonts w:ascii="Arial" w:hAnsi="Arial" w:cs="Arial"/>
          <w:iCs/>
          <w:sz w:val="22"/>
          <w:szCs w:val="22"/>
        </w:rPr>
        <w:t xml:space="preserve">, který k věci uvedl, že se odvolává na svůj úřední záznam, který je </w:t>
      </w:r>
      <w:r>
        <w:rPr>
          <w:rFonts w:ascii="Arial" w:hAnsi="Arial" w:cs="Arial"/>
          <w:sz w:val="22"/>
          <w:szCs w:val="22"/>
        </w:rPr>
        <w:t>přílohou usnesení o předání věci č.j. MUNYM-070/50357/2017/Čer ze dne 17.10.2017. Dále uvedl, že z toho co si pamatuje</w:t>
      </w:r>
      <w:r>
        <w:rPr>
          <w:rFonts w:ascii="Arial" w:hAnsi="Arial" w:cs="Arial"/>
          <w:iCs/>
          <w:sz w:val="22"/>
          <w:szCs w:val="22"/>
        </w:rPr>
        <w:t xml:space="preserve">, byli vysláni do obce </w:t>
      </w:r>
      <w:r w:rsidR="00103536">
        <w:rPr>
          <w:rFonts w:ascii="Arial" w:hAnsi="Arial" w:cs="Arial"/>
          <w:iCs/>
          <w:sz w:val="22"/>
          <w:szCs w:val="22"/>
        </w:rPr>
        <w:t>Aaaaa</w:t>
      </w:r>
      <w:r>
        <w:rPr>
          <w:rFonts w:ascii="Arial" w:hAnsi="Arial" w:cs="Arial"/>
          <w:iCs/>
          <w:sz w:val="22"/>
          <w:szCs w:val="22"/>
        </w:rPr>
        <w:t>, kde byly problémy s</w:t>
      </w:r>
      <w:r w:rsidR="007E49C2">
        <w:rPr>
          <w:rFonts w:ascii="Arial" w:hAnsi="Arial" w:cs="Arial"/>
          <w:iCs/>
          <w:sz w:val="22"/>
          <w:szCs w:val="22"/>
        </w:rPr>
        <w:t> </w:t>
      </w:r>
      <w:r>
        <w:rPr>
          <w:rFonts w:ascii="Arial" w:hAnsi="Arial" w:cs="Arial"/>
          <w:iCs/>
          <w:sz w:val="22"/>
          <w:szCs w:val="22"/>
        </w:rPr>
        <w:t>vyměřováním u pozemku prodejny. Dostavili se na</w:t>
      </w:r>
      <w:r w:rsidR="00E660A7">
        <w:rPr>
          <w:rFonts w:ascii="Arial" w:hAnsi="Arial" w:cs="Arial"/>
          <w:iCs/>
          <w:sz w:val="22"/>
          <w:szCs w:val="22"/>
        </w:rPr>
        <w:t xml:space="preserve"> </w:t>
      </w:r>
      <w:r>
        <w:rPr>
          <w:rFonts w:ascii="Arial" w:hAnsi="Arial" w:cs="Arial"/>
          <w:iCs/>
          <w:sz w:val="22"/>
          <w:szCs w:val="22"/>
        </w:rPr>
        <w:t xml:space="preserve">místo a zjistili, že obviněný neumožnil vstup na pozemek při vyměření pozemku </w:t>
      </w:r>
      <w:r w:rsidR="00E660A7">
        <w:rPr>
          <w:rFonts w:ascii="Arial" w:hAnsi="Arial" w:cs="Arial"/>
          <w:iCs/>
          <w:sz w:val="22"/>
          <w:szCs w:val="22"/>
        </w:rPr>
        <w:t>p</w:t>
      </w:r>
      <w:r>
        <w:rPr>
          <w:rFonts w:ascii="Arial" w:hAnsi="Arial" w:cs="Arial"/>
          <w:iCs/>
          <w:sz w:val="22"/>
          <w:szCs w:val="22"/>
        </w:rPr>
        <w:t>rodejny. S obviněným nejprve mluvili, aby umožnil vstup na vyměření pozemku, poté byl obviněný vyzván, aby umožnil vstup. Výzv</w:t>
      </w:r>
      <w:r w:rsidR="00A60A89">
        <w:rPr>
          <w:rFonts w:ascii="Arial" w:hAnsi="Arial" w:cs="Arial"/>
          <w:iCs/>
          <w:sz w:val="22"/>
          <w:szCs w:val="22"/>
        </w:rPr>
        <w:t>y</w:t>
      </w:r>
      <w:r>
        <w:rPr>
          <w:rFonts w:ascii="Arial" w:hAnsi="Arial" w:cs="Arial"/>
          <w:iCs/>
          <w:sz w:val="22"/>
          <w:szCs w:val="22"/>
        </w:rPr>
        <w:t xml:space="preserve"> obviněný neuposlechl, neumožnil vstup a poté byl vyzván, aby je následoval na Polici ČR do Nymburka k podání vysvětlení, což učinil. Věc byla potom oznámena.</w:t>
      </w:r>
    </w:p>
    <w:p w:rsidR="002B1EC0" w:rsidRDefault="002B1EC0" w:rsidP="002B1EC0">
      <w:pPr>
        <w:jc w:val="both"/>
        <w:rPr>
          <w:rFonts w:ascii="Arial" w:hAnsi="Arial" w:cs="Arial"/>
          <w:iCs/>
          <w:sz w:val="22"/>
          <w:szCs w:val="22"/>
        </w:rPr>
      </w:pPr>
      <w:r w:rsidRPr="00282085">
        <w:rPr>
          <w:rFonts w:ascii="Arial" w:hAnsi="Arial" w:cs="Arial"/>
          <w:iCs/>
          <w:sz w:val="22"/>
          <w:szCs w:val="22"/>
        </w:rPr>
        <w:t>Na otázku správního orgánu</w:t>
      </w:r>
      <w:r>
        <w:rPr>
          <w:rFonts w:ascii="Arial" w:hAnsi="Arial" w:cs="Arial"/>
          <w:iCs/>
          <w:sz w:val="22"/>
          <w:szCs w:val="22"/>
        </w:rPr>
        <w:t xml:space="preserve">, zda si </w:t>
      </w:r>
      <w:r w:rsidRPr="00E748BB">
        <w:rPr>
          <w:rFonts w:ascii="Arial" w:hAnsi="Arial" w:cs="Arial"/>
          <w:iCs/>
          <w:sz w:val="22"/>
          <w:szCs w:val="22"/>
        </w:rPr>
        <w:t>vyžádal nějaký doklad od osoby dožadující se vstupu na nemovitosti při výkonu zeměměřické činnosti</w:t>
      </w:r>
      <w:r>
        <w:rPr>
          <w:rFonts w:ascii="Arial" w:hAnsi="Arial" w:cs="Arial"/>
          <w:iCs/>
          <w:sz w:val="22"/>
          <w:szCs w:val="22"/>
        </w:rPr>
        <w:t xml:space="preserve">, uvedl, </w:t>
      </w:r>
      <w:r w:rsidR="007919F5">
        <w:rPr>
          <w:rFonts w:ascii="Arial" w:hAnsi="Arial" w:cs="Arial"/>
          <w:iCs/>
          <w:sz w:val="22"/>
          <w:szCs w:val="22"/>
        </w:rPr>
        <w:t xml:space="preserve">že si </w:t>
      </w:r>
      <w:r>
        <w:rPr>
          <w:rFonts w:ascii="Arial" w:hAnsi="Arial" w:cs="Arial"/>
          <w:iCs/>
          <w:sz w:val="22"/>
          <w:szCs w:val="22"/>
        </w:rPr>
        <w:t>vyžádali</w:t>
      </w:r>
      <w:r w:rsidR="007919F5" w:rsidRPr="007919F5">
        <w:rPr>
          <w:rFonts w:ascii="Arial" w:hAnsi="Arial" w:cs="Arial"/>
          <w:iCs/>
          <w:sz w:val="22"/>
          <w:szCs w:val="22"/>
        </w:rPr>
        <w:t xml:space="preserve"> </w:t>
      </w:r>
      <w:r w:rsidR="007919F5">
        <w:rPr>
          <w:rFonts w:ascii="Arial" w:hAnsi="Arial" w:cs="Arial"/>
          <w:iCs/>
          <w:sz w:val="22"/>
          <w:szCs w:val="22"/>
        </w:rPr>
        <w:t>doklady</w:t>
      </w:r>
      <w:r>
        <w:rPr>
          <w:rFonts w:ascii="Arial" w:hAnsi="Arial" w:cs="Arial"/>
          <w:iCs/>
          <w:sz w:val="22"/>
          <w:szCs w:val="22"/>
        </w:rPr>
        <w:t xml:space="preserve">, jestli jsou oprávněni k výkonu zeměměřické činnosti, což </w:t>
      </w:r>
      <w:r w:rsidR="007919F5">
        <w:rPr>
          <w:rFonts w:ascii="Arial" w:hAnsi="Arial" w:cs="Arial"/>
          <w:iCs/>
          <w:sz w:val="22"/>
          <w:szCs w:val="22"/>
        </w:rPr>
        <w:t xml:space="preserve">jim </w:t>
      </w:r>
      <w:r>
        <w:rPr>
          <w:rFonts w:ascii="Arial" w:hAnsi="Arial" w:cs="Arial"/>
          <w:iCs/>
          <w:sz w:val="22"/>
          <w:szCs w:val="22"/>
        </w:rPr>
        <w:t xml:space="preserve">bylo předloženo. </w:t>
      </w:r>
    </w:p>
    <w:p w:rsidR="002B1EC0" w:rsidRDefault="002B1EC0" w:rsidP="002B1EC0">
      <w:pPr>
        <w:jc w:val="both"/>
        <w:rPr>
          <w:rFonts w:ascii="Arial" w:hAnsi="Arial" w:cs="Arial"/>
          <w:iCs/>
          <w:sz w:val="22"/>
          <w:szCs w:val="22"/>
        </w:rPr>
      </w:pPr>
      <w:r w:rsidRPr="00282085">
        <w:rPr>
          <w:rFonts w:ascii="Arial" w:hAnsi="Arial" w:cs="Arial"/>
          <w:iCs/>
          <w:sz w:val="22"/>
          <w:szCs w:val="22"/>
        </w:rPr>
        <w:t>Na otázku správního orgánu</w:t>
      </w:r>
      <w:r>
        <w:rPr>
          <w:rFonts w:ascii="Arial" w:hAnsi="Arial" w:cs="Arial"/>
          <w:iCs/>
          <w:sz w:val="22"/>
          <w:szCs w:val="22"/>
        </w:rPr>
        <w:t xml:space="preserve">, jak jste </w:t>
      </w:r>
      <w:r w:rsidRPr="00E748BB">
        <w:rPr>
          <w:rFonts w:ascii="Arial" w:hAnsi="Arial" w:cs="Arial"/>
          <w:iCs/>
          <w:sz w:val="22"/>
          <w:szCs w:val="22"/>
        </w:rPr>
        <w:t>vyzval obviněného k uposlechnutí výzvy</w:t>
      </w:r>
      <w:r>
        <w:rPr>
          <w:rFonts w:ascii="Arial" w:hAnsi="Arial" w:cs="Arial"/>
          <w:iCs/>
          <w:sz w:val="22"/>
          <w:szCs w:val="22"/>
        </w:rPr>
        <w:t xml:space="preserve">, uvedl, že </w:t>
      </w:r>
      <w:r w:rsidR="007919F5">
        <w:rPr>
          <w:rFonts w:ascii="Arial" w:hAnsi="Arial" w:cs="Arial"/>
          <w:iCs/>
          <w:sz w:val="22"/>
          <w:szCs w:val="22"/>
        </w:rPr>
        <w:t xml:space="preserve">si </w:t>
      </w:r>
      <w:r>
        <w:rPr>
          <w:rFonts w:ascii="Arial" w:hAnsi="Arial" w:cs="Arial"/>
          <w:iCs/>
          <w:sz w:val="22"/>
          <w:szCs w:val="22"/>
        </w:rPr>
        <w:t>přesně nepamatuj</w:t>
      </w:r>
      <w:r w:rsidR="007919F5">
        <w:rPr>
          <w:rFonts w:ascii="Arial" w:hAnsi="Arial" w:cs="Arial"/>
          <w:iCs/>
          <w:sz w:val="22"/>
          <w:szCs w:val="22"/>
        </w:rPr>
        <w:t>e</w:t>
      </w:r>
      <w:r>
        <w:rPr>
          <w:rFonts w:ascii="Arial" w:hAnsi="Arial" w:cs="Arial"/>
          <w:iCs/>
          <w:sz w:val="22"/>
          <w:szCs w:val="22"/>
        </w:rPr>
        <w:t>, ale určitě to byla výzva k tomu, aby umožnil zaměření pozemku.</w:t>
      </w:r>
    </w:p>
    <w:p w:rsidR="002B1EC0" w:rsidRDefault="002B1EC0" w:rsidP="002B1EC0">
      <w:pPr>
        <w:jc w:val="both"/>
        <w:rPr>
          <w:rFonts w:ascii="Arial" w:hAnsi="Arial" w:cs="Arial"/>
          <w:iCs/>
          <w:sz w:val="22"/>
          <w:szCs w:val="22"/>
        </w:rPr>
      </w:pPr>
      <w:r>
        <w:rPr>
          <w:rFonts w:ascii="Arial" w:hAnsi="Arial" w:cs="Arial"/>
          <w:iCs/>
          <w:sz w:val="22"/>
          <w:szCs w:val="22"/>
        </w:rPr>
        <w:t xml:space="preserve">Na otázku správního orgánu, jak reagoval obviněný na výzvu podání vysvětlení na Polici ČR, uvedl, že se </w:t>
      </w:r>
      <w:r w:rsidR="007919F5">
        <w:rPr>
          <w:rFonts w:ascii="Arial" w:hAnsi="Arial" w:cs="Arial"/>
          <w:iCs/>
          <w:sz w:val="22"/>
          <w:szCs w:val="22"/>
        </w:rPr>
        <w:t xml:space="preserve">obviněný </w:t>
      </w:r>
      <w:r>
        <w:rPr>
          <w:rFonts w:ascii="Arial" w:hAnsi="Arial" w:cs="Arial"/>
          <w:iCs/>
          <w:sz w:val="22"/>
          <w:szCs w:val="22"/>
        </w:rPr>
        <w:t>nebránil, vzal si nějaké doklady od maminky a jel s n</w:t>
      </w:r>
      <w:r w:rsidR="007919F5">
        <w:rPr>
          <w:rFonts w:ascii="Arial" w:hAnsi="Arial" w:cs="Arial"/>
          <w:iCs/>
          <w:sz w:val="22"/>
          <w:szCs w:val="22"/>
        </w:rPr>
        <w:t>i</w:t>
      </w:r>
      <w:r>
        <w:rPr>
          <w:rFonts w:ascii="Arial" w:hAnsi="Arial" w:cs="Arial"/>
          <w:iCs/>
          <w:sz w:val="22"/>
          <w:szCs w:val="22"/>
        </w:rPr>
        <w:t>mi.</w:t>
      </w:r>
    </w:p>
    <w:p w:rsidR="002B1EC0" w:rsidRDefault="002B1EC0" w:rsidP="002B1EC0">
      <w:pPr>
        <w:jc w:val="both"/>
        <w:rPr>
          <w:rFonts w:ascii="Arial" w:hAnsi="Arial" w:cs="Arial"/>
          <w:iCs/>
          <w:sz w:val="22"/>
          <w:szCs w:val="22"/>
        </w:rPr>
      </w:pPr>
      <w:r>
        <w:rPr>
          <w:rFonts w:ascii="Arial" w:hAnsi="Arial" w:cs="Arial"/>
          <w:iCs/>
          <w:sz w:val="22"/>
          <w:szCs w:val="22"/>
        </w:rPr>
        <w:t>Na otázku správního orgánu, zda na místě byl</w:t>
      </w:r>
      <w:r w:rsidR="007919F5">
        <w:rPr>
          <w:rFonts w:ascii="Arial" w:hAnsi="Arial" w:cs="Arial"/>
          <w:iCs/>
          <w:sz w:val="22"/>
          <w:szCs w:val="22"/>
        </w:rPr>
        <w:t>y</w:t>
      </w:r>
      <w:r>
        <w:rPr>
          <w:rFonts w:ascii="Arial" w:hAnsi="Arial" w:cs="Arial"/>
          <w:iCs/>
          <w:sz w:val="22"/>
          <w:szCs w:val="22"/>
        </w:rPr>
        <w:t xml:space="preserve"> dvě osoby, které měl</w:t>
      </w:r>
      <w:r w:rsidR="007919F5">
        <w:rPr>
          <w:rFonts w:ascii="Arial" w:hAnsi="Arial" w:cs="Arial"/>
          <w:iCs/>
          <w:sz w:val="22"/>
          <w:szCs w:val="22"/>
        </w:rPr>
        <w:t>y</w:t>
      </w:r>
      <w:r>
        <w:rPr>
          <w:rFonts w:ascii="Arial" w:hAnsi="Arial" w:cs="Arial"/>
          <w:iCs/>
          <w:sz w:val="22"/>
          <w:szCs w:val="22"/>
        </w:rPr>
        <w:t xml:space="preserve"> vykonávat zeměměřické činnosti, uvedl, že tam byly dvě osoby oprávněny vykonávat zeměměřické činnosti. </w:t>
      </w:r>
    </w:p>
    <w:p w:rsidR="002B1EC0" w:rsidRDefault="002B1EC0" w:rsidP="002B1EC0">
      <w:pPr>
        <w:jc w:val="both"/>
        <w:rPr>
          <w:rFonts w:ascii="Arial" w:hAnsi="Arial" w:cs="Arial"/>
          <w:iCs/>
          <w:sz w:val="22"/>
          <w:szCs w:val="22"/>
        </w:rPr>
      </w:pPr>
      <w:r>
        <w:rPr>
          <w:rFonts w:ascii="Arial" w:hAnsi="Arial" w:cs="Arial"/>
          <w:iCs/>
          <w:sz w:val="22"/>
          <w:szCs w:val="22"/>
        </w:rPr>
        <w:t>Na otázku správního orgánu, kolik bylo osob na místě, uvedl, že si přesně nepamatuje, asi tam byla paní V</w:t>
      </w:r>
      <w:r w:rsidR="00103536">
        <w:rPr>
          <w:rFonts w:ascii="Arial" w:hAnsi="Arial" w:cs="Arial"/>
          <w:iCs/>
          <w:sz w:val="22"/>
          <w:szCs w:val="22"/>
        </w:rPr>
        <w:t>e</w:t>
      </w:r>
      <w:r w:rsidR="00721A96">
        <w:rPr>
          <w:rFonts w:ascii="Arial" w:hAnsi="Arial" w:cs="Arial"/>
          <w:iCs/>
          <w:sz w:val="22"/>
          <w:szCs w:val="22"/>
        </w:rPr>
        <w:t xml:space="preserve">., asi 4 - </w:t>
      </w:r>
      <w:r>
        <w:rPr>
          <w:rFonts w:ascii="Arial" w:hAnsi="Arial" w:cs="Arial"/>
          <w:iCs/>
          <w:sz w:val="22"/>
          <w:szCs w:val="22"/>
        </w:rPr>
        <w:t>5 lidí.</w:t>
      </w:r>
    </w:p>
    <w:p w:rsidR="002B1EC0" w:rsidRDefault="002B1EC0" w:rsidP="002B1EC0">
      <w:pPr>
        <w:jc w:val="both"/>
        <w:rPr>
          <w:rFonts w:ascii="Arial" w:hAnsi="Arial" w:cs="Arial"/>
          <w:iCs/>
          <w:sz w:val="22"/>
          <w:szCs w:val="22"/>
        </w:rPr>
      </w:pPr>
      <w:r>
        <w:rPr>
          <w:rFonts w:ascii="Arial" w:hAnsi="Arial" w:cs="Arial"/>
          <w:iCs/>
          <w:sz w:val="22"/>
          <w:szCs w:val="22"/>
        </w:rPr>
        <w:t>Na otázku správního orgánu, kdo přivolal Polici</w:t>
      </w:r>
      <w:r w:rsidR="00501BF4">
        <w:rPr>
          <w:rFonts w:ascii="Arial" w:hAnsi="Arial" w:cs="Arial"/>
          <w:iCs/>
          <w:sz w:val="22"/>
          <w:szCs w:val="22"/>
        </w:rPr>
        <w:t>i</w:t>
      </w:r>
      <w:r>
        <w:rPr>
          <w:rFonts w:ascii="Arial" w:hAnsi="Arial" w:cs="Arial"/>
          <w:iCs/>
          <w:sz w:val="22"/>
          <w:szCs w:val="22"/>
        </w:rPr>
        <w:t xml:space="preserve"> ČR, uvedl, že někdo ze zeměměřičů. </w:t>
      </w:r>
      <w:r w:rsidRPr="00282085">
        <w:rPr>
          <w:rFonts w:ascii="Arial" w:hAnsi="Arial" w:cs="Arial"/>
          <w:iCs/>
          <w:sz w:val="22"/>
          <w:szCs w:val="22"/>
        </w:rPr>
        <w:t xml:space="preserve"> </w:t>
      </w:r>
    </w:p>
    <w:p w:rsidR="002B1EC0" w:rsidRPr="002B1EC0" w:rsidRDefault="002B1EC0" w:rsidP="002B1EC0">
      <w:pPr>
        <w:jc w:val="both"/>
        <w:rPr>
          <w:rFonts w:ascii="Arial" w:hAnsi="Arial" w:cs="Arial"/>
          <w:sz w:val="22"/>
          <w:szCs w:val="22"/>
        </w:rPr>
      </w:pPr>
      <w:r>
        <w:rPr>
          <w:rFonts w:ascii="Arial" w:hAnsi="Arial" w:cs="Arial"/>
          <w:sz w:val="22"/>
          <w:szCs w:val="22"/>
        </w:rPr>
        <w:t>Obviněný využil svého práva klást svědkovi (</w:t>
      </w:r>
      <w:r w:rsidR="00721A96">
        <w:rPr>
          <w:rFonts w:ascii="Arial" w:hAnsi="Arial" w:cs="Arial"/>
          <w:iCs/>
          <w:sz w:val="22"/>
          <w:szCs w:val="22"/>
        </w:rPr>
        <w:t>prap. V. E., </w:t>
      </w:r>
      <w:r>
        <w:rPr>
          <w:rFonts w:ascii="Arial" w:hAnsi="Arial" w:cs="Arial"/>
          <w:iCs/>
          <w:sz w:val="22"/>
          <w:szCs w:val="22"/>
        </w:rPr>
        <w:t xml:space="preserve"> DiS</w:t>
      </w:r>
      <w:r>
        <w:rPr>
          <w:rFonts w:ascii="Arial" w:hAnsi="Arial" w:cs="Arial"/>
          <w:sz w:val="22"/>
          <w:szCs w:val="22"/>
        </w:rPr>
        <w:t xml:space="preserve">) otázky. </w:t>
      </w:r>
    </w:p>
    <w:p w:rsidR="002B1EC0" w:rsidRDefault="002B1EC0" w:rsidP="002B1EC0">
      <w:pPr>
        <w:jc w:val="both"/>
        <w:rPr>
          <w:rFonts w:ascii="Arial" w:hAnsi="Arial" w:cs="Arial"/>
          <w:iCs/>
          <w:sz w:val="22"/>
          <w:szCs w:val="22"/>
        </w:rPr>
      </w:pPr>
      <w:r w:rsidRPr="002C0A89">
        <w:rPr>
          <w:rFonts w:ascii="Arial" w:hAnsi="Arial" w:cs="Arial"/>
          <w:iCs/>
          <w:sz w:val="22"/>
          <w:szCs w:val="22"/>
        </w:rPr>
        <w:t xml:space="preserve">Na otázku </w:t>
      </w:r>
      <w:r w:rsidRPr="002B1EC0">
        <w:rPr>
          <w:rFonts w:ascii="Arial" w:hAnsi="Arial" w:cs="Arial"/>
          <w:iCs/>
          <w:sz w:val="22"/>
          <w:szCs w:val="22"/>
        </w:rPr>
        <w:t>obviněného</w:t>
      </w:r>
      <w:r>
        <w:rPr>
          <w:rFonts w:ascii="Arial" w:hAnsi="Arial" w:cs="Arial"/>
          <w:iCs/>
          <w:sz w:val="22"/>
          <w:szCs w:val="22"/>
        </w:rPr>
        <w:t>, jestli je přístupný pozemek</w:t>
      </w:r>
      <w:r w:rsidRPr="002B1EC0">
        <w:rPr>
          <w:rFonts w:ascii="Arial" w:hAnsi="Arial" w:cs="Arial"/>
          <w:iCs/>
          <w:sz w:val="22"/>
          <w:szCs w:val="22"/>
        </w:rPr>
        <w:t xml:space="preserve"> </w:t>
      </w:r>
      <w:r>
        <w:rPr>
          <w:rFonts w:ascii="Arial" w:hAnsi="Arial" w:cs="Arial"/>
          <w:iCs/>
          <w:sz w:val="22"/>
          <w:szCs w:val="22"/>
        </w:rPr>
        <w:t xml:space="preserve">st. parc. č. 85/3 k jeho domu, uvedl, že si myslí, že ano, že tam není plot. Ale není volný přístup dál, je tam oplocený dvorek mezi prodejnou a domem </w:t>
      </w:r>
      <w:r w:rsidR="00EE146F">
        <w:rPr>
          <w:rFonts w:ascii="Arial" w:hAnsi="Arial" w:cs="Arial"/>
          <w:iCs/>
          <w:sz w:val="22"/>
          <w:szCs w:val="22"/>
        </w:rPr>
        <w:t>obviněného</w:t>
      </w:r>
      <w:r>
        <w:rPr>
          <w:rFonts w:ascii="Arial" w:hAnsi="Arial" w:cs="Arial"/>
          <w:iCs/>
          <w:sz w:val="22"/>
          <w:szCs w:val="22"/>
        </w:rPr>
        <w:t>.</w:t>
      </w:r>
    </w:p>
    <w:p w:rsidR="002B1EC0" w:rsidRDefault="002B1EC0" w:rsidP="002B1EC0">
      <w:pPr>
        <w:jc w:val="both"/>
        <w:rPr>
          <w:rFonts w:ascii="Arial" w:hAnsi="Arial" w:cs="Arial"/>
          <w:iCs/>
          <w:sz w:val="22"/>
          <w:szCs w:val="22"/>
        </w:rPr>
      </w:pPr>
      <w:r>
        <w:rPr>
          <w:rFonts w:ascii="Arial" w:hAnsi="Arial" w:cs="Arial"/>
          <w:iCs/>
          <w:sz w:val="22"/>
          <w:szCs w:val="22"/>
        </w:rPr>
        <w:t xml:space="preserve">Na otázku obviněného, </w:t>
      </w:r>
      <w:r w:rsidR="00EE146F">
        <w:rPr>
          <w:rFonts w:ascii="Arial" w:hAnsi="Arial" w:cs="Arial"/>
          <w:iCs/>
          <w:sz w:val="22"/>
          <w:szCs w:val="22"/>
        </w:rPr>
        <w:t>zda</w:t>
      </w:r>
      <w:r>
        <w:rPr>
          <w:rFonts w:ascii="Arial" w:hAnsi="Arial" w:cs="Arial"/>
          <w:iCs/>
          <w:sz w:val="22"/>
          <w:szCs w:val="22"/>
        </w:rPr>
        <w:t xml:space="preserve"> listiny, které </w:t>
      </w:r>
      <w:r w:rsidR="00501BF4">
        <w:rPr>
          <w:rFonts w:ascii="Arial" w:hAnsi="Arial" w:cs="Arial"/>
          <w:iCs/>
          <w:sz w:val="22"/>
          <w:szCs w:val="22"/>
        </w:rPr>
        <w:t>jim</w:t>
      </w:r>
      <w:r>
        <w:rPr>
          <w:rFonts w:ascii="Arial" w:hAnsi="Arial" w:cs="Arial"/>
          <w:iCs/>
          <w:sz w:val="22"/>
          <w:szCs w:val="22"/>
        </w:rPr>
        <w:t xml:space="preserve"> byly předloženy paní </w:t>
      </w:r>
      <w:r w:rsidR="00721A96">
        <w:rPr>
          <w:rFonts w:ascii="Arial" w:hAnsi="Arial" w:cs="Arial"/>
          <w:iCs/>
          <w:sz w:val="22"/>
          <w:szCs w:val="22"/>
        </w:rPr>
        <w:t>L. V</w:t>
      </w:r>
      <w:r w:rsidR="00103536">
        <w:rPr>
          <w:rFonts w:ascii="Arial" w:hAnsi="Arial" w:cs="Arial"/>
          <w:iCs/>
          <w:sz w:val="22"/>
          <w:szCs w:val="22"/>
        </w:rPr>
        <w:t>e</w:t>
      </w:r>
      <w:r w:rsidR="00721A96">
        <w:rPr>
          <w:rFonts w:ascii="Arial" w:hAnsi="Arial" w:cs="Arial"/>
          <w:iCs/>
          <w:sz w:val="22"/>
          <w:szCs w:val="22"/>
        </w:rPr>
        <w:t>.</w:t>
      </w:r>
      <w:r>
        <w:rPr>
          <w:rFonts w:ascii="Arial" w:hAnsi="Arial" w:cs="Arial"/>
          <w:iCs/>
          <w:sz w:val="22"/>
          <w:szCs w:val="22"/>
        </w:rPr>
        <w:t xml:space="preserve"> (st. 85/4), mají platnost, uv</w:t>
      </w:r>
      <w:r w:rsidR="00EE146F">
        <w:rPr>
          <w:rFonts w:ascii="Arial" w:hAnsi="Arial" w:cs="Arial"/>
          <w:iCs/>
          <w:sz w:val="22"/>
          <w:szCs w:val="22"/>
        </w:rPr>
        <w:t>edl</w:t>
      </w:r>
      <w:r>
        <w:rPr>
          <w:rFonts w:ascii="Arial" w:hAnsi="Arial" w:cs="Arial"/>
          <w:iCs/>
          <w:sz w:val="22"/>
          <w:szCs w:val="22"/>
        </w:rPr>
        <w:t xml:space="preserve">, že </w:t>
      </w:r>
      <w:r w:rsidR="007919F5">
        <w:rPr>
          <w:rFonts w:ascii="Arial" w:hAnsi="Arial" w:cs="Arial"/>
          <w:iCs/>
          <w:sz w:val="22"/>
          <w:szCs w:val="22"/>
        </w:rPr>
        <w:t>dle jeho</w:t>
      </w:r>
      <w:r>
        <w:rPr>
          <w:rFonts w:ascii="Arial" w:hAnsi="Arial" w:cs="Arial"/>
          <w:iCs/>
          <w:sz w:val="22"/>
          <w:szCs w:val="22"/>
        </w:rPr>
        <w:t xml:space="preserve"> názor</w:t>
      </w:r>
      <w:r w:rsidR="007919F5">
        <w:rPr>
          <w:rFonts w:ascii="Arial" w:hAnsi="Arial" w:cs="Arial"/>
          <w:iCs/>
          <w:sz w:val="22"/>
          <w:szCs w:val="22"/>
        </w:rPr>
        <w:t>u</w:t>
      </w:r>
      <w:r>
        <w:rPr>
          <w:rFonts w:ascii="Arial" w:hAnsi="Arial" w:cs="Arial"/>
          <w:iCs/>
          <w:sz w:val="22"/>
          <w:szCs w:val="22"/>
        </w:rPr>
        <w:t xml:space="preserve"> jsou platné. </w:t>
      </w:r>
    </w:p>
    <w:p w:rsidR="002B1EC0" w:rsidRDefault="002B1EC0" w:rsidP="002B1EC0">
      <w:pPr>
        <w:jc w:val="both"/>
        <w:rPr>
          <w:rFonts w:ascii="Arial" w:hAnsi="Arial" w:cs="Arial"/>
          <w:iCs/>
          <w:sz w:val="22"/>
          <w:szCs w:val="22"/>
        </w:rPr>
      </w:pPr>
      <w:r>
        <w:rPr>
          <w:rFonts w:ascii="Arial" w:hAnsi="Arial" w:cs="Arial"/>
          <w:iCs/>
          <w:sz w:val="22"/>
          <w:szCs w:val="22"/>
        </w:rPr>
        <w:lastRenderedPageBreak/>
        <w:t xml:space="preserve">Na otázku obviněného, kde vytyčovali geodeti vlastnickou hranici, zda ji vytyčovali ve vjezdových vratech na pozemek, </w:t>
      </w:r>
      <w:r w:rsidR="00EE146F">
        <w:rPr>
          <w:rFonts w:ascii="Arial" w:hAnsi="Arial" w:cs="Arial"/>
          <w:iCs/>
          <w:sz w:val="22"/>
          <w:szCs w:val="22"/>
        </w:rPr>
        <w:t>uvedl</w:t>
      </w:r>
      <w:r>
        <w:rPr>
          <w:rFonts w:ascii="Arial" w:hAnsi="Arial" w:cs="Arial"/>
          <w:iCs/>
          <w:sz w:val="22"/>
          <w:szCs w:val="22"/>
        </w:rPr>
        <w:t>, že jeden bod tam byl vyměřen.</w:t>
      </w:r>
    </w:p>
    <w:p w:rsidR="002B1EC0" w:rsidRDefault="002B1EC0" w:rsidP="002B1EC0">
      <w:pPr>
        <w:jc w:val="both"/>
        <w:rPr>
          <w:rFonts w:ascii="Arial" w:hAnsi="Arial" w:cs="Arial"/>
          <w:iCs/>
          <w:sz w:val="22"/>
          <w:szCs w:val="22"/>
        </w:rPr>
      </w:pPr>
      <w:r>
        <w:rPr>
          <w:rFonts w:ascii="Arial" w:hAnsi="Arial" w:cs="Arial"/>
          <w:iCs/>
          <w:sz w:val="22"/>
          <w:szCs w:val="22"/>
        </w:rPr>
        <w:t xml:space="preserve">Na otázku obviněného, </w:t>
      </w:r>
      <w:r w:rsidR="00EE146F">
        <w:rPr>
          <w:rFonts w:ascii="Arial" w:hAnsi="Arial" w:cs="Arial"/>
          <w:iCs/>
          <w:sz w:val="22"/>
          <w:szCs w:val="22"/>
        </w:rPr>
        <w:t xml:space="preserve">že </w:t>
      </w:r>
      <w:r>
        <w:rPr>
          <w:rFonts w:ascii="Arial" w:hAnsi="Arial" w:cs="Arial"/>
          <w:iCs/>
          <w:sz w:val="22"/>
          <w:szCs w:val="22"/>
        </w:rPr>
        <w:t xml:space="preserve">bylo řečeno, že </w:t>
      </w:r>
      <w:r w:rsidR="00EE146F">
        <w:rPr>
          <w:rFonts w:ascii="Arial" w:hAnsi="Arial" w:cs="Arial"/>
          <w:iCs/>
          <w:sz w:val="22"/>
          <w:szCs w:val="22"/>
        </w:rPr>
        <w:t>je</w:t>
      </w:r>
      <w:r>
        <w:rPr>
          <w:rFonts w:ascii="Arial" w:hAnsi="Arial" w:cs="Arial"/>
          <w:iCs/>
          <w:sz w:val="22"/>
          <w:szCs w:val="22"/>
        </w:rPr>
        <w:t xml:space="preserve"> zatčen, uv</w:t>
      </w:r>
      <w:r w:rsidR="00EE146F">
        <w:rPr>
          <w:rFonts w:ascii="Arial" w:hAnsi="Arial" w:cs="Arial"/>
          <w:iCs/>
          <w:sz w:val="22"/>
          <w:szCs w:val="22"/>
        </w:rPr>
        <w:t>edl</w:t>
      </w:r>
      <w:r>
        <w:rPr>
          <w:rFonts w:ascii="Arial" w:hAnsi="Arial" w:cs="Arial"/>
          <w:iCs/>
          <w:sz w:val="22"/>
          <w:szCs w:val="22"/>
        </w:rPr>
        <w:t xml:space="preserve">, že nebylo řečeno, že </w:t>
      </w:r>
      <w:r w:rsidR="00EE146F">
        <w:rPr>
          <w:rFonts w:ascii="Arial" w:hAnsi="Arial" w:cs="Arial"/>
          <w:iCs/>
          <w:sz w:val="22"/>
          <w:szCs w:val="22"/>
        </w:rPr>
        <w:t>je</w:t>
      </w:r>
      <w:r>
        <w:rPr>
          <w:rFonts w:ascii="Arial" w:hAnsi="Arial" w:cs="Arial"/>
          <w:iCs/>
          <w:sz w:val="22"/>
          <w:szCs w:val="22"/>
        </w:rPr>
        <w:t xml:space="preserve"> zatčen, nedostal pouta. Bylo pouze sděleno, že pojede s námi k podání vysvětlení, čemuž se</w:t>
      </w:r>
      <w:r w:rsidR="00EE146F">
        <w:rPr>
          <w:rFonts w:ascii="Arial" w:hAnsi="Arial" w:cs="Arial"/>
          <w:iCs/>
          <w:sz w:val="22"/>
          <w:szCs w:val="22"/>
        </w:rPr>
        <w:t xml:space="preserve"> obviněný</w:t>
      </w:r>
      <w:r>
        <w:rPr>
          <w:rFonts w:ascii="Arial" w:hAnsi="Arial" w:cs="Arial"/>
          <w:iCs/>
          <w:sz w:val="22"/>
          <w:szCs w:val="22"/>
        </w:rPr>
        <w:t xml:space="preserve"> nebránil.  </w:t>
      </w:r>
    </w:p>
    <w:p w:rsidR="002B1EC0" w:rsidRDefault="002B1EC0" w:rsidP="002B1EC0">
      <w:pPr>
        <w:jc w:val="both"/>
        <w:rPr>
          <w:rFonts w:ascii="Arial" w:hAnsi="Arial" w:cs="Arial"/>
          <w:iCs/>
          <w:sz w:val="22"/>
          <w:szCs w:val="22"/>
        </w:rPr>
      </w:pPr>
    </w:p>
    <w:p w:rsidR="00EE146F" w:rsidRDefault="00EE146F" w:rsidP="00EE146F">
      <w:pPr>
        <w:jc w:val="both"/>
        <w:rPr>
          <w:rFonts w:ascii="Arial" w:hAnsi="Arial" w:cs="Arial"/>
          <w:iCs/>
          <w:sz w:val="22"/>
          <w:szCs w:val="22"/>
        </w:rPr>
      </w:pPr>
      <w:r>
        <w:rPr>
          <w:rFonts w:ascii="Arial" w:hAnsi="Arial" w:cs="Arial"/>
          <w:iCs/>
          <w:sz w:val="22"/>
          <w:szCs w:val="22"/>
        </w:rPr>
        <w:t>Poté následoval</w:t>
      </w:r>
      <w:r w:rsidR="007919F5">
        <w:rPr>
          <w:rFonts w:ascii="Arial" w:hAnsi="Arial" w:cs="Arial"/>
          <w:iCs/>
          <w:sz w:val="22"/>
          <w:szCs w:val="22"/>
        </w:rPr>
        <w:t xml:space="preserve"> za přítomnosti obviněného</w:t>
      </w:r>
      <w:r>
        <w:rPr>
          <w:rFonts w:ascii="Arial" w:hAnsi="Arial" w:cs="Arial"/>
          <w:iCs/>
          <w:sz w:val="22"/>
          <w:szCs w:val="22"/>
        </w:rPr>
        <w:t xml:space="preserve"> výslech svědka prap.</w:t>
      </w:r>
      <w:r w:rsidR="00721A96">
        <w:rPr>
          <w:rFonts w:ascii="Arial" w:hAnsi="Arial" w:cs="Arial"/>
          <w:iCs/>
          <w:sz w:val="22"/>
          <w:szCs w:val="22"/>
        </w:rPr>
        <w:t> J. N.</w:t>
      </w:r>
      <w:r w:rsidR="005B256E">
        <w:rPr>
          <w:rFonts w:ascii="Arial" w:hAnsi="Arial" w:cs="Arial"/>
          <w:iCs/>
          <w:sz w:val="22"/>
          <w:szCs w:val="22"/>
        </w:rPr>
        <w:t xml:space="preserve"> (jednání zahájeno v 11:54 hod.)</w:t>
      </w:r>
      <w:r>
        <w:rPr>
          <w:rFonts w:ascii="Arial" w:hAnsi="Arial" w:cs="Arial"/>
          <w:iCs/>
          <w:sz w:val="22"/>
          <w:szCs w:val="22"/>
        </w:rPr>
        <w:t>, který k věci uvedl, že</w:t>
      </w:r>
      <w:r w:rsidRPr="00EE146F">
        <w:rPr>
          <w:rFonts w:ascii="Arial" w:hAnsi="Arial" w:cs="Arial"/>
          <w:iCs/>
          <w:sz w:val="22"/>
          <w:szCs w:val="22"/>
        </w:rPr>
        <w:t xml:space="preserve"> </w:t>
      </w:r>
      <w:r>
        <w:rPr>
          <w:rFonts w:ascii="Arial" w:hAnsi="Arial" w:cs="Arial"/>
          <w:iCs/>
          <w:sz w:val="22"/>
          <w:szCs w:val="22"/>
        </w:rPr>
        <w:t>byli vysláni operačním důstojníkem, kdy geodet požadoval asistenci Polici</w:t>
      </w:r>
      <w:r w:rsidR="005B256E">
        <w:rPr>
          <w:rFonts w:ascii="Arial" w:hAnsi="Arial" w:cs="Arial"/>
          <w:iCs/>
          <w:sz w:val="22"/>
          <w:szCs w:val="22"/>
        </w:rPr>
        <w:t>e</w:t>
      </w:r>
      <w:r>
        <w:rPr>
          <w:rFonts w:ascii="Arial" w:hAnsi="Arial" w:cs="Arial"/>
          <w:iCs/>
          <w:sz w:val="22"/>
          <w:szCs w:val="22"/>
        </w:rPr>
        <w:t xml:space="preserve"> ČR při vstupu na pozemek k obviněnému. Na místě se nacházeli dva geodeti a obviněný s maminkou. Obviněný jim nechtěl umožnit vstup na pozemek. Kolega prap.</w:t>
      </w:r>
      <w:r w:rsidR="00721A96">
        <w:rPr>
          <w:rFonts w:ascii="Arial" w:hAnsi="Arial" w:cs="Arial"/>
          <w:iCs/>
          <w:sz w:val="22"/>
          <w:szCs w:val="22"/>
        </w:rPr>
        <w:t> E.</w:t>
      </w:r>
      <w:r>
        <w:rPr>
          <w:rFonts w:ascii="Arial" w:hAnsi="Arial" w:cs="Arial"/>
          <w:iCs/>
          <w:sz w:val="22"/>
          <w:szCs w:val="22"/>
        </w:rPr>
        <w:t xml:space="preserve"> s obviněným pak jednal, domlouval mu, aby umožnil ten vstup, že je</w:t>
      </w:r>
      <w:r w:rsidR="005B256E">
        <w:rPr>
          <w:rFonts w:ascii="Arial" w:hAnsi="Arial" w:cs="Arial"/>
          <w:iCs/>
          <w:sz w:val="22"/>
          <w:szCs w:val="22"/>
        </w:rPr>
        <w:t xml:space="preserve"> </w:t>
      </w:r>
      <w:r>
        <w:rPr>
          <w:rFonts w:ascii="Arial" w:hAnsi="Arial" w:cs="Arial"/>
          <w:iCs/>
          <w:sz w:val="22"/>
          <w:szCs w:val="22"/>
        </w:rPr>
        <w:t>to i v jeho zájmu, což nechtěl učinit. Kolega prap.</w:t>
      </w:r>
      <w:r w:rsidR="00721A96">
        <w:rPr>
          <w:rFonts w:ascii="Arial" w:hAnsi="Arial" w:cs="Arial"/>
          <w:iCs/>
          <w:sz w:val="22"/>
          <w:szCs w:val="22"/>
        </w:rPr>
        <w:t> E.</w:t>
      </w:r>
      <w:r>
        <w:rPr>
          <w:rFonts w:ascii="Arial" w:hAnsi="Arial" w:cs="Arial"/>
          <w:iCs/>
          <w:sz w:val="22"/>
          <w:szCs w:val="22"/>
        </w:rPr>
        <w:t xml:space="preserve"> pak vyzval obviněného jménem zákona, aby umožnil vstup na pozemek geodetům, aby mohli zaměřit sousední pozemek. Ani přes toto obviněný je ani geodety na pozemek nepustil. Potom kolega prap.</w:t>
      </w:r>
      <w:r w:rsidR="00103536">
        <w:rPr>
          <w:rFonts w:ascii="Arial" w:hAnsi="Arial" w:cs="Arial"/>
          <w:iCs/>
          <w:sz w:val="22"/>
          <w:szCs w:val="22"/>
        </w:rPr>
        <w:t> E.</w:t>
      </w:r>
      <w:r>
        <w:rPr>
          <w:rFonts w:ascii="Arial" w:hAnsi="Arial" w:cs="Arial"/>
          <w:iCs/>
          <w:sz w:val="22"/>
          <w:szCs w:val="22"/>
        </w:rPr>
        <w:t xml:space="preserve"> obviněného vyzval, že pokud je nepustí na pozemek, že se dopouští přestupku a bude muset následovat hlídku k podání vysvětlení. Což potom obviněný učinil a s hlídkou odjel na obvodní oddělení k sepsání oznámení o</w:t>
      </w:r>
      <w:r w:rsidR="007919F5">
        <w:rPr>
          <w:rFonts w:ascii="Arial" w:hAnsi="Arial" w:cs="Arial"/>
          <w:iCs/>
          <w:sz w:val="22"/>
          <w:szCs w:val="22"/>
        </w:rPr>
        <w:t> </w:t>
      </w:r>
      <w:r>
        <w:rPr>
          <w:rFonts w:ascii="Arial" w:hAnsi="Arial" w:cs="Arial"/>
          <w:iCs/>
          <w:sz w:val="22"/>
          <w:szCs w:val="22"/>
        </w:rPr>
        <w:t>přestupku. Akorát si vzal doma doklady a dobrovolně s hlídkou odjel. Veškeré jednání ohledně toho vedl kolega prap.</w:t>
      </w:r>
      <w:r w:rsidR="00721A96">
        <w:rPr>
          <w:rFonts w:ascii="Arial" w:hAnsi="Arial" w:cs="Arial"/>
          <w:iCs/>
          <w:sz w:val="22"/>
          <w:szCs w:val="22"/>
        </w:rPr>
        <w:t> </w:t>
      </w:r>
      <w:r>
        <w:rPr>
          <w:rFonts w:ascii="Arial" w:hAnsi="Arial" w:cs="Arial"/>
          <w:iCs/>
          <w:sz w:val="22"/>
          <w:szCs w:val="22"/>
        </w:rPr>
        <w:t>E</w:t>
      </w:r>
      <w:r w:rsidR="00721A96">
        <w:rPr>
          <w:rFonts w:ascii="Arial" w:hAnsi="Arial" w:cs="Arial"/>
          <w:iCs/>
          <w:sz w:val="22"/>
          <w:szCs w:val="22"/>
        </w:rPr>
        <w:t>.</w:t>
      </w:r>
      <w:r>
        <w:rPr>
          <w:rFonts w:ascii="Arial" w:hAnsi="Arial" w:cs="Arial"/>
          <w:iCs/>
          <w:sz w:val="22"/>
          <w:szCs w:val="22"/>
        </w:rPr>
        <w:t xml:space="preserve"> </w:t>
      </w:r>
    </w:p>
    <w:p w:rsidR="00EE146F" w:rsidRDefault="00EE146F" w:rsidP="00EE146F">
      <w:pPr>
        <w:jc w:val="both"/>
        <w:rPr>
          <w:rFonts w:ascii="Arial" w:hAnsi="Arial" w:cs="Arial"/>
          <w:iCs/>
          <w:sz w:val="22"/>
          <w:szCs w:val="22"/>
        </w:rPr>
      </w:pPr>
      <w:r w:rsidRPr="00282085">
        <w:rPr>
          <w:rFonts w:ascii="Arial" w:hAnsi="Arial" w:cs="Arial"/>
          <w:iCs/>
          <w:sz w:val="22"/>
          <w:szCs w:val="22"/>
        </w:rPr>
        <w:t>Na otázku správního orgánu</w:t>
      </w:r>
      <w:r>
        <w:rPr>
          <w:rFonts w:ascii="Arial" w:hAnsi="Arial" w:cs="Arial"/>
          <w:iCs/>
          <w:sz w:val="22"/>
          <w:szCs w:val="22"/>
        </w:rPr>
        <w:t>, zda byl při sepisování oznámení o přestupku na oddělení Policie České republiky, uvedl, že nebyl.</w:t>
      </w:r>
    </w:p>
    <w:p w:rsidR="00EE146F" w:rsidRDefault="00EE146F" w:rsidP="00EE146F">
      <w:pPr>
        <w:jc w:val="both"/>
        <w:rPr>
          <w:rFonts w:ascii="Arial" w:hAnsi="Arial" w:cs="Arial"/>
          <w:iCs/>
          <w:sz w:val="22"/>
          <w:szCs w:val="22"/>
        </w:rPr>
      </w:pPr>
      <w:r w:rsidRPr="00282085">
        <w:rPr>
          <w:rFonts w:ascii="Arial" w:hAnsi="Arial" w:cs="Arial"/>
          <w:iCs/>
          <w:sz w:val="22"/>
          <w:szCs w:val="22"/>
        </w:rPr>
        <w:t>Na otázku správního orgánu</w:t>
      </w:r>
      <w:r>
        <w:rPr>
          <w:rFonts w:ascii="Arial" w:hAnsi="Arial" w:cs="Arial"/>
          <w:iCs/>
          <w:sz w:val="22"/>
          <w:szCs w:val="22"/>
        </w:rPr>
        <w:t xml:space="preserve">, zda si </w:t>
      </w:r>
      <w:r w:rsidRPr="009F50E1">
        <w:rPr>
          <w:rFonts w:ascii="Arial" w:hAnsi="Arial" w:cs="Arial"/>
          <w:iCs/>
          <w:sz w:val="22"/>
          <w:szCs w:val="22"/>
        </w:rPr>
        <w:t>vyžádal nějaký doklad od osoby dožadující se vstupu na nemovitosti při výkonu zeměměřické činnosti</w:t>
      </w:r>
      <w:r>
        <w:rPr>
          <w:rFonts w:ascii="Arial" w:hAnsi="Arial" w:cs="Arial"/>
          <w:iCs/>
          <w:sz w:val="22"/>
          <w:szCs w:val="22"/>
        </w:rPr>
        <w:t xml:space="preserve">, </w:t>
      </w:r>
      <w:r w:rsidRPr="00282085">
        <w:rPr>
          <w:rFonts w:ascii="Arial" w:hAnsi="Arial" w:cs="Arial"/>
          <w:iCs/>
          <w:sz w:val="22"/>
          <w:szCs w:val="22"/>
        </w:rPr>
        <w:t>uv</w:t>
      </w:r>
      <w:r>
        <w:rPr>
          <w:rFonts w:ascii="Arial" w:hAnsi="Arial" w:cs="Arial"/>
          <w:iCs/>
          <w:sz w:val="22"/>
          <w:szCs w:val="22"/>
        </w:rPr>
        <w:t>edl</w:t>
      </w:r>
      <w:r w:rsidRPr="00282085">
        <w:rPr>
          <w:rFonts w:ascii="Arial" w:hAnsi="Arial" w:cs="Arial"/>
          <w:iCs/>
          <w:sz w:val="22"/>
          <w:szCs w:val="22"/>
        </w:rPr>
        <w:t>,</w:t>
      </w:r>
      <w:r>
        <w:rPr>
          <w:rFonts w:ascii="Arial" w:hAnsi="Arial" w:cs="Arial"/>
          <w:iCs/>
          <w:sz w:val="22"/>
          <w:szCs w:val="22"/>
        </w:rPr>
        <w:t xml:space="preserve"> že d</w:t>
      </w:r>
      <w:r w:rsidR="00721A96">
        <w:rPr>
          <w:rFonts w:ascii="Arial" w:hAnsi="Arial" w:cs="Arial"/>
          <w:iCs/>
          <w:sz w:val="22"/>
          <w:szCs w:val="22"/>
        </w:rPr>
        <w:t>oklad předložili kolegovi prap. </w:t>
      </w:r>
      <w:r>
        <w:rPr>
          <w:rFonts w:ascii="Arial" w:hAnsi="Arial" w:cs="Arial"/>
          <w:iCs/>
          <w:sz w:val="22"/>
          <w:szCs w:val="22"/>
        </w:rPr>
        <w:t>E</w:t>
      </w:r>
      <w:r w:rsidR="00721A96">
        <w:rPr>
          <w:rFonts w:ascii="Arial" w:hAnsi="Arial" w:cs="Arial"/>
          <w:iCs/>
          <w:sz w:val="22"/>
          <w:szCs w:val="22"/>
        </w:rPr>
        <w:t>.</w:t>
      </w:r>
      <w:r>
        <w:rPr>
          <w:rFonts w:ascii="Arial" w:hAnsi="Arial" w:cs="Arial"/>
          <w:iCs/>
          <w:sz w:val="22"/>
          <w:szCs w:val="22"/>
        </w:rPr>
        <w:t>.</w:t>
      </w:r>
      <w:r w:rsidRPr="00282085">
        <w:rPr>
          <w:rFonts w:ascii="Arial" w:hAnsi="Arial" w:cs="Arial"/>
          <w:iCs/>
          <w:sz w:val="22"/>
          <w:szCs w:val="22"/>
        </w:rPr>
        <w:t xml:space="preserve"> </w:t>
      </w:r>
    </w:p>
    <w:p w:rsidR="00EE146F" w:rsidRDefault="00EE146F" w:rsidP="00EE146F">
      <w:pPr>
        <w:jc w:val="both"/>
        <w:rPr>
          <w:rFonts w:ascii="Arial" w:hAnsi="Arial" w:cs="Arial"/>
          <w:iCs/>
          <w:sz w:val="22"/>
          <w:szCs w:val="22"/>
        </w:rPr>
      </w:pPr>
      <w:r>
        <w:rPr>
          <w:rFonts w:ascii="Arial" w:hAnsi="Arial" w:cs="Arial"/>
          <w:iCs/>
          <w:sz w:val="22"/>
          <w:szCs w:val="22"/>
        </w:rPr>
        <w:t>Na otázku správního orgánu, kdo je přivolal, uvedl, že neví, ale byl to jeden z geodetů.</w:t>
      </w:r>
    </w:p>
    <w:p w:rsidR="00EE146F" w:rsidRDefault="00EE146F" w:rsidP="00EE146F">
      <w:pPr>
        <w:jc w:val="both"/>
        <w:rPr>
          <w:rFonts w:ascii="Arial" w:hAnsi="Arial" w:cs="Arial"/>
          <w:iCs/>
          <w:sz w:val="22"/>
          <w:szCs w:val="22"/>
        </w:rPr>
      </w:pPr>
      <w:r>
        <w:rPr>
          <w:rFonts w:ascii="Arial" w:hAnsi="Arial" w:cs="Arial"/>
          <w:iCs/>
          <w:sz w:val="22"/>
          <w:szCs w:val="22"/>
        </w:rPr>
        <w:t>Na otázku správního orgánu, jak reagoval obviněný</w:t>
      </w:r>
      <w:r w:rsidR="007919F5">
        <w:rPr>
          <w:rFonts w:ascii="Arial" w:hAnsi="Arial" w:cs="Arial"/>
          <w:iCs/>
          <w:sz w:val="22"/>
          <w:szCs w:val="22"/>
        </w:rPr>
        <w:t>,</w:t>
      </w:r>
      <w:r>
        <w:rPr>
          <w:rFonts w:ascii="Arial" w:hAnsi="Arial" w:cs="Arial"/>
          <w:iCs/>
          <w:sz w:val="22"/>
          <w:szCs w:val="22"/>
        </w:rPr>
        <w:t xml:space="preserve"> uvedl: </w:t>
      </w:r>
      <w:r w:rsidR="00501BF4">
        <w:rPr>
          <w:rFonts w:ascii="Arial" w:hAnsi="Arial" w:cs="Arial"/>
          <w:iCs/>
          <w:sz w:val="22"/>
          <w:szCs w:val="22"/>
        </w:rPr>
        <w:t>cit.:</w:t>
      </w:r>
      <w:r>
        <w:rPr>
          <w:rFonts w:ascii="Arial" w:hAnsi="Arial" w:cs="Arial"/>
          <w:iCs/>
          <w:sz w:val="22"/>
          <w:szCs w:val="22"/>
        </w:rPr>
        <w:t>„</w:t>
      </w:r>
      <w:r w:rsidRPr="005B256E">
        <w:rPr>
          <w:rFonts w:ascii="Arial" w:hAnsi="Arial" w:cs="Arial"/>
          <w:i/>
          <w:iCs/>
          <w:sz w:val="22"/>
          <w:szCs w:val="22"/>
        </w:rPr>
        <w:t>to jsem zatčenej a m</w:t>
      </w:r>
      <w:r w:rsidR="005B256E">
        <w:rPr>
          <w:rFonts w:ascii="Arial" w:hAnsi="Arial" w:cs="Arial"/>
          <w:i/>
          <w:iCs/>
          <w:sz w:val="22"/>
          <w:szCs w:val="22"/>
        </w:rPr>
        <w:t>y</w:t>
      </w:r>
      <w:r w:rsidRPr="005B256E">
        <w:rPr>
          <w:rFonts w:ascii="Arial" w:hAnsi="Arial" w:cs="Arial"/>
          <w:i/>
          <w:iCs/>
          <w:sz w:val="22"/>
          <w:szCs w:val="22"/>
        </w:rPr>
        <w:t xml:space="preserve"> jsme mu říkali, že je to dobrovolné, že se musí dobrovolně dostavit na obvodní oddělení. Následoval nás dobrovolně, pouta mu nebyla přiložena, v žádném režimu nebyl</w:t>
      </w:r>
      <w:r>
        <w:rPr>
          <w:rFonts w:ascii="Arial" w:hAnsi="Arial" w:cs="Arial"/>
          <w:iCs/>
          <w:sz w:val="22"/>
          <w:szCs w:val="22"/>
        </w:rPr>
        <w:t>.“</w:t>
      </w:r>
    </w:p>
    <w:p w:rsidR="00EE146F" w:rsidRPr="002B1EC0" w:rsidRDefault="00EE146F" w:rsidP="00EE146F">
      <w:pPr>
        <w:jc w:val="both"/>
        <w:rPr>
          <w:rFonts w:ascii="Arial" w:hAnsi="Arial" w:cs="Arial"/>
          <w:sz w:val="22"/>
          <w:szCs w:val="22"/>
        </w:rPr>
      </w:pPr>
      <w:r>
        <w:rPr>
          <w:rFonts w:ascii="Arial" w:hAnsi="Arial" w:cs="Arial"/>
          <w:sz w:val="22"/>
          <w:szCs w:val="22"/>
        </w:rPr>
        <w:t>Obviněný využil svého práva klást svědkovi (</w:t>
      </w:r>
      <w:r>
        <w:rPr>
          <w:rFonts w:ascii="Arial" w:hAnsi="Arial" w:cs="Arial"/>
          <w:iCs/>
          <w:sz w:val="22"/>
          <w:szCs w:val="22"/>
        </w:rPr>
        <w:t>prap.</w:t>
      </w:r>
      <w:r w:rsidR="00CD3C6F">
        <w:rPr>
          <w:rFonts w:ascii="Arial" w:hAnsi="Arial" w:cs="Arial"/>
          <w:iCs/>
          <w:sz w:val="22"/>
          <w:szCs w:val="22"/>
        </w:rPr>
        <w:t> J. N.</w:t>
      </w:r>
      <w:r>
        <w:rPr>
          <w:rFonts w:ascii="Arial" w:hAnsi="Arial" w:cs="Arial"/>
          <w:sz w:val="22"/>
          <w:szCs w:val="22"/>
        </w:rPr>
        <w:t xml:space="preserve">) otázky. </w:t>
      </w:r>
    </w:p>
    <w:p w:rsidR="001E7701" w:rsidRDefault="001E7701" w:rsidP="001E7701">
      <w:pPr>
        <w:jc w:val="both"/>
        <w:rPr>
          <w:rFonts w:ascii="Arial" w:hAnsi="Arial" w:cs="Arial"/>
          <w:iCs/>
          <w:sz w:val="22"/>
          <w:szCs w:val="22"/>
        </w:rPr>
      </w:pPr>
      <w:r w:rsidRPr="002C0A89">
        <w:rPr>
          <w:rFonts w:ascii="Arial" w:hAnsi="Arial" w:cs="Arial"/>
          <w:iCs/>
          <w:sz w:val="22"/>
          <w:szCs w:val="22"/>
        </w:rPr>
        <w:t xml:space="preserve">Na otázku </w:t>
      </w:r>
      <w:r w:rsidRPr="001E7701">
        <w:rPr>
          <w:rFonts w:ascii="Arial" w:hAnsi="Arial" w:cs="Arial"/>
          <w:iCs/>
          <w:sz w:val="22"/>
          <w:szCs w:val="22"/>
        </w:rPr>
        <w:t>obviněného</w:t>
      </w:r>
      <w:r>
        <w:rPr>
          <w:rFonts w:ascii="Arial" w:hAnsi="Arial" w:cs="Arial"/>
          <w:iCs/>
          <w:sz w:val="22"/>
          <w:szCs w:val="22"/>
        </w:rPr>
        <w:t>, že nebylo řečeno, že je zatčen, jednalo se tedy jen o podání vysvětlení, uvedl, že ano.</w:t>
      </w:r>
    </w:p>
    <w:p w:rsidR="001E7701" w:rsidRDefault="001E7701" w:rsidP="001E7701">
      <w:pPr>
        <w:jc w:val="both"/>
        <w:rPr>
          <w:rFonts w:ascii="Arial" w:hAnsi="Arial" w:cs="Arial"/>
          <w:iCs/>
          <w:sz w:val="22"/>
          <w:szCs w:val="22"/>
        </w:rPr>
      </w:pPr>
      <w:r>
        <w:rPr>
          <w:rFonts w:ascii="Arial" w:hAnsi="Arial" w:cs="Arial"/>
          <w:iCs/>
          <w:sz w:val="22"/>
          <w:szCs w:val="22"/>
        </w:rPr>
        <w:t xml:space="preserve">Na otázku obviněného, jestli je přístupný pozemek st. parc. č. 85/3 k jeho domu, uvedl, že si myslí, že od toho obchodu k plotu směrem k silnici plot není. Ale není si jistý, zda obviněný má plot natažený před jeho domem. </w:t>
      </w:r>
    </w:p>
    <w:p w:rsidR="001E7701" w:rsidRDefault="001E7701" w:rsidP="001E7701">
      <w:pPr>
        <w:jc w:val="both"/>
        <w:rPr>
          <w:rFonts w:ascii="Arial" w:hAnsi="Arial" w:cs="Arial"/>
          <w:iCs/>
          <w:sz w:val="22"/>
          <w:szCs w:val="22"/>
        </w:rPr>
      </w:pPr>
      <w:r>
        <w:rPr>
          <w:rFonts w:ascii="Arial" w:hAnsi="Arial" w:cs="Arial"/>
          <w:iCs/>
          <w:sz w:val="22"/>
          <w:szCs w:val="22"/>
        </w:rPr>
        <w:t>Na otázku obviněného, jestli je pravdivé, že k domu č.p. 57 je přístup, uvedl, že asi ano.</w:t>
      </w:r>
    </w:p>
    <w:p w:rsidR="001E7701" w:rsidRDefault="001E7701" w:rsidP="001E7701">
      <w:pPr>
        <w:jc w:val="both"/>
        <w:rPr>
          <w:rFonts w:ascii="Arial" w:hAnsi="Arial" w:cs="Arial"/>
          <w:iCs/>
          <w:sz w:val="22"/>
          <w:szCs w:val="22"/>
        </w:rPr>
      </w:pPr>
      <w:r>
        <w:rPr>
          <w:rFonts w:ascii="Arial" w:hAnsi="Arial" w:cs="Arial"/>
          <w:iCs/>
          <w:sz w:val="22"/>
          <w:szCs w:val="22"/>
        </w:rPr>
        <w:t xml:space="preserve">Na otázku obviněného, zda se domnívá, že listiny, které </w:t>
      </w:r>
      <w:r w:rsidR="00712115">
        <w:rPr>
          <w:rFonts w:ascii="Arial" w:hAnsi="Arial" w:cs="Arial"/>
          <w:iCs/>
          <w:sz w:val="22"/>
          <w:szCs w:val="22"/>
        </w:rPr>
        <w:t>jim</w:t>
      </w:r>
      <w:r>
        <w:rPr>
          <w:rFonts w:ascii="Arial" w:hAnsi="Arial" w:cs="Arial"/>
          <w:iCs/>
          <w:sz w:val="22"/>
          <w:szCs w:val="22"/>
        </w:rPr>
        <w:t xml:space="preserve"> byly předloženy paní L</w:t>
      </w:r>
      <w:r w:rsidR="00CD3C6F">
        <w:rPr>
          <w:rFonts w:ascii="Arial" w:hAnsi="Arial" w:cs="Arial"/>
          <w:iCs/>
          <w:sz w:val="22"/>
          <w:szCs w:val="22"/>
        </w:rPr>
        <w:t>. V</w:t>
      </w:r>
      <w:r w:rsidR="00216639">
        <w:rPr>
          <w:rFonts w:ascii="Arial" w:hAnsi="Arial" w:cs="Arial"/>
          <w:iCs/>
          <w:sz w:val="22"/>
          <w:szCs w:val="22"/>
        </w:rPr>
        <w:t>e</w:t>
      </w:r>
      <w:r w:rsidR="00CD3C6F">
        <w:rPr>
          <w:rFonts w:ascii="Arial" w:hAnsi="Arial" w:cs="Arial"/>
          <w:iCs/>
          <w:sz w:val="22"/>
          <w:szCs w:val="22"/>
        </w:rPr>
        <w:t>.</w:t>
      </w:r>
      <w:r>
        <w:rPr>
          <w:rFonts w:ascii="Arial" w:hAnsi="Arial" w:cs="Arial"/>
          <w:iCs/>
          <w:sz w:val="22"/>
          <w:szCs w:val="22"/>
        </w:rPr>
        <w:t xml:space="preserve"> (st. </w:t>
      </w:r>
      <w:r w:rsidR="00712115">
        <w:rPr>
          <w:rFonts w:ascii="Arial" w:hAnsi="Arial" w:cs="Arial"/>
          <w:iCs/>
          <w:sz w:val="22"/>
          <w:szCs w:val="22"/>
        </w:rPr>
        <w:t xml:space="preserve">parc. č. </w:t>
      </w:r>
      <w:r>
        <w:rPr>
          <w:rFonts w:ascii="Arial" w:hAnsi="Arial" w:cs="Arial"/>
          <w:iCs/>
          <w:sz w:val="22"/>
          <w:szCs w:val="22"/>
        </w:rPr>
        <w:t>85/4), mají platnost, uvedl, že listiny neviděl, nebyly mu předloženy a m</w:t>
      </w:r>
      <w:r w:rsidR="00CD3C6F">
        <w:rPr>
          <w:rFonts w:ascii="Arial" w:hAnsi="Arial" w:cs="Arial"/>
          <w:iCs/>
          <w:sz w:val="22"/>
          <w:szCs w:val="22"/>
        </w:rPr>
        <w:t>yslí si, že on ani kolega prap. E.</w:t>
      </w:r>
      <w:r>
        <w:rPr>
          <w:rFonts w:ascii="Arial" w:hAnsi="Arial" w:cs="Arial"/>
          <w:iCs/>
          <w:sz w:val="22"/>
          <w:szCs w:val="22"/>
        </w:rPr>
        <w:t xml:space="preserve"> nemají takové schopnosti, aby rozpoznali, jestli je listina padělaná nebo ne. </w:t>
      </w:r>
    </w:p>
    <w:p w:rsidR="001E7701" w:rsidRDefault="001E7701" w:rsidP="001E7701">
      <w:pPr>
        <w:spacing w:line="240" w:lineRule="atLeast"/>
        <w:jc w:val="both"/>
        <w:rPr>
          <w:rFonts w:ascii="Arial" w:hAnsi="Arial" w:cs="Arial"/>
          <w:bCs/>
          <w:iCs/>
          <w:sz w:val="22"/>
          <w:szCs w:val="22"/>
        </w:rPr>
      </w:pPr>
      <w:r w:rsidRPr="00C51B34">
        <w:rPr>
          <w:rFonts w:ascii="Arial" w:hAnsi="Arial" w:cs="Arial"/>
          <w:bCs/>
          <w:iCs/>
          <w:sz w:val="22"/>
          <w:szCs w:val="22"/>
        </w:rPr>
        <w:t>Na otá</w:t>
      </w:r>
      <w:r>
        <w:rPr>
          <w:rFonts w:ascii="Arial" w:hAnsi="Arial" w:cs="Arial"/>
          <w:bCs/>
          <w:iCs/>
          <w:sz w:val="22"/>
          <w:szCs w:val="22"/>
        </w:rPr>
        <w:t>z</w:t>
      </w:r>
      <w:r w:rsidRPr="00C51B34">
        <w:rPr>
          <w:rFonts w:ascii="Arial" w:hAnsi="Arial" w:cs="Arial"/>
          <w:bCs/>
          <w:iCs/>
          <w:sz w:val="22"/>
          <w:szCs w:val="22"/>
        </w:rPr>
        <w:t>ku obviněného,</w:t>
      </w:r>
      <w:r>
        <w:rPr>
          <w:rFonts w:ascii="Arial" w:hAnsi="Arial" w:cs="Arial"/>
          <w:bCs/>
          <w:iCs/>
          <w:sz w:val="22"/>
          <w:szCs w:val="22"/>
        </w:rPr>
        <w:t xml:space="preserve"> jestli byl před vraty zatlučen hřebík, uvedl, že hřebík tam neviděl, je tam geodetický čtvereček, umístěný zároveň s terénem. Podle jeho názoru to vstupu nebo vjezdu na pozemek nebránilo ani nebrání.</w:t>
      </w:r>
    </w:p>
    <w:p w:rsidR="001E7701" w:rsidRDefault="001E7701" w:rsidP="001E7701">
      <w:pPr>
        <w:spacing w:line="240" w:lineRule="atLeast"/>
        <w:jc w:val="both"/>
        <w:rPr>
          <w:rFonts w:ascii="Arial" w:hAnsi="Arial" w:cs="Arial"/>
          <w:bCs/>
          <w:iCs/>
          <w:sz w:val="22"/>
          <w:szCs w:val="22"/>
        </w:rPr>
      </w:pPr>
      <w:r>
        <w:rPr>
          <w:rFonts w:ascii="Arial" w:hAnsi="Arial" w:cs="Arial"/>
          <w:bCs/>
          <w:iCs/>
          <w:sz w:val="22"/>
          <w:szCs w:val="22"/>
        </w:rPr>
        <w:t>Na otázku obviněného, jestli si pamatujete, že geodeti chtěli vstoupit na ovocnou zahradu, kde měl zeleninu a ovoce, uvedl, že na tu dálku to neviděl.</w:t>
      </w:r>
    </w:p>
    <w:p w:rsidR="001E7701" w:rsidRPr="00C51B34" w:rsidRDefault="001E7701" w:rsidP="001E7701">
      <w:pPr>
        <w:spacing w:line="240" w:lineRule="atLeast"/>
        <w:jc w:val="both"/>
        <w:rPr>
          <w:rFonts w:ascii="Arial" w:hAnsi="Arial" w:cs="Arial"/>
          <w:bCs/>
          <w:iCs/>
          <w:sz w:val="22"/>
          <w:szCs w:val="22"/>
        </w:rPr>
      </w:pPr>
    </w:p>
    <w:p w:rsidR="0087471E" w:rsidRDefault="001E7701" w:rsidP="0087471E">
      <w:pPr>
        <w:spacing w:before="120" w:line="240" w:lineRule="atLeast"/>
        <w:jc w:val="both"/>
        <w:rPr>
          <w:rFonts w:ascii="Arial" w:hAnsi="Arial" w:cs="Arial"/>
          <w:iCs/>
          <w:sz w:val="22"/>
          <w:szCs w:val="22"/>
        </w:rPr>
      </w:pPr>
      <w:r>
        <w:rPr>
          <w:rFonts w:ascii="Arial" w:hAnsi="Arial" w:cs="Arial"/>
          <w:iCs/>
          <w:sz w:val="22"/>
          <w:szCs w:val="22"/>
        </w:rPr>
        <w:t>Obviněný navrhl provedení dalších důkazů, a to výslechem jeho matky paní V</w:t>
      </w:r>
      <w:r w:rsidR="00CD3C6F">
        <w:rPr>
          <w:rFonts w:ascii="Arial" w:hAnsi="Arial" w:cs="Arial"/>
          <w:iCs/>
          <w:sz w:val="22"/>
          <w:szCs w:val="22"/>
        </w:rPr>
        <w:t>. </w:t>
      </w:r>
      <w:r w:rsidR="00216639">
        <w:rPr>
          <w:rFonts w:ascii="Arial" w:hAnsi="Arial" w:cs="Arial"/>
          <w:iCs/>
          <w:sz w:val="22"/>
          <w:szCs w:val="22"/>
        </w:rPr>
        <w:t>Y</w:t>
      </w:r>
      <w:r>
        <w:rPr>
          <w:rFonts w:ascii="Arial" w:hAnsi="Arial" w:cs="Arial"/>
          <w:iCs/>
          <w:sz w:val="22"/>
          <w:szCs w:val="22"/>
        </w:rPr>
        <w:t>. Ústní jednání tedy pokračovalo výslechem paní V</w:t>
      </w:r>
      <w:r w:rsidR="00CD3C6F">
        <w:rPr>
          <w:rFonts w:ascii="Arial" w:hAnsi="Arial" w:cs="Arial"/>
          <w:iCs/>
          <w:sz w:val="22"/>
          <w:szCs w:val="22"/>
        </w:rPr>
        <w:t>. </w:t>
      </w:r>
      <w:r w:rsidR="00216639">
        <w:rPr>
          <w:rFonts w:ascii="Arial" w:hAnsi="Arial" w:cs="Arial"/>
          <w:iCs/>
          <w:sz w:val="22"/>
          <w:szCs w:val="22"/>
        </w:rPr>
        <w:t>Y</w:t>
      </w:r>
      <w:r w:rsidR="00CD3C6F">
        <w:rPr>
          <w:rFonts w:ascii="Arial" w:hAnsi="Arial" w:cs="Arial"/>
          <w:iCs/>
          <w:sz w:val="22"/>
          <w:szCs w:val="22"/>
        </w:rPr>
        <w:t>.</w:t>
      </w:r>
      <w:r w:rsidR="007919F5">
        <w:rPr>
          <w:rFonts w:ascii="Arial" w:hAnsi="Arial" w:cs="Arial"/>
          <w:iCs/>
          <w:sz w:val="22"/>
          <w:szCs w:val="22"/>
        </w:rPr>
        <w:t xml:space="preserve"> (</w:t>
      </w:r>
      <w:r w:rsidR="005B256E">
        <w:rPr>
          <w:rFonts w:ascii="Arial" w:hAnsi="Arial" w:cs="Arial"/>
          <w:iCs/>
          <w:sz w:val="22"/>
          <w:szCs w:val="22"/>
        </w:rPr>
        <w:t>jednání zahájeno v</w:t>
      </w:r>
      <w:r w:rsidR="00DB5E09">
        <w:rPr>
          <w:rFonts w:ascii="Arial" w:hAnsi="Arial" w:cs="Arial"/>
          <w:iCs/>
          <w:sz w:val="22"/>
          <w:szCs w:val="22"/>
        </w:rPr>
        <w:t> 12:53 hod.)</w:t>
      </w:r>
      <w:r>
        <w:rPr>
          <w:rFonts w:ascii="Arial" w:hAnsi="Arial" w:cs="Arial"/>
          <w:iCs/>
          <w:sz w:val="22"/>
          <w:szCs w:val="22"/>
        </w:rPr>
        <w:t xml:space="preserve">, která </w:t>
      </w:r>
      <w:r w:rsidR="0087471E">
        <w:rPr>
          <w:rFonts w:ascii="Arial" w:hAnsi="Arial" w:cs="Arial"/>
          <w:iCs/>
          <w:sz w:val="22"/>
          <w:szCs w:val="22"/>
        </w:rPr>
        <w:t>uvedla:</w:t>
      </w:r>
      <w:r w:rsidR="00216639">
        <w:rPr>
          <w:rFonts w:ascii="Arial" w:hAnsi="Arial" w:cs="Arial"/>
          <w:iCs/>
          <w:sz w:val="22"/>
          <w:szCs w:val="22"/>
        </w:rPr>
        <w:t xml:space="preserve"> </w:t>
      </w:r>
      <w:r w:rsidR="00712115">
        <w:rPr>
          <w:rFonts w:ascii="Arial" w:hAnsi="Arial" w:cs="Arial"/>
          <w:iCs/>
          <w:sz w:val="22"/>
          <w:szCs w:val="22"/>
        </w:rPr>
        <w:t>cit.:</w:t>
      </w:r>
      <w:r w:rsidR="0087471E">
        <w:rPr>
          <w:rFonts w:ascii="Arial" w:hAnsi="Arial" w:cs="Arial"/>
          <w:iCs/>
          <w:sz w:val="22"/>
          <w:szCs w:val="22"/>
        </w:rPr>
        <w:t xml:space="preserve"> „</w:t>
      </w:r>
      <w:r w:rsidR="0087471E" w:rsidRPr="00DB5E09">
        <w:rPr>
          <w:rFonts w:ascii="Arial" w:hAnsi="Arial" w:cs="Arial"/>
          <w:i/>
          <w:iCs/>
          <w:sz w:val="22"/>
          <w:szCs w:val="22"/>
        </w:rPr>
        <w:t>Vypovídala jsem před Policií, že se jedná o podvod, a přeci mi nebudeme podvod podporovat. Takže jsme řekli, že můžou urazit třeba i zámek, můžou rozdělat plot, že jim v tom bránit nebudeme. Syna odvezli na základě toho, že geodet má kdykoliv přístup na pozemek, a to dle stavebního zákona § 134. A dále se odvolávám na uvedené paragrafy syna v písemném vyjádření ze dne 11.</w:t>
      </w:r>
      <w:r w:rsidR="00216639">
        <w:rPr>
          <w:rFonts w:ascii="Arial" w:hAnsi="Arial" w:cs="Arial"/>
          <w:i/>
          <w:iCs/>
          <w:sz w:val="22"/>
          <w:szCs w:val="22"/>
        </w:rPr>
        <w:t> </w:t>
      </w:r>
      <w:r w:rsidR="0087471E" w:rsidRPr="00DB5E09">
        <w:rPr>
          <w:rFonts w:ascii="Arial" w:hAnsi="Arial" w:cs="Arial"/>
          <w:i/>
          <w:iCs/>
          <w:sz w:val="22"/>
          <w:szCs w:val="22"/>
        </w:rPr>
        <w:t>10.</w:t>
      </w:r>
      <w:r w:rsidR="00216639">
        <w:rPr>
          <w:rFonts w:ascii="Arial" w:hAnsi="Arial" w:cs="Arial"/>
          <w:i/>
          <w:iCs/>
          <w:sz w:val="22"/>
          <w:szCs w:val="22"/>
        </w:rPr>
        <w:t xml:space="preserve"> </w:t>
      </w:r>
      <w:r w:rsidR="0087471E" w:rsidRPr="00DB5E09">
        <w:rPr>
          <w:rFonts w:ascii="Arial" w:hAnsi="Arial" w:cs="Arial"/>
          <w:i/>
          <w:iCs/>
          <w:sz w:val="22"/>
          <w:szCs w:val="22"/>
        </w:rPr>
        <w:t>2017</w:t>
      </w:r>
      <w:r w:rsidR="0087471E">
        <w:rPr>
          <w:rFonts w:ascii="Arial" w:hAnsi="Arial" w:cs="Arial"/>
          <w:iCs/>
          <w:sz w:val="22"/>
          <w:szCs w:val="22"/>
        </w:rPr>
        <w:t>.“</w:t>
      </w:r>
    </w:p>
    <w:p w:rsidR="0087471E" w:rsidRDefault="0087471E" w:rsidP="00962A5E">
      <w:pPr>
        <w:spacing w:line="240" w:lineRule="atLeast"/>
        <w:jc w:val="both"/>
        <w:rPr>
          <w:rFonts w:ascii="Arial" w:hAnsi="Arial" w:cs="Arial"/>
          <w:iCs/>
          <w:sz w:val="22"/>
          <w:szCs w:val="22"/>
        </w:rPr>
      </w:pPr>
      <w:r>
        <w:rPr>
          <w:rFonts w:ascii="Arial" w:hAnsi="Arial" w:cs="Arial"/>
          <w:iCs/>
          <w:sz w:val="22"/>
          <w:szCs w:val="22"/>
        </w:rPr>
        <w:t xml:space="preserve">Na otázku správního orgánu, zda </w:t>
      </w:r>
      <w:r w:rsidR="007919F5">
        <w:rPr>
          <w:rFonts w:ascii="Arial" w:hAnsi="Arial" w:cs="Arial"/>
          <w:iCs/>
          <w:sz w:val="22"/>
          <w:szCs w:val="22"/>
        </w:rPr>
        <w:t xml:space="preserve">jim </w:t>
      </w:r>
      <w:r>
        <w:rPr>
          <w:rFonts w:ascii="Arial" w:hAnsi="Arial" w:cs="Arial"/>
          <w:iCs/>
          <w:sz w:val="22"/>
          <w:szCs w:val="22"/>
        </w:rPr>
        <w:t xml:space="preserve">geodeti předložili nějaké pověření, uvedla, že jí nic nepředložili. </w:t>
      </w:r>
    </w:p>
    <w:p w:rsidR="0087471E" w:rsidRDefault="0087471E" w:rsidP="00962A5E">
      <w:pPr>
        <w:spacing w:line="240" w:lineRule="atLeast"/>
        <w:jc w:val="both"/>
        <w:rPr>
          <w:rFonts w:ascii="Arial" w:hAnsi="Arial" w:cs="Arial"/>
          <w:iCs/>
          <w:sz w:val="22"/>
          <w:szCs w:val="22"/>
        </w:rPr>
      </w:pPr>
      <w:r>
        <w:rPr>
          <w:rFonts w:ascii="Arial" w:hAnsi="Arial" w:cs="Arial"/>
          <w:iCs/>
          <w:sz w:val="22"/>
          <w:szCs w:val="22"/>
        </w:rPr>
        <w:t xml:space="preserve">Na otázku </w:t>
      </w:r>
      <w:r w:rsidR="00E660A7">
        <w:rPr>
          <w:rFonts w:ascii="Arial" w:hAnsi="Arial" w:cs="Arial"/>
          <w:iCs/>
          <w:sz w:val="22"/>
          <w:szCs w:val="22"/>
        </w:rPr>
        <w:t>s</w:t>
      </w:r>
      <w:r>
        <w:rPr>
          <w:rFonts w:ascii="Arial" w:hAnsi="Arial" w:cs="Arial"/>
          <w:iCs/>
          <w:sz w:val="22"/>
          <w:szCs w:val="22"/>
        </w:rPr>
        <w:t xml:space="preserve">právního orgánu, jak byla informována o tom, že se na oploceném pozemku budou provádět zeměměřické činnosti, uvedla, </w:t>
      </w:r>
      <w:r w:rsidR="00712115">
        <w:rPr>
          <w:rFonts w:ascii="Arial" w:hAnsi="Arial" w:cs="Arial"/>
          <w:iCs/>
          <w:sz w:val="22"/>
          <w:szCs w:val="22"/>
        </w:rPr>
        <w:t>cit.:</w:t>
      </w:r>
      <w:r w:rsidR="00216639">
        <w:rPr>
          <w:rFonts w:ascii="Arial" w:hAnsi="Arial" w:cs="Arial"/>
          <w:iCs/>
          <w:sz w:val="22"/>
          <w:szCs w:val="22"/>
        </w:rPr>
        <w:t xml:space="preserve"> </w:t>
      </w:r>
      <w:r w:rsidR="007919F5">
        <w:rPr>
          <w:rFonts w:ascii="Arial" w:hAnsi="Arial" w:cs="Arial"/>
          <w:iCs/>
          <w:sz w:val="22"/>
          <w:szCs w:val="22"/>
        </w:rPr>
        <w:t>„</w:t>
      </w:r>
      <w:r w:rsidR="00712115" w:rsidRPr="00712115">
        <w:rPr>
          <w:rFonts w:ascii="Arial" w:hAnsi="Arial" w:cs="Arial"/>
          <w:i/>
          <w:iCs/>
          <w:sz w:val="22"/>
          <w:szCs w:val="22"/>
        </w:rPr>
        <w:t>já</w:t>
      </w:r>
      <w:r w:rsidR="00712115">
        <w:rPr>
          <w:rFonts w:ascii="Arial" w:hAnsi="Arial" w:cs="Arial"/>
          <w:iCs/>
          <w:sz w:val="22"/>
          <w:szCs w:val="22"/>
        </w:rPr>
        <w:t xml:space="preserve"> </w:t>
      </w:r>
      <w:r w:rsidRPr="007919F5">
        <w:rPr>
          <w:rFonts w:ascii="Arial" w:hAnsi="Arial" w:cs="Arial"/>
          <w:i/>
          <w:iCs/>
          <w:sz w:val="22"/>
          <w:szCs w:val="22"/>
        </w:rPr>
        <w:t xml:space="preserve">nijak, někdo bušil na dveře, tam pán obcházel, </w:t>
      </w:r>
      <w:r w:rsidRPr="007919F5">
        <w:rPr>
          <w:rFonts w:ascii="Arial" w:hAnsi="Arial" w:cs="Arial"/>
          <w:i/>
          <w:iCs/>
          <w:sz w:val="22"/>
          <w:szCs w:val="22"/>
        </w:rPr>
        <w:lastRenderedPageBreak/>
        <w:t>šel zpátky do dvora, synovi jsem řekla, tady se někdo dostává, asi budou něco chtít. V tom znova bušili na dveře a já se synem vyšla ven a řekli jsme, že neotevřeme dozadu, že si můžou rozpojit plot</w:t>
      </w:r>
      <w:r w:rsidR="007919F5">
        <w:rPr>
          <w:rFonts w:ascii="Arial" w:hAnsi="Arial" w:cs="Arial"/>
          <w:iCs/>
          <w:sz w:val="22"/>
          <w:szCs w:val="22"/>
        </w:rPr>
        <w:t>“</w:t>
      </w:r>
      <w:r>
        <w:rPr>
          <w:rFonts w:ascii="Arial" w:hAnsi="Arial" w:cs="Arial"/>
          <w:iCs/>
          <w:sz w:val="22"/>
          <w:szCs w:val="22"/>
        </w:rPr>
        <w:t xml:space="preserve">. </w:t>
      </w:r>
    </w:p>
    <w:p w:rsidR="0087471E" w:rsidRDefault="0087471E" w:rsidP="00962A5E">
      <w:pPr>
        <w:spacing w:line="240" w:lineRule="atLeast"/>
        <w:jc w:val="both"/>
        <w:rPr>
          <w:rFonts w:ascii="Arial" w:hAnsi="Arial" w:cs="Arial"/>
          <w:iCs/>
          <w:sz w:val="22"/>
          <w:szCs w:val="22"/>
        </w:rPr>
      </w:pPr>
      <w:r>
        <w:rPr>
          <w:rFonts w:ascii="Arial" w:hAnsi="Arial" w:cs="Arial"/>
          <w:iCs/>
          <w:sz w:val="22"/>
          <w:szCs w:val="22"/>
        </w:rPr>
        <w:t>Na otázku správního orgánu, proč myslíte, že byla zavolaná Policie České republiky, uvedla, protože nechceme rozdělat ten zámek, odemknout.</w:t>
      </w:r>
    </w:p>
    <w:p w:rsidR="0087471E" w:rsidRDefault="0087471E" w:rsidP="00962A5E">
      <w:pPr>
        <w:spacing w:line="240" w:lineRule="atLeast"/>
        <w:jc w:val="both"/>
        <w:rPr>
          <w:rFonts w:ascii="Arial" w:hAnsi="Arial" w:cs="Arial"/>
          <w:iCs/>
          <w:sz w:val="22"/>
          <w:szCs w:val="22"/>
        </w:rPr>
      </w:pPr>
      <w:r>
        <w:rPr>
          <w:rFonts w:ascii="Arial" w:hAnsi="Arial" w:cs="Arial"/>
          <w:iCs/>
          <w:sz w:val="22"/>
          <w:szCs w:val="22"/>
        </w:rPr>
        <w:t xml:space="preserve">Na otázku správního orgánu, jestli se domníváte, že tam byl jiný přístup, umožňující vytyčení lomového bodu </w:t>
      </w:r>
      <w:r w:rsidR="007919F5">
        <w:rPr>
          <w:rFonts w:ascii="Arial" w:hAnsi="Arial" w:cs="Arial"/>
          <w:iCs/>
          <w:sz w:val="22"/>
          <w:szCs w:val="22"/>
        </w:rPr>
        <w:t>jihovýchodního</w:t>
      </w:r>
      <w:r>
        <w:rPr>
          <w:rFonts w:ascii="Arial" w:hAnsi="Arial" w:cs="Arial"/>
          <w:iCs/>
          <w:sz w:val="22"/>
          <w:szCs w:val="22"/>
        </w:rPr>
        <w:t xml:space="preserve"> rohu st. parc. č. 85/4, uvedla, že není st. parc. č. 85/4, že pozemek je st. parc. č. 85. Protože nám nebylo předloženo žádné stavební rozhodnutí o dělení pozemku st. parc. č. 85, proto pozemek oddělený není, nemůžou si dělat nárok. Stavba prodejny nebyla nikdy vložena do katastru ani v naší kupní smlouvě není uveden doklad, že by </w:t>
      </w:r>
      <w:r w:rsidR="00E660A7">
        <w:rPr>
          <w:rFonts w:ascii="Arial" w:hAnsi="Arial" w:cs="Arial"/>
          <w:iCs/>
          <w:sz w:val="22"/>
          <w:szCs w:val="22"/>
        </w:rPr>
        <w:t>J</w:t>
      </w:r>
      <w:r>
        <w:rPr>
          <w:rFonts w:ascii="Arial" w:hAnsi="Arial" w:cs="Arial"/>
          <w:iCs/>
          <w:sz w:val="22"/>
          <w:szCs w:val="22"/>
        </w:rPr>
        <w:t>ednota po restitučním vydání v roce 1991 koupila zpět prodejnu od pana T</w:t>
      </w:r>
      <w:r w:rsidR="00CD3C6F">
        <w:rPr>
          <w:rFonts w:ascii="Arial" w:hAnsi="Arial" w:cs="Arial"/>
          <w:iCs/>
          <w:sz w:val="22"/>
          <w:szCs w:val="22"/>
        </w:rPr>
        <w:t>.</w:t>
      </w:r>
      <w:r>
        <w:rPr>
          <w:rFonts w:ascii="Arial" w:hAnsi="Arial" w:cs="Arial"/>
          <w:iCs/>
          <w:sz w:val="22"/>
          <w:szCs w:val="22"/>
        </w:rPr>
        <w:t xml:space="preserve"> Paní </w:t>
      </w:r>
      <w:r w:rsidR="00216639">
        <w:rPr>
          <w:rFonts w:ascii="Arial" w:hAnsi="Arial" w:cs="Arial"/>
          <w:iCs/>
          <w:sz w:val="22"/>
          <w:szCs w:val="22"/>
        </w:rPr>
        <w:t>Y</w:t>
      </w:r>
      <w:r w:rsidR="00CD3C6F">
        <w:rPr>
          <w:rFonts w:ascii="Arial" w:hAnsi="Arial" w:cs="Arial"/>
          <w:iCs/>
          <w:sz w:val="22"/>
          <w:szCs w:val="22"/>
        </w:rPr>
        <w:t>.</w:t>
      </w:r>
      <w:r>
        <w:rPr>
          <w:rFonts w:ascii="Arial" w:hAnsi="Arial" w:cs="Arial"/>
          <w:iCs/>
          <w:sz w:val="22"/>
          <w:szCs w:val="22"/>
        </w:rPr>
        <w:t xml:space="preserve"> odmítla protokol podepsat, protože to správní orgán zavádí jinam. </w:t>
      </w:r>
    </w:p>
    <w:p w:rsidR="0087471E" w:rsidRPr="002B1EC0" w:rsidRDefault="0087471E" w:rsidP="00962A5E">
      <w:pPr>
        <w:jc w:val="both"/>
        <w:rPr>
          <w:rFonts w:ascii="Arial" w:hAnsi="Arial" w:cs="Arial"/>
          <w:sz w:val="22"/>
          <w:szCs w:val="22"/>
        </w:rPr>
      </w:pPr>
      <w:r>
        <w:rPr>
          <w:rFonts w:ascii="Arial" w:hAnsi="Arial" w:cs="Arial"/>
          <w:sz w:val="22"/>
          <w:szCs w:val="22"/>
        </w:rPr>
        <w:t>Obviněný využil svého práva klást svědkovi (</w:t>
      </w:r>
      <w:r>
        <w:rPr>
          <w:rFonts w:ascii="Arial" w:hAnsi="Arial" w:cs="Arial"/>
          <w:iCs/>
          <w:sz w:val="22"/>
          <w:szCs w:val="22"/>
        </w:rPr>
        <w:t xml:space="preserve">paní </w:t>
      </w:r>
      <w:r w:rsidR="00CD3C6F">
        <w:rPr>
          <w:rFonts w:ascii="Arial" w:hAnsi="Arial" w:cs="Arial"/>
          <w:iCs/>
          <w:sz w:val="22"/>
          <w:szCs w:val="22"/>
        </w:rPr>
        <w:t>V. </w:t>
      </w:r>
      <w:r w:rsidR="00216639">
        <w:rPr>
          <w:rFonts w:ascii="Arial" w:hAnsi="Arial" w:cs="Arial"/>
          <w:iCs/>
          <w:sz w:val="22"/>
          <w:szCs w:val="22"/>
        </w:rPr>
        <w:t>Y</w:t>
      </w:r>
      <w:r w:rsidR="00CD3C6F">
        <w:rPr>
          <w:rFonts w:ascii="Arial" w:hAnsi="Arial" w:cs="Arial"/>
          <w:iCs/>
          <w:sz w:val="22"/>
          <w:szCs w:val="22"/>
        </w:rPr>
        <w:t>.</w:t>
      </w:r>
      <w:r>
        <w:rPr>
          <w:rFonts w:ascii="Arial" w:hAnsi="Arial" w:cs="Arial"/>
          <w:sz w:val="22"/>
          <w:szCs w:val="22"/>
        </w:rPr>
        <w:t xml:space="preserve">) otázky. </w:t>
      </w:r>
    </w:p>
    <w:p w:rsidR="0087471E" w:rsidRDefault="0087471E" w:rsidP="00962A5E">
      <w:pPr>
        <w:spacing w:line="240" w:lineRule="atLeast"/>
        <w:jc w:val="both"/>
        <w:rPr>
          <w:rFonts w:ascii="Arial" w:hAnsi="Arial" w:cs="Arial"/>
          <w:iCs/>
          <w:sz w:val="22"/>
          <w:szCs w:val="22"/>
        </w:rPr>
      </w:pPr>
      <w:r>
        <w:rPr>
          <w:rFonts w:ascii="Arial" w:hAnsi="Arial" w:cs="Arial"/>
          <w:iCs/>
          <w:sz w:val="22"/>
          <w:szCs w:val="22"/>
        </w:rPr>
        <w:t xml:space="preserve">Na otázku obviněného, jakou formou byl zadržen Policií ČR, </w:t>
      </w:r>
      <w:r w:rsidR="00962A5E">
        <w:rPr>
          <w:rFonts w:ascii="Arial" w:hAnsi="Arial" w:cs="Arial"/>
          <w:iCs/>
          <w:sz w:val="22"/>
          <w:szCs w:val="22"/>
        </w:rPr>
        <w:t>uvedla</w:t>
      </w:r>
      <w:r>
        <w:rPr>
          <w:rFonts w:ascii="Arial" w:hAnsi="Arial" w:cs="Arial"/>
          <w:iCs/>
          <w:sz w:val="22"/>
          <w:szCs w:val="22"/>
        </w:rPr>
        <w:t xml:space="preserve">, </w:t>
      </w:r>
      <w:r w:rsidR="00962A5E">
        <w:rPr>
          <w:rFonts w:ascii="Arial" w:hAnsi="Arial" w:cs="Arial"/>
          <w:iCs/>
          <w:sz w:val="22"/>
          <w:szCs w:val="22"/>
        </w:rPr>
        <w:t xml:space="preserve">že </w:t>
      </w:r>
      <w:r>
        <w:rPr>
          <w:rFonts w:ascii="Arial" w:hAnsi="Arial" w:cs="Arial"/>
          <w:iCs/>
          <w:sz w:val="22"/>
          <w:szCs w:val="22"/>
        </w:rPr>
        <w:t>byla kousek dál a neslyšela to</w:t>
      </w:r>
      <w:r w:rsidR="00962A5E">
        <w:rPr>
          <w:rFonts w:ascii="Arial" w:hAnsi="Arial" w:cs="Arial"/>
          <w:iCs/>
          <w:sz w:val="22"/>
          <w:szCs w:val="22"/>
        </w:rPr>
        <w:t xml:space="preserve">. Obviněný </w:t>
      </w:r>
      <w:r>
        <w:rPr>
          <w:rFonts w:ascii="Arial" w:hAnsi="Arial" w:cs="Arial"/>
          <w:iCs/>
          <w:sz w:val="22"/>
          <w:szCs w:val="22"/>
        </w:rPr>
        <w:t xml:space="preserve">přišel a řekl, </w:t>
      </w:r>
      <w:r w:rsidR="00E660A7">
        <w:rPr>
          <w:rFonts w:ascii="Arial" w:hAnsi="Arial" w:cs="Arial"/>
          <w:iCs/>
          <w:sz w:val="22"/>
          <w:szCs w:val="22"/>
        </w:rPr>
        <w:t xml:space="preserve">že </w:t>
      </w:r>
      <w:r>
        <w:rPr>
          <w:rFonts w:ascii="Arial" w:hAnsi="Arial" w:cs="Arial"/>
          <w:iCs/>
          <w:sz w:val="22"/>
          <w:szCs w:val="22"/>
        </w:rPr>
        <w:t>j</w:t>
      </w:r>
      <w:r w:rsidR="00962A5E">
        <w:rPr>
          <w:rFonts w:ascii="Arial" w:hAnsi="Arial" w:cs="Arial"/>
          <w:iCs/>
          <w:sz w:val="22"/>
          <w:szCs w:val="22"/>
        </w:rPr>
        <w:t>e</w:t>
      </w:r>
      <w:r>
        <w:rPr>
          <w:rFonts w:ascii="Arial" w:hAnsi="Arial" w:cs="Arial"/>
          <w:iCs/>
          <w:sz w:val="22"/>
          <w:szCs w:val="22"/>
        </w:rPr>
        <w:t xml:space="preserve"> zatčen, a </w:t>
      </w:r>
      <w:r w:rsidR="00962A5E">
        <w:rPr>
          <w:rFonts w:ascii="Arial" w:hAnsi="Arial" w:cs="Arial"/>
          <w:iCs/>
          <w:sz w:val="22"/>
          <w:szCs w:val="22"/>
        </w:rPr>
        <w:t xml:space="preserve">tak </w:t>
      </w:r>
      <w:r>
        <w:rPr>
          <w:rFonts w:ascii="Arial" w:hAnsi="Arial" w:cs="Arial"/>
          <w:iCs/>
          <w:sz w:val="22"/>
          <w:szCs w:val="22"/>
        </w:rPr>
        <w:t xml:space="preserve">mu řekla, </w:t>
      </w:r>
      <w:r w:rsidR="00962A5E">
        <w:rPr>
          <w:rFonts w:ascii="Arial" w:hAnsi="Arial" w:cs="Arial"/>
          <w:iCs/>
          <w:sz w:val="22"/>
          <w:szCs w:val="22"/>
        </w:rPr>
        <w:t xml:space="preserve">že </w:t>
      </w:r>
      <w:r>
        <w:rPr>
          <w:rFonts w:ascii="Arial" w:hAnsi="Arial" w:cs="Arial"/>
          <w:iCs/>
          <w:sz w:val="22"/>
          <w:szCs w:val="22"/>
        </w:rPr>
        <w:t xml:space="preserve">to se nedá nic dělat. Formou rychlou, byl připraven na odjezd do Nymburka. </w:t>
      </w:r>
      <w:r w:rsidR="00962A5E">
        <w:rPr>
          <w:rFonts w:ascii="Arial" w:hAnsi="Arial" w:cs="Arial"/>
          <w:iCs/>
          <w:sz w:val="22"/>
          <w:szCs w:val="22"/>
        </w:rPr>
        <w:t>Dále uvedla</w:t>
      </w:r>
      <w:r w:rsidR="00A60A89">
        <w:rPr>
          <w:rFonts w:ascii="Arial" w:hAnsi="Arial" w:cs="Arial"/>
          <w:iCs/>
          <w:sz w:val="22"/>
          <w:szCs w:val="22"/>
        </w:rPr>
        <w:t>: cit.:</w:t>
      </w:r>
      <w:r w:rsidR="00216639">
        <w:rPr>
          <w:rFonts w:ascii="Arial" w:hAnsi="Arial" w:cs="Arial"/>
          <w:iCs/>
          <w:sz w:val="22"/>
          <w:szCs w:val="22"/>
        </w:rPr>
        <w:t xml:space="preserve"> </w:t>
      </w:r>
      <w:r w:rsidR="00962A5E">
        <w:rPr>
          <w:rFonts w:ascii="Arial" w:hAnsi="Arial" w:cs="Arial"/>
          <w:iCs/>
          <w:sz w:val="22"/>
          <w:szCs w:val="22"/>
        </w:rPr>
        <w:t>„</w:t>
      </w:r>
      <w:r w:rsidRPr="00DB5E09">
        <w:rPr>
          <w:rFonts w:ascii="Arial" w:hAnsi="Arial" w:cs="Arial"/>
          <w:i/>
          <w:iCs/>
          <w:sz w:val="22"/>
          <w:szCs w:val="22"/>
        </w:rPr>
        <w:t>Já jenom chci říct, řekli zatčen, řekli mu</w:t>
      </w:r>
      <w:r w:rsidR="00F66E07" w:rsidRPr="00DB5E09">
        <w:rPr>
          <w:rFonts w:ascii="Arial" w:hAnsi="Arial" w:cs="Arial"/>
          <w:i/>
          <w:iCs/>
          <w:sz w:val="22"/>
          <w:szCs w:val="22"/>
        </w:rPr>
        <w:t>,</w:t>
      </w:r>
      <w:r w:rsidRPr="00DB5E09">
        <w:rPr>
          <w:rFonts w:ascii="Arial" w:hAnsi="Arial" w:cs="Arial"/>
          <w:i/>
          <w:iCs/>
          <w:sz w:val="22"/>
          <w:szCs w:val="22"/>
        </w:rPr>
        <w:t xml:space="preserve"> zatýkáme vás</w:t>
      </w:r>
      <w:r>
        <w:rPr>
          <w:rFonts w:ascii="Arial" w:hAnsi="Arial" w:cs="Arial"/>
          <w:iCs/>
          <w:sz w:val="22"/>
          <w:szCs w:val="22"/>
        </w:rPr>
        <w:t>.</w:t>
      </w:r>
      <w:r w:rsidR="00962A5E">
        <w:rPr>
          <w:rFonts w:ascii="Arial" w:hAnsi="Arial" w:cs="Arial"/>
          <w:iCs/>
          <w:sz w:val="22"/>
          <w:szCs w:val="22"/>
        </w:rPr>
        <w:t>“</w:t>
      </w:r>
      <w:r>
        <w:rPr>
          <w:rFonts w:ascii="Arial" w:hAnsi="Arial" w:cs="Arial"/>
          <w:iCs/>
          <w:sz w:val="22"/>
          <w:szCs w:val="22"/>
        </w:rPr>
        <w:t xml:space="preserve"> </w:t>
      </w:r>
    </w:p>
    <w:p w:rsidR="0087471E" w:rsidRDefault="0087471E" w:rsidP="00962A5E">
      <w:pPr>
        <w:spacing w:line="240" w:lineRule="atLeast"/>
        <w:jc w:val="both"/>
        <w:rPr>
          <w:rFonts w:ascii="Arial" w:hAnsi="Arial" w:cs="Arial"/>
          <w:iCs/>
          <w:sz w:val="22"/>
          <w:szCs w:val="22"/>
        </w:rPr>
      </w:pPr>
      <w:r>
        <w:rPr>
          <w:rFonts w:ascii="Arial" w:hAnsi="Arial" w:cs="Arial"/>
          <w:iCs/>
          <w:sz w:val="22"/>
          <w:szCs w:val="22"/>
        </w:rPr>
        <w:t xml:space="preserve">Na otázku obviněného, </w:t>
      </w:r>
      <w:r w:rsidR="00E660A7">
        <w:rPr>
          <w:rFonts w:ascii="Arial" w:hAnsi="Arial" w:cs="Arial"/>
          <w:iCs/>
          <w:sz w:val="22"/>
          <w:szCs w:val="22"/>
        </w:rPr>
        <w:t xml:space="preserve">jestli </w:t>
      </w:r>
      <w:r>
        <w:rPr>
          <w:rFonts w:ascii="Arial" w:hAnsi="Arial" w:cs="Arial"/>
          <w:iCs/>
          <w:sz w:val="22"/>
          <w:szCs w:val="22"/>
        </w:rPr>
        <w:t>byl přístup k domu čp. 57 od prodejny, svědkyně uv</w:t>
      </w:r>
      <w:r w:rsidR="00A60A89">
        <w:rPr>
          <w:rFonts w:ascii="Arial" w:hAnsi="Arial" w:cs="Arial"/>
          <w:iCs/>
          <w:sz w:val="22"/>
          <w:szCs w:val="22"/>
        </w:rPr>
        <w:t>edla</w:t>
      </w:r>
      <w:r>
        <w:rPr>
          <w:rFonts w:ascii="Arial" w:hAnsi="Arial" w:cs="Arial"/>
          <w:iCs/>
          <w:sz w:val="22"/>
          <w:szCs w:val="22"/>
        </w:rPr>
        <w:t xml:space="preserve">, že ten den jistě.  </w:t>
      </w:r>
    </w:p>
    <w:p w:rsidR="00EE146F" w:rsidRDefault="00EE146F" w:rsidP="00962A5E">
      <w:pPr>
        <w:jc w:val="both"/>
        <w:rPr>
          <w:rFonts w:ascii="Arial" w:hAnsi="Arial" w:cs="Arial"/>
          <w:iCs/>
          <w:sz w:val="22"/>
          <w:szCs w:val="22"/>
        </w:rPr>
      </w:pPr>
    </w:p>
    <w:p w:rsidR="002B1EC0" w:rsidRDefault="00DE0D2A" w:rsidP="00EE146F">
      <w:pPr>
        <w:jc w:val="both"/>
        <w:rPr>
          <w:rFonts w:ascii="Arial" w:hAnsi="Arial" w:cs="Arial"/>
          <w:iCs/>
          <w:sz w:val="22"/>
          <w:szCs w:val="22"/>
        </w:rPr>
      </w:pPr>
      <w:r>
        <w:rPr>
          <w:rFonts w:ascii="Arial" w:hAnsi="Arial" w:cs="Arial"/>
          <w:iCs/>
          <w:sz w:val="22"/>
          <w:szCs w:val="22"/>
        </w:rPr>
        <w:t xml:space="preserve">ZKI v Praze po zvážení výsledků ústního jednání dospěl k závěru předvolání dalšího svědka, a to pana </w:t>
      </w:r>
      <w:r w:rsidR="00CD3C6F">
        <w:rPr>
          <w:rFonts w:ascii="Arial" w:hAnsi="Arial" w:cs="Arial"/>
          <w:iCs/>
          <w:sz w:val="22"/>
          <w:szCs w:val="22"/>
        </w:rPr>
        <w:t>P. V</w:t>
      </w:r>
      <w:r w:rsidR="00216639">
        <w:rPr>
          <w:rFonts w:ascii="Arial" w:hAnsi="Arial" w:cs="Arial"/>
          <w:iCs/>
          <w:sz w:val="22"/>
          <w:szCs w:val="22"/>
        </w:rPr>
        <w:t>o</w:t>
      </w:r>
      <w:r w:rsidR="00CD3C6F">
        <w:rPr>
          <w:rFonts w:ascii="Arial" w:hAnsi="Arial" w:cs="Arial"/>
          <w:iCs/>
          <w:sz w:val="22"/>
          <w:szCs w:val="22"/>
        </w:rPr>
        <w:t>.</w:t>
      </w:r>
      <w:r>
        <w:rPr>
          <w:rFonts w:ascii="Arial" w:hAnsi="Arial" w:cs="Arial"/>
          <w:iCs/>
          <w:sz w:val="22"/>
          <w:szCs w:val="22"/>
        </w:rPr>
        <w:t>, geodeta, u kterého bylo objednáno provedení vytyčení hranice st. parc. č. 85/4. Ústní jednání bylo nařízeno na den 11.</w:t>
      </w:r>
      <w:r w:rsidR="00216639">
        <w:rPr>
          <w:rFonts w:ascii="Arial" w:hAnsi="Arial" w:cs="Arial"/>
          <w:iCs/>
          <w:sz w:val="22"/>
          <w:szCs w:val="22"/>
        </w:rPr>
        <w:t> </w:t>
      </w:r>
      <w:r>
        <w:rPr>
          <w:rFonts w:ascii="Arial" w:hAnsi="Arial" w:cs="Arial"/>
          <w:iCs/>
          <w:sz w:val="22"/>
          <w:szCs w:val="22"/>
        </w:rPr>
        <w:t>12.</w:t>
      </w:r>
      <w:r w:rsidR="00216639">
        <w:rPr>
          <w:rFonts w:ascii="Arial" w:hAnsi="Arial" w:cs="Arial"/>
          <w:iCs/>
          <w:sz w:val="22"/>
          <w:szCs w:val="22"/>
        </w:rPr>
        <w:t xml:space="preserve"> </w:t>
      </w:r>
      <w:r>
        <w:rPr>
          <w:rFonts w:ascii="Arial" w:hAnsi="Arial" w:cs="Arial"/>
          <w:iCs/>
          <w:sz w:val="22"/>
          <w:szCs w:val="22"/>
        </w:rPr>
        <w:t>2017. Obviněný písemností ze dne 29.</w:t>
      </w:r>
      <w:r w:rsidR="00216639">
        <w:rPr>
          <w:rFonts w:ascii="Arial" w:hAnsi="Arial" w:cs="Arial"/>
          <w:iCs/>
          <w:sz w:val="22"/>
          <w:szCs w:val="22"/>
        </w:rPr>
        <w:t> </w:t>
      </w:r>
      <w:r>
        <w:rPr>
          <w:rFonts w:ascii="Arial" w:hAnsi="Arial" w:cs="Arial"/>
          <w:iCs/>
          <w:sz w:val="22"/>
          <w:szCs w:val="22"/>
        </w:rPr>
        <w:t>11.</w:t>
      </w:r>
      <w:r w:rsidR="00216639">
        <w:rPr>
          <w:rFonts w:ascii="Arial" w:hAnsi="Arial" w:cs="Arial"/>
          <w:iCs/>
          <w:sz w:val="22"/>
          <w:szCs w:val="22"/>
        </w:rPr>
        <w:t xml:space="preserve"> </w:t>
      </w:r>
      <w:r>
        <w:rPr>
          <w:rFonts w:ascii="Arial" w:hAnsi="Arial" w:cs="Arial"/>
          <w:iCs/>
          <w:sz w:val="22"/>
          <w:szCs w:val="22"/>
        </w:rPr>
        <w:t>2017 doručenou ZKI v Praze dne</w:t>
      </w:r>
      <w:r w:rsidR="00DB5E09">
        <w:rPr>
          <w:rFonts w:ascii="Arial" w:hAnsi="Arial" w:cs="Arial"/>
          <w:iCs/>
          <w:sz w:val="22"/>
          <w:szCs w:val="22"/>
        </w:rPr>
        <w:t xml:space="preserve"> </w:t>
      </w:r>
      <w:r>
        <w:rPr>
          <w:rFonts w:ascii="Arial" w:hAnsi="Arial" w:cs="Arial"/>
          <w:iCs/>
          <w:sz w:val="22"/>
          <w:szCs w:val="22"/>
        </w:rPr>
        <w:t>01.</w:t>
      </w:r>
      <w:r w:rsidR="00216639">
        <w:rPr>
          <w:rFonts w:ascii="Arial" w:hAnsi="Arial" w:cs="Arial"/>
          <w:iCs/>
          <w:sz w:val="22"/>
          <w:szCs w:val="22"/>
        </w:rPr>
        <w:t> </w:t>
      </w:r>
      <w:r>
        <w:rPr>
          <w:rFonts w:ascii="Arial" w:hAnsi="Arial" w:cs="Arial"/>
          <w:iCs/>
          <w:sz w:val="22"/>
          <w:szCs w:val="22"/>
        </w:rPr>
        <w:t>12.</w:t>
      </w:r>
      <w:r w:rsidR="00216639">
        <w:rPr>
          <w:rFonts w:ascii="Arial" w:hAnsi="Arial" w:cs="Arial"/>
          <w:iCs/>
          <w:sz w:val="22"/>
          <w:szCs w:val="22"/>
        </w:rPr>
        <w:t xml:space="preserve"> </w:t>
      </w:r>
      <w:r>
        <w:rPr>
          <w:rFonts w:ascii="Arial" w:hAnsi="Arial" w:cs="Arial"/>
          <w:iCs/>
          <w:sz w:val="22"/>
          <w:szCs w:val="22"/>
        </w:rPr>
        <w:t xml:space="preserve">2017 oznámil, že souhlasí s konáním ústního jednání bez jeho přítomnosti. </w:t>
      </w:r>
      <w:r w:rsidR="000D666E">
        <w:rPr>
          <w:rFonts w:ascii="Arial" w:hAnsi="Arial" w:cs="Arial"/>
          <w:iCs/>
          <w:sz w:val="22"/>
          <w:szCs w:val="22"/>
        </w:rPr>
        <w:t>Dále uvedl:</w:t>
      </w:r>
    </w:p>
    <w:p w:rsidR="000D666E" w:rsidRPr="001B418C" w:rsidRDefault="00A60A89" w:rsidP="00EE146F">
      <w:pPr>
        <w:jc w:val="both"/>
        <w:rPr>
          <w:rFonts w:ascii="Arial" w:hAnsi="Arial" w:cs="Arial"/>
          <w:i/>
          <w:iCs/>
          <w:sz w:val="22"/>
          <w:szCs w:val="22"/>
        </w:rPr>
      </w:pPr>
      <w:r>
        <w:rPr>
          <w:rFonts w:ascii="Arial" w:hAnsi="Arial" w:cs="Arial"/>
          <w:iCs/>
          <w:sz w:val="22"/>
          <w:szCs w:val="22"/>
        </w:rPr>
        <w:t>Cit.:</w:t>
      </w:r>
      <w:r w:rsidR="00216639">
        <w:rPr>
          <w:rFonts w:ascii="Arial" w:hAnsi="Arial" w:cs="Arial"/>
          <w:iCs/>
          <w:sz w:val="22"/>
          <w:szCs w:val="22"/>
        </w:rPr>
        <w:t xml:space="preserve"> </w:t>
      </w:r>
      <w:r w:rsidR="000D666E">
        <w:rPr>
          <w:rFonts w:ascii="Arial" w:hAnsi="Arial" w:cs="Arial"/>
          <w:iCs/>
          <w:sz w:val="22"/>
          <w:szCs w:val="22"/>
        </w:rPr>
        <w:t>„</w:t>
      </w:r>
      <w:r w:rsidR="000D666E" w:rsidRPr="001B418C">
        <w:rPr>
          <w:rFonts w:ascii="Arial" w:hAnsi="Arial" w:cs="Arial"/>
          <w:i/>
          <w:iCs/>
          <w:sz w:val="22"/>
          <w:szCs w:val="22"/>
        </w:rPr>
        <w:t>Jelikož se jedná o můj pozemek č. 85,</w:t>
      </w:r>
      <w:r w:rsidR="00216639">
        <w:rPr>
          <w:rFonts w:ascii="Arial" w:hAnsi="Arial" w:cs="Arial"/>
          <w:i/>
          <w:iCs/>
          <w:sz w:val="22"/>
          <w:szCs w:val="22"/>
        </w:rPr>
        <w:t xml:space="preserve"> </w:t>
      </w:r>
      <w:r w:rsidR="000D666E" w:rsidRPr="001B418C">
        <w:rPr>
          <w:rFonts w:ascii="Arial" w:hAnsi="Arial" w:cs="Arial"/>
          <w:i/>
          <w:iCs/>
          <w:sz w:val="22"/>
          <w:szCs w:val="22"/>
        </w:rPr>
        <w:t>na což jsem předložil platný doklad vlast. NZ 10/94 z 7.</w:t>
      </w:r>
      <w:r w:rsidR="00216639">
        <w:rPr>
          <w:rFonts w:ascii="Arial" w:hAnsi="Arial" w:cs="Arial"/>
          <w:i/>
          <w:iCs/>
          <w:sz w:val="22"/>
          <w:szCs w:val="22"/>
        </w:rPr>
        <w:t> </w:t>
      </w:r>
      <w:r w:rsidR="000D666E" w:rsidRPr="001B418C">
        <w:rPr>
          <w:rFonts w:ascii="Arial" w:hAnsi="Arial" w:cs="Arial"/>
          <w:i/>
          <w:iCs/>
          <w:sz w:val="22"/>
          <w:szCs w:val="22"/>
        </w:rPr>
        <w:t>2.</w:t>
      </w:r>
      <w:r w:rsidR="00216639">
        <w:rPr>
          <w:rFonts w:ascii="Arial" w:hAnsi="Arial" w:cs="Arial"/>
          <w:i/>
          <w:iCs/>
          <w:sz w:val="22"/>
          <w:szCs w:val="22"/>
        </w:rPr>
        <w:t xml:space="preserve"> </w:t>
      </w:r>
      <w:r w:rsidR="000D666E" w:rsidRPr="001B418C">
        <w:rPr>
          <w:rFonts w:ascii="Arial" w:hAnsi="Arial" w:cs="Arial"/>
          <w:i/>
          <w:iCs/>
          <w:sz w:val="22"/>
          <w:szCs w:val="22"/>
        </w:rPr>
        <w:t>94.</w:t>
      </w:r>
    </w:p>
    <w:p w:rsidR="000D666E" w:rsidRPr="001B418C" w:rsidRDefault="000D666E" w:rsidP="000D666E">
      <w:pPr>
        <w:jc w:val="both"/>
        <w:rPr>
          <w:rFonts w:ascii="Arial" w:hAnsi="Arial" w:cs="Arial"/>
          <w:i/>
          <w:iCs/>
          <w:sz w:val="22"/>
          <w:szCs w:val="22"/>
        </w:rPr>
      </w:pPr>
      <w:r w:rsidRPr="001B418C">
        <w:rPr>
          <w:rFonts w:ascii="Arial" w:hAnsi="Arial" w:cs="Arial"/>
          <w:i/>
          <w:iCs/>
          <w:sz w:val="22"/>
          <w:szCs w:val="22"/>
        </w:rPr>
        <w:t>-všechny sporné otázky byli vyjasněny a ukončeny především rozh.</w:t>
      </w:r>
      <w:r w:rsidR="00216639">
        <w:rPr>
          <w:rFonts w:ascii="Arial" w:hAnsi="Arial" w:cs="Arial"/>
          <w:i/>
          <w:iCs/>
          <w:sz w:val="22"/>
          <w:szCs w:val="22"/>
        </w:rPr>
        <w:t xml:space="preserve"> </w:t>
      </w:r>
      <w:r w:rsidRPr="001B418C">
        <w:rPr>
          <w:rFonts w:ascii="Arial" w:hAnsi="Arial" w:cs="Arial"/>
          <w:i/>
          <w:iCs/>
          <w:sz w:val="22"/>
          <w:szCs w:val="22"/>
        </w:rPr>
        <w:t>ZKI Praha 26.</w:t>
      </w:r>
      <w:r w:rsidR="00216639">
        <w:rPr>
          <w:rFonts w:ascii="Arial" w:hAnsi="Arial" w:cs="Arial"/>
          <w:i/>
          <w:iCs/>
          <w:sz w:val="22"/>
          <w:szCs w:val="22"/>
        </w:rPr>
        <w:t> </w:t>
      </w:r>
      <w:r w:rsidRPr="001B418C">
        <w:rPr>
          <w:rFonts w:ascii="Arial" w:hAnsi="Arial" w:cs="Arial"/>
          <w:i/>
          <w:iCs/>
          <w:sz w:val="22"/>
          <w:szCs w:val="22"/>
        </w:rPr>
        <w:t>2.</w:t>
      </w:r>
      <w:r w:rsidR="00216639">
        <w:rPr>
          <w:rFonts w:ascii="Arial" w:hAnsi="Arial" w:cs="Arial"/>
          <w:i/>
          <w:iCs/>
          <w:sz w:val="22"/>
          <w:szCs w:val="22"/>
        </w:rPr>
        <w:t xml:space="preserve"> </w:t>
      </w:r>
      <w:r w:rsidRPr="001B418C">
        <w:rPr>
          <w:rFonts w:ascii="Arial" w:hAnsi="Arial" w:cs="Arial"/>
          <w:i/>
          <w:iCs/>
          <w:sz w:val="22"/>
          <w:szCs w:val="22"/>
        </w:rPr>
        <w:t>98:</w:t>
      </w:r>
    </w:p>
    <w:p w:rsidR="000D666E" w:rsidRPr="001B418C" w:rsidRDefault="000D666E" w:rsidP="000D666E">
      <w:pPr>
        <w:jc w:val="both"/>
        <w:rPr>
          <w:rFonts w:ascii="Arial" w:hAnsi="Arial" w:cs="Arial"/>
          <w:i/>
          <w:iCs/>
          <w:sz w:val="22"/>
          <w:szCs w:val="22"/>
        </w:rPr>
      </w:pPr>
      <w:r w:rsidRPr="001B418C">
        <w:rPr>
          <w:rFonts w:ascii="Arial" w:hAnsi="Arial" w:cs="Arial"/>
          <w:i/>
          <w:iCs/>
          <w:sz w:val="22"/>
          <w:szCs w:val="22"/>
        </w:rPr>
        <w:t>-Požaduji důkaz</w:t>
      </w:r>
      <w:r w:rsidR="009D1792">
        <w:rPr>
          <w:rFonts w:ascii="Arial" w:hAnsi="Arial" w:cs="Arial"/>
          <w:i/>
          <w:iCs/>
          <w:sz w:val="22"/>
          <w:szCs w:val="22"/>
        </w:rPr>
        <w:t xml:space="preserve"> </w:t>
      </w:r>
      <w:r w:rsidRPr="001B418C">
        <w:rPr>
          <w:rFonts w:ascii="Arial" w:hAnsi="Arial" w:cs="Arial"/>
          <w:i/>
          <w:iCs/>
          <w:sz w:val="22"/>
          <w:szCs w:val="22"/>
        </w:rPr>
        <w:t>od KU Nymb.,tj.,doklad o převodu prod.</w:t>
      </w:r>
      <w:r w:rsidR="00216639">
        <w:rPr>
          <w:rFonts w:ascii="Arial" w:hAnsi="Arial" w:cs="Arial"/>
          <w:i/>
          <w:iCs/>
          <w:sz w:val="22"/>
          <w:szCs w:val="22"/>
        </w:rPr>
        <w:t xml:space="preserve"> </w:t>
      </w:r>
      <w:r w:rsidRPr="001B418C">
        <w:rPr>
          <w:rFonts w:ascii="Arial" w:hAnsi="Arial" w:cs="Arial"/>
          <w:i/>
          <w:iCs/>
          <w:sz w:val="22"/>
          <w:szCs w:val="22"/>
        </w:rPr>
        <w:t>od p. T</w:t>
      </w:r>
      <w:r w:rsidR="00216639">
        <w:rPr>
          <w:rFonts w:ascii="Arial" w:hAnsi="Arial" w:cs="Arial"/>
          <w:i/>
          <w:iCs/>
          <w:sz w:val="22"/>
          <w:szCs w:val="22"/>
        </w:rPr>
        <w:t>.</w:t>
      </w:r>
      <w:r w:rsidRPr="001B418C">
        <w:rPr>
          <w:rFonts w:ascii="Arial" w:hAnsi="Arial" w:cs="Arial"/>
          <w:i/>
          <w:iCs/>
          <w:sz w:val="22"/>
          <w:szCs w:val="22"/>
        </w:rPr>
        <w:t xml:space="preserve"> po r.91 do vlastn. Jednoty,</w:t>
      </w:r>
      <w:r w:rsidR="009F29DC">
        <w:rPr>
          <w:rFonts w:ascii="Arial" w:hAnsi="Arial" w:cs="Arial"/>
          <w:i/>
          <w:iCs/>
          <w:sz w:val="22"/>
          <w:szCs w:val="22"/>
        </w:rPr>
        <w:t xml:space="preserve"> </w:t>
      </w:r>
      <w:r w:rsidRPr="001B418C">
        <w:rPr>
          <w:rFonts w:ascii="Arial" w:hAnsi="Arial" w:cs="Arial"/>
          <w:i/>
          <w:iCs/>
          <w:sz w:val="22"/>
          <w:szCs w:val="22"/>
        </w:rPr>
        <w:t>s podpisy obou stran.</w:t>
      </w:r>
    </w:p>
    <w:p w:rsidR="000D666E" w:rsidRPr="001B418C" w:rsidRDefault="009D1792" w:rsidP="000D666E">
      <w:pPr>
        <w:jc w:val="both"/>
        <w:rPr>
          <w:rFonts w:ascii="Arial" w:hAnsi="Arial" w:cs="Arial"/>
          <w:i/>
          <w:iCs/>
          <w:sz w:val="22"/>
          <w:szCs w:val="22"/>
        </w:rPr>
      </w:pPr>
      <w:r>
        <w:rPr>
          <w:rFonts w:ascii="Arial" w:hAnsi="Arial" w:cs="Arial"/>
          <w:i/>
          <w:iCs/>
          <w:sz w:val="22"/>
          <w:szCs w:val="22"/>
        </w:rPr>
        <w:t>-Navrhuji předložení dokl.</w:t>
      </w:r>
      <w:r w:rsidR="002926B2">
        <w:rPr>
          <w:rFonts w:ascii="Arial" w:hAnsi="Arial" w:cs="Arial"/>
          <w:i/>
          <w:iCs/>
          <w:sz w:val="22"/>
          <w:szCs w:val="22"/>
        </w:rPr>
        <w:t xml:space="preserve"> </w:t>
      </w:r>
      <w:r>
        <w:rPr>
          <w:rFonts w:ascii="Arial" w:hAnsi="Arial" w:cs="Arial"/>
          <w:i/>
          <w:iCs/>
          <w:sz w:val="22"/>
          <w:szCs w:val="22"/>
        </w:rPr>
        <w:t>o</w:t>
      </w:r>
      <w:r w:rsidR="000D666E" w:rsidRPr="001B418C">
        <w:rPr>
          <w:rFonts w:ascii="Arial" w:hAnsi="Arial" w:cs="Arial"/>
          <w:i/>
          <w:iCs/>
          <w:sz w:val="22"/>
          <w:szCs w:val="22"/>
        </w:rPr>
        <w:t xml:space="preserve"> rozh.</w:t>
      </w:r>
      <w:r w:rsidR="002926B2">
        <w:rPr>
          <w:rFonts w:ascii="Arial" w:hAnsi="Arial" w:cs="Arial"/>
          <w:i/>
          <w:iCs/>
          <w:sz w:val="22"/>
          <w:szCs w:val="22"/>
        </w:rPr>
        <w:t xml:space="preserve"> </w:t>
      </w:r>
      <w:r w:rsidR="000D666E" w:rsidRPr="001B418C">
        <w:rPr>
          <w:rFonts w:ascii="Arial" w:hAnsi="Arial" w:cs="Arial"/>
          <w:i/>
          <w:iCs/>
          <w:sz w:val="22"/>
          <w:szCs w:val="22"/>
        </w:rPr>
        <w:t>Staveb.</w:t>
      </w:r>
      <w:r w:rsidR="002926B2">
        <w:rPr>
          <w:rFonts w:ascii="Arial" w:hAnsi="Arial" w:cs="Arial"/>
          <w:i/>
          <w:iCs/>
          <w:sz w:val="22"/>
          <w:szCs w:val="22"/>
        </w:rPr>
        <w:t xml:space="preserve"> </w:t>
      </w:r>
      <w:r w:rsidR="000D666E" w:rsidRPr="001B418C">
        <w:rPr>
          <w:rFonts w:ascii="Arial" w:hAnsi="Arial" w:cs="Arial"/>
          <w:i/>
          <w:iCs/>
          <w:sz w:val="22"/>
          <w:szCs w:val="22"/>
        </w:rPr>
        <w:t>úřadu Nymburk o stavebním řízení k rozdělení poz. č. 85 v </w:t>
      </w:r>
      <w:r w:rsidR="009F29DC">
        <w:rPr>
          <w:rFonts w:ascii="Arial" w:hAnsi="Arial" w:cs="Arial"/>
          <w:i/>
          <w:iCs/>
          <w:sz w:val="22"/>
          <w:szCs w:val="22"/>
        </w:rPr>
        <w:t>Aaaaa</w:t>
      </w:r>
      <w:r w:rsidR="000D666E" w:rsidRPr="001B418C">
        <w:rPr>
          <w:rFonts w:ascii="Arial" w:hAnsi="Arial" w:cs="Arial"/>
          <w:i/>
          <w:iCs/>
          <w:sz w:val="22"/>
          <w:szCs w:val="22"/>
        </w:rPr>
        <w:t>.,které jistě mělo být součástí zápisu 26/94 do LV</w:t>
      </w:r>
      <w:r w:rsidR="009F29DC">
        <w:rPr>
          <w:rFonts w:ascii="Arial" w:hAnsi="Arial" w:cs="Arial"/>
          <w:i/>
          <w:iCs/>
          <w:sz w:val="22"/>
          <w:szCs w:val="22"/>
        </w:rPr>
        <w:t xml:space="preserve"> XXX</w:t>
      </w:r>
      <w:r w:rsidR="000D666E" w:rsidRPr="001B418C">
        <w:rPr>
          <w:rFonts w:ascii="Arial" w:hAnsi="Arial" w:cs="Arial"/>
          <w:i/>
          <w:iCs/>
          <w:sz w:val="22"/>
          <w:szCs w:val="22"/>
        </w:rPr>
        <w:t xml:space="preserve"> o rozdělení pozemku</w:t>
      </w:r>
      <w:r>
        <w:rPr>
          <w:rFonts w:ascii="Arial" w:hAnsi="Arial" w:cs="Arial"/>
          <w:i/>
          <w:iCs/>
          <w:sz w:val="22"/>
          <w:szCs w:val="22"/>
        </w:rPr>
        <w:t xml:space="preserve"> </w:t>
      </w:r>
      <w:r w:rsidR="000D666E" w:rsidRPr="001B418C">
        <w:rPr>
          <w:rFonts w:ascii="Arial" w:hAnsi="Arial" w:cs="Arial"/>
          <w:i/>
          <w:iCs/>
          <w:sz w:val="22"/>
          <w:szCs w:val="22"/>
        </w:rPr>
        <w:t>č.85 v </w:t>
      </w:r>
      <w:r w:rsidR="009F29DC">
        <w:rPr>
          <w:rFonts w:ascii="Arial" w:hAnsi="Arial" w:cs="Arial"/>
          <w:i/>
          <w:iCs/>
          <w:sz w:val="22"/>
          <w:szCs w:val="22"/>
        </w:rPr>
        <w:t>Aaaaa</w:t>
      </w:r>
      <w:r w:rsidR="000D666E" w:rsidRPr="001B418C">
        <w:rPr>
          <w:rFonts w:ascii="Arial" w:hAnsi="Arial" w:cs="Arial"/>
          <w:i/>
          <w:iCs/>
          <w:sz w:val="22"/>
          <w:szCs w:val="22"/>
        </w:rPr>
        <w:t>. (</w:t>
      </w:r>
      <w:r>
        <w:rPr>
          <w:rFonts w:ascii="Arial" w:hAnsi="Arial" w:cs="Arial"/>
          <w:i/>
          <w:iCs/>
          <w:sz w:val="22"/>
          <w:szCs w:val="22"/>
        </w:rPr>
        <w:t>O</w:t>
      </w:r>
      <w:r w:rsidR="002926B2">
        <w:rPr>
          <w:rFonts w:ascii="Arial" w:hAnsi="Arial" w:cs="Arial"/>
          <w:i/>
          <w:iCs/>
          <w:sz w:val="22"/>
          <w:szCs w:val="22"/>
        </w:rPr>
        <w:t>pírám se o stanovisko Jud </w:t>
      </w:r>
      <w:r w:rsidR="000D666E" w:rsidRPr="001B418C">
        <w:rPr>
          <w:rFonts w:ascii="Arial" w:hAnsi="Arial" w:cs="Arial"/>
          <w:i/>
          <w:iCs/>
          <w:sz w:val="22"/>
          <w:szCs w:val="22"/>
        </w:rPr>
        <w:t xml:space="preserve"> </w:t>
      </w:r>
      <w:r w:rsidR="002926B2">
        <w:rPr>
          <w:rFonts w:ascii="Arial" w:hAnsi="Arial" w:cs="Arial"/>
          <w:i/>
          <w:iCs/>
          <w:sz w:val="22"/>
          <w:szCs w:val="22"/>
        </w:rPr>
        <w:t>J.</w:t>
      </w:r>
      <w:r w:rsidR="000D666E" w:rsidRPr="001B418C">
        <w:rPr>
          <w:rFonts w:ascii="Arial" w:hAnsi="Arial" w:cs="Arial"/>
          <w:i/>
          <w:iCs/>
          <w:sz w:val="22"/>
          <w:szCs w:val="22"/>
        </w:rPr>
        <w:t xml:space="preserve"> ZKI Praha ze dne 26.08.2009,že:“k</w:t>
      </w:r>
      <w:r>
        <w:rPr>
          <w:rFonts w:ascii="Arial" w:hAnsi="Arial" w:cs="Arial"/>
          <w:i/>
          <w:iCs/>
          <w:sz w:val="22"/>
          <w:szCs w:val="22"/>
        </w:rPr>
        <w:t xml:space="preserve"> </w:t>
      </w:r>
      <w:r w:rsidR="000D666E" w:rsidRPr="001B418C">
        <w:rPr>
          <w:rFonts w:ascii="Arial" w:hAnsi="Arial" w:cs="Arial"/>
          <w:i/>
          <w:iCs/>
          <w:sz w:val="22"/>
          <w:szCs w:val="22"/>
        </w:rPr>
        <w:t>dělení poz. se vyžadoval souhlas,</w:t>
      </w:r>
      <w:r w:rsidR="009F29DC">
        <w:rPr>
          <w:rFonts w:ascii="Arial" w:hAnsi="Arial" w:cs="Arial"/>
          <w:i/>
          <w:iCs/>
          <w:sz w:val="22"/>
          <w:szCs w:val="22"/>
        </w:rPr>
        <w:t xml:space="preserve"> </w:t>
      </w:r>
      <w:r w:rsidR="000D666E" w:rsidRPr="001B418C">
        <w:rPr>
          <w:rFonts w:ascii="Arial" w:hAnsi="Arial" w:cs="Arial"/>
          <w:i/>
          <w:iCs/>
          <w:sz w:val="22"/>
          <w:szCs w:val="22"/>
        </w:rPr>
        <w:t>nebo vyjádření stav.</w:t>
      </w:r>
      <w:r w:rsidR="002926B2">
        <w:rPr>
          <w:rFonts w:ascii="Arial" w:hAnsi="Arial" w:cs="Arial"/>
          <w:i/>
          <w:iCs/>
          <w:sz w:val="22"/>
          <w:szCs w:val="22"/>
        </w:rPr>
        <w:t xml:space="preserve"> </w:t>
      </w:r>
      <w:r w:rsidR="000D666E" w:rsidRPr="001B418C">
        <w:rPr>
          <w:rFonts w:ascii="Arial" w:hAnsi="Arial" w:cs="Arial"/>
          <w:i/>
          <w:iCs/>
          <w:sz w:val="22"/>
          <w:szCs w:val="22"/>
        </w:rPr>
        <w:t>úřadu“.)</w:t>
      </w:r>
    </w:p>
    <w:p w:rsidR="000D666E" w:rsidRPr="001B418C" w:rsidRDefault="000D666E" w:rsidP="000D666E">
      <w:pPr>
        <w:jc w:val="both"/>
        <w:rPr>
          <w:rFonts w:ascii="Arial" w:hAnsi="Arial" w:cs="Arial"/>
          <w:i/>
          <w:iCs/>
          <w:sz w:val="22"/>
          <w:szCs w:val="22"/>
        </w:rPr>
      </w:pPr>
      <w:r w:rsidRPr="001B418C">
        <w:rPr>
          <w:rFonts w:ascii="Arial" w:hAnsi="Arial" w:cs="Arial"/>
          <w:i/>
          <w:iCs/>
          <w:sz w:val="22"/>
          <w:szCs w:val="22"/>
        </w:rPr>
        <w:t>V</w:t>
      </w:r>
      <w:r w:rsidR="009D1792">
        <w:rPr>
          <w:rFonts w:ascii="Arial" w:hAnsi="Arial" w:cs="Arial"/>
          <w:i/>
          <w:iCs/>
          <w:sz w:val="22"/>
          <w:szCs w:val="22"/>
        </w:rPr>
        <w:t> </w:t>
      </w:r>
      <w:r w:rsidRPr="001B418C">
        <w:rPr>
          <w:rFonts w:ascii="Arial" w:hAnsi="Arial" w:cs="Arial"/>
          <w:i/>
          <w:iCs/>
          <w:sz w:val="22"/>
          <w:szCs w:val="22"/>
        </w:rPr>
        <w:t>příp</w:t>
      </w:r>
      <w:r w:rsidR="009D1792">
        <w:rPr>
          <w:rFonts w:ascii="Arial" w:hAnsi="Arial" w:cs="Arial"/>
          <w:i/>
          <w:iCs/>
          <w:sz w:val="22"/>
          <w:szCs w:val="22"/>
        </w:rPr>
        <w:t>.</w:t>
      </w:r>
      <w:r w:rsidRPr="001B418C">
        <w:rPr>
          <w:rFonts w:ascii="Arial" w:hAnsi="Arial" w:cs="Arial"/>
          <w:i/>
          <w:iCs/>
          <w:sz w:val="22"/>
          <w:szCs w:val="22"/>
        </w:rPr>
        <w:t xml:space="preserve"> dalšího zkoumání zda bylo geodetovi bráněno,</w:t>
      </w:r>
      <w:r w:rsidR="002926B2">
        <w:rPr>
          <w:rFonts w:ascii="Arial" w:hAnsi="Arial" w:cs="Arial"/>
          <w:i/>
          <w:iCs/>
          <w:sz w:val="22"/>
          <w:szCs w:val="22"/>
        </w:rPr>
        <w:t xml:space="preserve"> </w:t>
      </w:r>
      <w:r w:rsidRPr="001B418C">
        <w:rPr>
          <w:rFonts w:ascii="Arial" w:hAnsi="Arial" w:cs="Arial"/>
          <w:i/>
          <w:iCs/>
          <w:sz w:val="22"/>
          <w:szCs w:val="22"/>
        </w:rPr>
        <w:t>na místo oprávněného,</w:t>
      </w:r>
      <w:r w:rsidR="002926B2">
        <w:rPr>
          <w:rFonts w:ascii="Arial" w:hAnsi="Arial" w:cs="Arial"/>
          <w:i/>
          <w:iCs/>
          <w:sz w:val="22"/>
          <w:szCs w:val="22"/>
        </w:rPr>
        <w:t xml:space="preserve"> </w:t>
      </w:r>
      <w:r w:rsidRPr="001B418C">
        <w:rPr>
          <w:rFonts w:ascii="Arial" w:hAnsi="Arial" w:cs="Arial"/>
          <w:i/>
          <w:iCs/>
          <w:sz w:val="22"/>
          <w:szCs w:val="22"/>
        </w:rPr>
        <w:t>nebo neoprávněného vstupu geodeta na můj pozemek,</w:t>
      </w:r>
      <w:r w:rsidR="002926B2">
        <w:rPr>
          <w:rFonts w:ascii="Arial" w:hAnsi="Arial" w:cs="Arial"/>
          <w:i/>
          <w:iCs/>
          <w:sz w:val="22"/>
          <w:szCs w:val="22"/>
        </w:rPr>
        <w:t xml:space="preserve"> </w:t>
      </w:r>
      <w:r w:rsidRPr="001B418C">
        <w:rPr>
          <w:rFonts w:ascii="Arial" w:hAnsi="Arial" w:cs="Arial"/>
          <w:i/>
          <w:iCs/>
          <w:sz w:val="22"/>
          <w:szCs w:val="22"/>
        </w:rPr>
        <w:t>navrhuji výslech hlavní účastnice L.</w:t>
      </w:r>
      <w:r w:rsidR="002926B2">
        <w:rPr>
          <w:rFonts w:ascii="Arial" w:hAnsi="Arial" w:cs="Arial"/>
          <w:i/>
          <w:iCs/>
          <w:sz w:val="22"/>
          <w:szCs w:val="22"/>
        </w:rPr>
        <w:t> V</w:t>
      </w:r>
      <w:r w:rsidR="009F29DC">
        <w:rPr>
          <w:rFonts w:ascii="Arial" w:hAnsi="Arial" w:cs="Arial"/>
          <w:i/>
          <w:iCs/>
          <w:sz w:val="22"/>
          <w:szCs w:val="22"/>
        </w:rPr>
        <w:t>e</w:t>
      </w:r>
      <w:r w:rsidR="002926B2">
        <w:rPr>
          <w:rFonts w:ascii="Arial" w:hAnsi="Arial" w:cs="Arial"/>
          <w:i/>
          <w:iCs/>
          <w:sz w:val="22"/>
          <w:szCs w:val="22"/>
        </w:rPr>
        <w:t>.</w:t>
      </w:r>
      <w:r w:rsidRPr="001B418C">
        <w:rPr>
          <w:rFonts w:ascii="Arial" w:hAnsi="Arial" w:cs="Arial"/>
          <w:i/>
          <w:iCs/>
          <w:sz w:val="22"/>
          <w:szCs w:val="22"/>
        </w:rPr>
        <w:t>,</w:t>
      </w:r>
      <w:r w:rsidR="002926B2">
        <w:rPr>
          <w:rFonts w:ascii="Arial" w:hAnsi="Arial" w:cs="Arial"/>
          <w:i/>
          <w:iCs/>
          <w:sz w:val="22"/>
          <w:szCs w:val="22"/>
        </w:rPr>
        <w:t xml:space="preserve"> </w:t>
      </w:r>
      <w:r w:rsidRPr="001B418C">
        <w:rPr>
          <w:rFonts w:ascii="Arial" w:hAnsi="Arial" w:cs="Arial"/>
          <w:i/>
          <w:iCs/>
          <w:sz w:val="22"/>
          <w:szCs w:val="22"/>
        </w:rPr>
        <w:t>která vše iniciovala: “proč dne 19.</w:t>
      </w:r>
      <w:r w:rsidR="009F29DC">
        <w:rPr>
          <w:rFonts w:ascii="Arial" w:hAnsi="Arial" w:cs="Arial"/>
          <w:i/>
          <w:iCs/>
          <w:sz w:val="22"/>
          <w:szCs w:val="22"/>
        </w:rPr>
        <w:t> </w:t>
      </w:r>
      <w:r w:rsidRPr="001B418C">
        <w:rPr>
          <w:rFonts w:ascii="Arial" w:hAnsi="Arial" w:cs="Arial"/>
          <w:i/>
          <w:iCs/>
          <w:sz w:val="22"/>
          <w:szCs w:val="22"/>
        </w:rPr>
        <w:t>11.</w:t>
      </w:r>
      <w:r w:rsidR="009F29DC">
        <w:rPr>
          <w:rFonts w:ascii="Arial" w:hAnsi="Arial" w:cs="Arial"/>
          <w:i/>
          <w:iCs/>
          <w:sz w:val="22"/>
          <w:szCs w:val="22"/>
        </w:rPr>
        <w:t xml:space="preserve"> </w:t>
      </w:r>
      <w:r w:rsidRPr="001B418C">
        <w:rPr>
          <w:rFonts w:ascii="Arial" w:hAnsi="Arial" w:cs="Arial"/>
          <w:i/>
          <w:iCs/>
          <w:sz w:val="22"/>
          <w:szCs w:val="22"/>
        </w:rPr>
        <w:t>17(pro obchodní činnost násilím zpřístupněný můj poz.,</w:t>
      </w:r>
      <w:r w:rsidR="009F29DC">
        <w:rPr>
          <w:rFonts w:ascii="Arial" w:hAnsi="Arial" w:cs="Arial"/>
          <w:i/>
          <w:iCs/>
          <w:sz w:val="22"/>
          <w:szCs w:val="22"/>
        </w:rPr>
        <w:t xml:space="preserve"> </w:t>
      </w:r>
      <w:r w:rsidRPr="001B418C">
        <w:rPr>
          <w:rFonts w:ascii="Arial" w:hAnsi="Arial" w:cs="Arial"/>
          <w:i/>
          <w:iCs/>
          <w:sz w:val="22"/>
          <w:szCs w:val="22"/>
        </w:rPr>
        <w:t>nebyl také přístupný za samoobsluhou ze severní strany ?)“</w:t>
      </w:r>
      <w:r w:rsidR="004D3DFE" w:rsidRPr="001B418C">
        <w:rPr>
          <w:rFonts w:ascii="Arial" w:hAnsi="Arial" w:cs="Arial"/>
          <w:i/>
          <w:iCs/>
          <w:sz w:val="22"/>
          <w:szCs w:val="22"/>
        </w:rPr>
        <w:t xml:space="preserve">(-protože si  p. </w:t>
      </w:r>
      <w:r w:rsidR="009F29DC">
        <w:rPr>
          <w:rFonts w:ascii="Arial" w:hAnsi="Arial" w:cs="Arial"/>
          <w:i/>
          <w:iCs/>
          <w:sz w:val="22"/>
          <w:szCs w:val="22"/>
        </w:rPr>
        <w:t>Ve</w:t>
      </w:r>
      <w:r w:rsidR="004D3DFE" w:rsidRPr="001B418C">
        <w:rPr>
          <w:rFonts w:ascii="Arial" w:hAnsi="Arial" w:cs="Arial"/>
          <w:i/>
          <w:iCs/>
          <w:sz w:val="22"/>
          <w:szCs w:val="22"/>
        </w:rPr>
        <w:t xml:space="preserve"> zavolala policii 10.</w:t>
      </w:r>
      <w:r w:rsidR="009F29DC">
        <w:rPr>
          <w:rFonts w:ascii="Arial" w:hAnsi="Arial" w:cs="Arial"/>
          <w:i/>
          <w:iCs/>
          <w:sz w:val="22"/>
          <w:szCs w:val="22"/>
        </w:rPr>
        <w:t> </w:t>
      </w:r>
      <w:r w:rsidR="004D3DFE" w:rsidRPr="001B418C">
        <w:rPr>
          <w:rFonts w:ascii="Arial" w:hAnsi="Arial" w:cs="Arial"/>
          <w:i/>
          <w:iCs/>
          <w:sz w:val="22"/>
          <w:szCs w:val="22"/>
        </w:rPr>
        <w:t>7.</w:t>
      </w:r>
      <w:r w:rsidR="009F29DC">
        <w:rPr>
          <w:rFonts w:ascii="Arial" w:hAnsi="Arial" w:cs="Arial"/>
          <w:i/>
          <w:iCs/>
          <w:sz w:val="22"/>
          <w:szCs w:val="22"/>
        </w:rPr>
        <w:t xml:space="preserve"> </w:t>
      </w:r>
      <w:r w:rsidR="004D3DFE" w:rsidRPr="001B418C">
        <w:rPr>
          <w:rFonts w:ascii="Arial" w:hAnsi="Arial" w:cs="Arial"/>
          <w:i/>
          <w:iCs/>
          <w:sz w:val="22"/>
          <w:szCs w:val="22"/>
        </w:rPr>
        <w:t>17 v 19:00,</w:t>
      </w:r>
      <w:r w:rsidR="009F29DC">
        <w:rPr>
          <w:rFonts w:ascii="Arial" w:hAnsi="Arial" w:cs="Arial"/>
          <w:i/>
          <w:iCs/>
          <w:sz w:val="22"/>
          <w:szCs w:val="22"/>
        </w:rPr>
        <w:t xml:space="preserve"> </w:t>
      </w:r>
      <w:r w:rsidR="004D3DFE" w:rsidRPr="001B418C">
        <w:rPr>
          <w:rFonts w:ascii="Arial" w:hAnsi="Arial" w:cs="Arial"/>
          <w:i/>
          <w:iCs/>
          <w:sz w:val="22"/>
          <w:szCs w:val="22"/>
        </w:rPr>
        <w:t>když</w:t>
      </w:r>
      <w:r w:rsidR="009D1792">
        <w:rPr>
          <w:rFonts w:ascii="Arial" w:hAnsi="Arial" w:cs="Arial"/>
          <w:i/>
          <w:iCs/>
          <w:sz w:val="22"/>
          <w:szCs w:val="22"/>
        </w:rPr>
        <w:t xml:space="preserve"> </w:t>
      </w:r>
      <w:r w:rsidR="004D3DFE" w:rsidRPr="001B418C">
        <w:rPr>
          <w:rFonts w:ascii="Arial" w:hAnsi="Arial" w:cs="Arial"/>
          <w:i/>
          <w:iCs/>
          <w:sz w:val="22"/>
          <w:szCs w:val="22"/>
        </w:rPr>
        <w:t>spolu se sousedy V</w:t>
      </w:r>
      <w:r w:rsidR="009F29DC">
        <w:rPr>
          <w:rFonts w:ascii="Arial" w:hAnsi="Arial" w:cs="Arial"/>
          <w:i/>
          <w:iCs/>
          <w:sz w:val="22"/>
          <w:szCs w:val="22"/>
        </w:rPr>
        <w:t>e</w:t>
      </w:r>
      <w:r w:rsidR="002926B2">
        <w:rPr>
          <w:rFonts w:ascii="Arial" w:hAnsi="Arial" w:cs="Arial"/>
          <w:i/>
          <w:iCs/>
          <w:sz w:val="22"/>
          <w:szCs w:val="22"/>
        </w:rPr>
        <w:t>.</w:t>
      </w:r>
      <w:r w:rsidR="004D3DFE" w:rsidRPr="001B418C">
        <w:rPr>
          <w:rFonts w:ascii="Arial" w:hAnsi="Arial" w:cs="Arial"/>
          <w:i/>
          <w:iCs/>
          <w:sz w:val="22"/>
          <w:szCs w:val="22"/>
        </w:rPr>
        <w:t xml:space="preserve"> (poz.č.162) si připoj</w:t>
      </w:r>
      <w:r w:rsidR="002926B2">
        <w:rPr>
          <w:rFonts w:ascii="Arial" w:hAnsi="Arial" w:cs="Arial"/>
          <w:i/>
          <w:iCs/>
          <w:sz w:val="22"/>
          <w:szCs w:val="22"/>
        </w:rPr>
        <w:t>i</w:t>
      </w:r>
      <w:r w:rsidR="004D3DFE" w:rsidRPr="001B418C">
        <w:rPr>
          <w:rFonts w:ascii="Arial" w:hAnsi="Arial" w:cs="Arial"/>
          <w:i/>
          <w:iCs/>
          <w:sz w:val="22"/>
          <w:szCs w:val="22"/>
        </w:rPr>
        <w:t>li jejich oplocení ke stavbě na poz.</w:t>
      </w:r>
      <w:r w:rsidR="009F29DC">
        <w:rPr>
          <w:rFonts w:ascii="Arial" w:hAnsi="Arial" w:cs="Arial"/>
          <w:i/>
          <w:iCs/>
          <w:sz w:val="22"/>
          <w:szCs w:val="22"/>
        </w:rPr>
        <w:t xml:space="preserve"> </w:t>
      </w:r>
      <w:r w:rsidR="00DB5E09">
        <w:rPr>
          <w:rFonts w:ascii="Arial" w:hAnsi="Arial" w:cs="Arial"/>
          <w:i/>
          <w:iCs/>
          <w:sz w:val="22"/>
          <w:szCs w:val="22"/>
        </w:rPr>
        <w:t>č.</w:t>
      </w:r>
      <w:r w:rsidR="009F29DC">
        <w:rPr>
          <w:rFonts w:ascii="Arial" w:hAnsi="Arial" w:cs="Arial"/>
          <w:i/>
          <w:iCs/>
          <w:sz w:val="22"/>
          <w:szCs w:val="22"/>
        </w:rPr>
        <w:t xml:space="preserve"> </w:t>
      </w:r>
      <w:r w:rsidR="00DB5E09">
        <w:rPr>
          <w:rFonts w:ascii="Arial" w:hAnsi="Arial" w:cs="Arial"/>
          <w:i/>
          <w:iCs/>
          <w:sz w:val="22"/>
          <w:szCs w:val="22"/>
        </w:rPr>
        <w:t xml:space="preserve">85-„kde před tím neoprávněně </w:t>
      </w:r>
      <w:r w:rsidR="004D3DFE" w:rsidRPr="001B418C">
        <w:rPr>
          <w:rFonts w:ascii="Arial" w:hAnsi="Arial" w:cs="Arial"/>
          <w:i/>
          <w:iCs/>
          <w:sz w:val="22"/>
          <w:szCs w:val="22"/>
        </w:rPr>
        <w:t>poškodili mé oplocení“(-hranice pozemku asi 2,5m severně od černé stavby prodejny-průchod uzavřen pletivem opřeným o</w:t>
      </w:r>
      <w:r w:rsidR="009D1792">
        <w:rPr>
          <w:rFonts w:ascii="Arial" w:hAnsi="Arial" w:cs="Arial"/>
          <w:i/>
          <w:iCs/>
          <w:sz w:val="22"/>
          <w:szCs w:val="22"/>
        </w:rPr>
        <w:t> </w:t>
      </w:r>
      <w:r w:rsidR="004D3DFE" w:rsidRPr="001B418C">
        <w:rPr>
          <w:rFonts w:ascii="Arial" w:hAnsi="Arial" w:cs="Arial"/>
          <w:i/>
          <w:iCs/>
          <w:sz w:val="22"/>
          <w:szCs w:val="22"/>
        </w:rPr>
        <w:t>okap vzadu).</w:t>
      </w:r>
    </w:p>
    <w:p w:rsidR="004D3DFE" w:rsidRPr="001B418C" w:rsidRDefault="004D3DFE" w:rsidP="000D666E">
      <w:pPr>
        <w:jc w:val="both"/>
        <w:rPr>
          <w:rFonts w:ascii="Arial" w:hAnsi="Arial" w:cs="Arial"/>
          <w:i/>
          <w:iCs/>
          <w:sz w:val="22"/>
          <w:szCs w:val="22"/>
        </w:rPr>
      </w:pPr>
      <w:r w:rsidRPr="001B418C">
        <w:rPr>
          <w:rFonts w:ascii="Arial" w:hAnsi="Arial" w:cs="Arial"/>
          <w:i/>
          <w:iCs/>
          <w:sz w:val="22"/>
          <w:szCs w:val="22"/>
        </w:rPr>
        <w:t>Z fotografie usn.MU Nymburk z 17.</w:t>
      </w:r>
      <w:r w:rsidR="009F29DC">
        <w:rPr>
          <w:rFonts w:ascii="Arial" w:hAnsi="Arial" w:cs="Arial"/>
          <w:i/>
          <w:iCs/>
          <w:sz w:val="22"/>
          <w:szCs w:val="22"/>
        </w:rPr>
        <w:t> </w:t>
      </w:r>
      <w:r w:rsidRPr="001B418C">
        <w:rPr>
          <w:rFonts w:ascii="Arial" w:hAnsi="Arial" w:cs="Arial"/>
          <w:i/>
          <w:iCs/>
          <w:sz w:val="22"/>
          <w:szCs w:val="22"/>
        </w:rPr>
        <w:t>10.</w:t>
      </w:r>
      <w:r w:rsidR="009F29DC">
        <w:rPr>
          <w:rFonts w:ascii="Arial" w:hAnsi="Arial" w:cs="Arial"/>
          <w:i/>
          <w:iCs/>
          <w:sz w:val="22"/>
          <w:szCs w:val="22"/>
        </w:rPr>
        <w:t xml:space="preserve"> </w:t>
      </w:r>
      <w:r w:rsidRPr="001B418C">
        <w:rPr>
          <w:rFonts w:ascii="Arial" w:hAnsi="Arial" w:cs="Arial"/>
          <w:i/>
          <w:iCs/>
          <w:sz w:val="22"/>
          <w:szCs w:val="22"/>
        </w:rPr>
        <w:t>17 vyplývá že spr.</w:t>
      </w:r>
      <w:r w:rsidR="002926B2">
        <w:rPr>
          <w:rFonts w:ascii="Arial" w:hAnsi="Arial" w:cs="Arial"/>
          <w:i/>
          <w:iCs/>
          <w:sz w:val="22"/>
          <w:szCs w:val="22"/>
        </w:rPr>
        <w:t xml:space="preserve"> </w:t>
      </w:r>
      <w:r w:rsidRPr="001B418C">
        <w:rPr>
          <w:rFonts w:ascii="Arial" w:hAnsi="Arial" w:cs="Arial"/>
          <w:i/>
          <w:iCs/>
          <w:sz w:val="22"/>
          <w:szCs w:val="22"/>
        </w:rPr>
        <w:t>org.</w:t>
      </w:r>
      <w:r w:rsidR="002926B2">
        <w:rPr>
          <w:rFonts w:ascii="Arial" w:hAnsi="Arial" w:cs="Arial"/>
          <w:i/>
          <w:iCs/>
          <w:sz w:val="22"/>
          <w:szCs w:val="22"/>
        </w:rPr>
        <w:t xml:space="preserve"> </w:t>
      </w:r>
      <w:r w:rsidRPr="001B418C">
        <w:rPr>
          <w:rFonts w:ascii="Arial" w:hAnsi="Arial" w:cs="Arial"/>
          <w:i/>
          <w:iCs/>
          <w:sz w:val="22"/>
          <w:szCs w:val="22"/>
        </w:rPr>
        <w:t>neshledal,</w:t>
      </w:r>
      <w:r w:rsidR="009F29DC">
        <w:rPr>
          <w:rFonts w:ascii="Arial" w:hAnsi="Arial" w:cs="Arial"/>
          <w:i/>
          <w:iCs/>
          <w:sz w:val="22"/>
          <w:szCs w:val="22"/>
        </w:rPr>
        <w:t xml:space="preserve"> </w:t>
      </w:r>
      <w:r w:rsidRPr="001B418C">
        <w:rPr>
          <w:rFonts w:ascii="Arial" w:hAnsi="Arial" w:cs="Arial"/>
          <w:i/>
          <w:iCs/>
          <w:sz w:val="22"/>
          <w:szCs w:val="22"/>
        </w:rPr>
        <w:t>že by došlo k narušení veř.</w:t>
      </w:r>
      <w:r w:rsidR="002926B2">
        <w:rPr>
          <w:rFonts w:ascii="Arial" w:hAnsi="Arial" w:cs="Arial"/>
          <w:i/>
          <w:iCs/>
          <w:sz w:val="22"/>
          <w:szCs w:val="22"/>
        </w:rPr>
        <w:t xml:space="preserve"> </w:t>
      </w:r>
      <w:r w:rsidRPr="001B418C">
        <w:rPr>
          <w:rFonts w:ascii="Arial" w:hAnsi="Arial" w:cs="Arial"/>
          <w:i/>
          <w:iCs/>
          <w:sz w:val="22"/>
          <w:szCs w:val="22"/>
        </w:rPr>
        <w:t>poř.-policie v oznámení dne 16.</w:t>
      </w:r>
      <w:r w:rsidR="009F29DC">
        <w:rPr>
          <w:rFonts w:ascii="Arial" w:hAnsi="Arial" w:cs="Arial"/>
          <w:i/>
          <w:iCs/>
          <w:sz w:val="22"/>
          <w:szCs w:val="22"/>
        </w:rPr>
        <w:t> </w:t>
      </w:r>
      <w:r w:rsidRPr="001B418C">
        <w:rPr>
          <w:rFonts w:ascii="Arial" w:hAnsi="Arial" w:cs="Arial"/>
          <w:i/>
          <w:iCs/>
          <w:sz w:val="22"/>
          <w:szCs w:val="22"/>
        </w:rPr>
        <w:t>9.</w:t>
      </w:r>
      <w:r w:rsidR="009F29DC">
        <w:rPr>
          <w:rFonts w:ascii="Arial" w:hAnsi="Arial" w:cs="Arial"/>
          <w:i/>
          <w:iCs/>
          <w:sz w:val="22"/>
          <w:szCs w:val="22"/>
        </w:rPr>
        <w:t xml:space="preserve"> </w:t>
      </w:r>
      <w:r w:rsidRPr="001B418C">
        <w:rPr>
          <w:rFonts w:ascii="Arial" w:hAnsi="Arial" w:cs="Arial"/>
          <w:i/>
          <w:iCs/>
          <w:sz w:val="22"/>
          <w:szCs w:val="22"/>
        </w:rPr>
        <w:t xml:space="preserve">17 dále tvrdí že </w:t>
      </w:r>
      <w:r w:rsidR="002926B2">
        <w:rPr>
          <w:rFonts w:ascii="Arial" w:hAnsi="Arial" w:cs="Arial"/>
          <w:i/>
          <w:iCs/>
          <w:sz w:val="22"/>
          <w:szCs w:val="22"/>
        </w:rPr>
        <w:t>X. Y.</w:t>
      </w:r>
      <w:r w:rsidRPr="001B418C">
        <w:rPr>
          <w:rFonts w:ascii="Arial" w:hAnsi="Arial" w:cs="Arial"/>
          <w:i/>
          <w:iCs/>
          <w:sz w:val="22"/>
          <w:szCs w:val="22"/>
        </w:rPr>
        <w:t xml:space="preserve"> není vlastníkem</w:t>
      </w:r>
      <w:r w:rsidR="009D1792">
        <w:rPr>
          <w:rFonts w:ascii="Arial" w:hAnsi="Arial" w:cs="Arial"/>
          <w:i/>
          <w:iCs/>
          <w:sz w:val="22"/>
          <w:szCs w:val="22"/>
        </w:rPr>
        <w:t xml:space="preserve"> </w:t>
      </w:r>
      <w:r w:rsidRPr="001B418C">
        <w:rPr>
          <w:rFonts w:ascii="Arial" w:hAnsi="Arial" w:cs="Arial"/>
          <w:i/>
          <w:iCs/>
          <w:sz w:val="22"/>
          <w:szCs w:val="22"/>
        </w:rPr>
        <w:t>dotyčného poz.</w:t>
      </w:r>
    </w:p>
    <w:p w:rsidR="004D3DFE" w:rsidRPr="001B418C" w:rsidRDefault="004D3DFE" w:rsidP="000D666E">
      <w:pPr>
        <w:jc w:val="both"/>
        <w:rPr>
          <w:rFonts w:ascii="Arial" w:hAnsi="Arial" w:cs="Arial"/>
          <w:i/>
          <w:iCs/>
          <w:sz w:val="22"/>
          <w:szCs w:val="22"/>
        </w:rPr>
      </w:pPr>
      <w:r w:rsidRPr="001B418C">
        <w:rPr>
          <w:rFonts w:ascii="Arial" w:hAnsi="Arial" w:cs="Arial"/>
          <w:i/>
          <w:iCs/>
          <w:sz w:val="22"/>
          <w:szCs w:val="22"/>
        </w:rPr>
        <w:t xml:space="preserve">-to zn.že narušení veř.pořádku a přestupek v případu je ,ale na </w:t>
      </w:r>
      <w:r w:rsidR="002926B2">
        <w:rPr>
          <w:rFonts w:ascii="Arial" w:hAnsi="Arial" w:cs="Arial"/>
          <w:i/>
          <w:iCs/>
          <w:sz w:val="22"/>
          <w:szCs w:val="22"/>
        </w:rPr>
        <w:t>X. Y.</w:t>
      </w:r>
      <w:r w:rsidRPr="001B418C">
        <w:rPr>
          <w:rFonts w:ascii="Arial" w:hAnsi="Arial" w:cs="Arial"/>
          <w:i/>
          <w:iCs/>
          <w:sz w:val="22"/>
          <w:szCs w:val="22"/>
        </w:rPr>
        <w:t>.</w:t>
      </w:r>
    </w:p>
    <w:p w:rsidR="00724963" w:rsidRPr="001B418C" w:rsidRDefault="00724963" w:rsidP="000D666E">
      <w:pPr>
        <w:jc w:val="both"/>
        <w:rPr>
          <w:rFonts w:ascii="Arial" w:hAnsi="Arial" w:cs="Arial"/>
          <w:i/>
          <w:iCs/>
          <w:sz w:val="22"/>
          <w:szCs w:val="22"/>
        </w:rPr>
      </w:pPr>
      <w:r w:rsidRPr="001B418C">
        <w:rPr>
          <w:rFonts w:ascii="Arial" w:hAnsi="Arial" w:cs="Arial"/>
          <w:i/>
          <w:iCs/>
          <w:sz w:val="22"/>
          <w:szCs w:val="22"/>
        </w:rPr>
        <w:t>MU Nymb. Předal věc ZKI Praha,</w:t>
      </w:r>
      <w:r w:rsidR="009F29DC">
        <w:rPr>
          <w:rFonts w:ascii="Arial" w:hAnsi="Arial" w:cs="Arial"/>
          <w:i/>
          <w:iCs/>
          <w:sz w:val="22"/>
          <w:szCs w:val="22"/>
        </w:rPr>
        <w:t xml:space="preserve"> </w:t>
      </w:r>
      <w:r w:rsidRPr="001B418C">
        <w:rPr>
          <w:rFonts w:ascii="Arial" w:hAnsi="Arial" w:cs="Arial"/>
          <w:i/>
          <w:iCs/>
          <w:sz w:val="22"/>
          <w:szCs w:val="22"/>
        </w:rPr>
        <w:t>že ze zákona fyz.</w:t>
      </w:r>
      <w:r w:rsidR="009F29DC">
        <w:rPr>
          <w:rFonts w:ascii="Arial" w:hAnsi="Arial" w:cs="Arial"/>
          <w:i/>
          <w:iCs/>
          <w:sz w:val="22"/>
          <w:szCs w:val="22"/>
        </w:rPr>
        <w:t xml:space="preserve"> </w:t>
      </w:r>
      <w:r w:rsidRPr="001B418C">
        <w:rPr>
          <w:rFonts w:ascii="Arial" w:hAnsi="Arial" w:cs="Arial"/>
          <w:i/>
          <w:iCs/>
          <w:sz w:val="22"/>
          <w:szCs w:val="22"/>
        </w:rPr>
        <w:t>os.</w:t>
      </w:r>
      <w:r w:rsidR="009F29DC">
        <w:rPr>
          <w:rFonts w:ascii="Arial" w:hAnsi="Arial" w:cs="Arial"/>
          <w:i/>
          <w:iCs/>
          <w:sz w:val="22"/>
          <w:szCs w:val="22"/>
        </w:rPr>
        <w:t xml:space="preserve"> </w:t>
      </w:r>
      <w:r w:rsidRPr="001B418C">
        <w:rPr>
          <w:rFonts w:ascii="Arial" w:hAnsi="Arial" w:cs="Arial"/>
          <w:i/>
          <w:iCs/>
          <w:sz w:val="22"/>
          <w:szCs w:val="22"/>
        </w:rPr>
        <w:t>se d</w:t>
      </w:r>
      <w:r w:rsidR="009F29DC">
        <w:rPr>
          <w:rFonts w:ascii="Arial" w:hAnsi="Arial" w:cs="Arial"/>
          <w:i/>
          <w:iCs/>
          <w:sz w:val="22"/>
          <w:szCs w:val="22"/>
        </w:rPr>
        <w:t>opustí přestupku tím,</w:t>
      </w:r>
      <w:r w:rsidR="00922D71">
        <w:rPr>
          <w:rFonts w:ascii="Arial" w:hAnsi="Arial" w:cs="Arial"/>
          <w:i/>
          <w:iCs/>
          <w:sz w:val="22"/>
          <w:szCs w:val="22"/>
        </w:rPr>
        <w:t xml:space="preserve"> </w:t>
      </w:r>
      <w:r w:rsidR="009F29DC">
        <w:rPr>
          <w:rFonts w:ascii="Arial" w:hAnsi="Arial" w:cs="Arial"/>
          <w:i/>
          <w:iCs/>
          <w:sz w:val="22"/>
          <w:szCs w:val="22"/>
        </w:rPr>
        <w:t>že neoprávně</w:t>
      </w:r>
      <w:r w:rsidRPr="001B418C">
        <w:rPr>
          <w:rFonts w:ascii="Arial" w:hAnsi="Arial" w:cs="Arial"/>
          <w:i/>
          <w:iCs/>
          <w:sz w:val="22"/>
          <w:szCs w:val="22"/>
        </w:rPr>
        <w:t>ně znemožní n</w:t>
      </w:r>
      <w:r w:rsidR="001B418C" w:rsidRPr="001B418C">
        <w:rPr>
          <w:rFonts w:ascii="Arial" w:hAnsi="Arial" w:cs="Arial"/>
          <w:i/>
          <w:iCs/>
          <w:sz w:val="22"/>
          <w:szCs w:val="22"/>
        </w:rPr>
        <w:t>e</w:t>
      </w:r>
      <w:r w:rsidRPr="001B418C">
        <w:rPr>
          <w:rFonts w:ascii="Arial" w:hAnsi="Arial" w:cs="Arial"/>
          <w:i/>
          <w:iCs/>
          <w:sz w:val="22"/>
          <w:szCs w:val="22"/>
        </w:rPr>
        <w:t>bo ztíží výkon zeměměř</w:t>
      </w:r>
      <w:r w:rsidR="001B418C" w:rsidRPr="001B418C">
        <w:rPr>
          <w:rFonts w:ascii="Arial" w:hAnsi="Arial" w:cs="Arial"/>
          <w:i/>
          <w:iCs/>
          <w:sz w:val="22"/>
          <w:szCs w:val="22"/>
        </w:rPr>
        <w:t xml:space="preserve">. </w:t>
      </w:r>
      <w:r w:rsidR="009D1792">
        <w:rPr>
          <w:rFonts w:ascii="Arial" w:hAnsi="Arial" w:cs="Arial"/>
          <w:i/>
          <w:iCs/>
          <w:sz w:val="22"/>
          <w:szCs w:val="22"/>
        </w:rPr>
        <w:t>č</w:t>
      </w:r>
      <w:r w:rsidR="001B418C" w:rsidRPr="001B418C">
        <w:rPr>
          <w:rFonts w:ascii="Arial" w:hAnsi="Arial" w:cs="Arial"/>
          <w:i/>
          <w:iCs/>
          <w:sz w:val="22"/>
          <w:szCs w:val="22"/>
        </w:rPr>
        <w:t>inností.</w:t>
      </w:r>
      <w:r w:rsidR="00922D71">
        <w:rPr>
          <w:rFonts w:ascii="Arial" w:hAnsi="Arial" w:cs="Arial"/>
          <w:i/>
          <w:iCs/>
          <w:sz w:val="22"/>
          <w:szCs w:val="22"/>
        </w:rPr>
        <w:t xml:space="preserve"> </w:t>
      </w:r>
      <w:r w:rsidR="001B418C" w:rsidRPr="001B418C">
        <w:rPr>
          <w:rFonts w:ascii="Arial" w:hAnsi="Arial" w:cs="Arial"/>
          <w:i/>
          <w:iCs/>
          <w:sz w:val="22"/>
          <w:szCs w:val="22"/>
        </w:rPr>
        <w:t>To že geodeti neměli právo na mém  poz.</w:t>
      </w:r>
      <w:r w:rsidR="00922D71">
        <w:rPr>
          <w:rFonts w:ascii="Arial" w:hAnsi="Arial" w:cs="Arial"/>
          <w:i/>
          <w:iCs/>
          <w:sz w:val="22"/>
          <w:szCs w:val="22"/>
        </w:rPr>
        <w:t xml:space="preserve"> </w:t>
      </w:r>
      <w:r w:rsidR="001B418C" w:rsidRPr="001B418C">
        <w:rPr>
          <w:rFonts w:ascii="Arial" w:hAnsi="Arial" w:cs="Arial"/>
          <w:i/>
          <w:iCs/>
          <w:sz w:val="22"/>
          <w:szCs w:val="22"/>
        </w:rPr>
        <w:t>vyměřovat rozdělovací hranici je doloženo zák.</w:t>
      </w:r>
      <w:r w:rsidR="00922D71">
        <w:rPr>
          <w:rFonts w:ascii="Arial" w:hAnsi="Arial" w:cs="Arial"/>
          <w:i/>
          <w:iCs/>
          <w:sz w:val="22"/>
          <w:szCs w:val="22"/>
        </w:rPr>
        <w:t xml:space="preserve"> </w:t>
      </w:r>
      <w:r w:rsidR="001B418C" w:rsidRPr="001B418C">
        <w:rPr>
          <w:rFonts w:ascii="Arial" w:hAnsi="Arial" w:cs="Arial"/>
          <w:i/>
          <w:iCs/>
          <w:sz w:val="22"/>
          <w:szCs w:val="22"/>
        </w:rPr>
        <w:t>o zápisu staveb a nepl.</w:t>
      </w:r>
      <w:r w:rsidR="002926B2">
        <w:rPr>
          <w:rFonts w:ascii="Arial" w:hAnsi="Arial" w:cs="Arial"/>
          <w:i/>
          <w:iCs/>
          <w:sz w:val="22"/>
          <w:szCs w:val="22"/>
        </w:rPr>
        <w:t xml:space="preserve"> </w:t>
      </w:r>
      <w:r w:rsidR="001B418C" w:rsidRPr="001B418C">
        <w:rPr>
          <w:rFonts w:ascii="Arial" w:hAnsi="Arial" w:cs="Arial"/>
          <w:i/>
          <w:iCs/>
          <w:sz w:val="22"/>
          <w:szCs w:val="22"/>
        </w:rPr>
        <w:t>kupní sml.</w:t>
      </w:r>
      <w:r w:rsidR="00922D71">
        <w:rPr>
          <w:rFonts w:ascii="Arial" w:hAnsi="Arial" w:cs="Arial"/>
          <w:i/>
          <w:iCs/>
          <w:sz w:val="22"/>
          <w:szCs w:val="22"/>
        </w:rPr>
        <w:t xml:space="preserve"> </w:t>
      </w:r>
      <w:r w:rsidR="001B418C" w:rsidRPr="001B418C">
        <w:rPr>
          <w:rFonts w:ascii="Arial" w:hAnsi="Arial" w:cs="Arial"/>
          <w:i/>
          <w:iCs/>
          <w:sz w:val="22"/>
          <w:szCs w:val="22"/>
        </w:rPr>
        <w:t>Mil.Ves.,</w:t>
      </w:r>
      <w:r w:rsidR="00922D71">
        <w:rPr>
          <w:rFonts w:ascii="Arial" w:hAnsi="Arial" w:cs="Arial"/>
          <w:i/>
          <w:iCs/>
          <w:sz w:val="22"/>
          <w:szCs w:val="22"/>
        </w:rPr>
        <w:t xml:space="preserve"> </w:t>
      </w:r>
      <w:r w:rsidR="001B418C" w:rsidRPr="001B418C">
        <w:rPr>
          <w:rFonts w:ascii="Arial" w:hAnsi="Arial" w:cs="Arial"/>
          <w:i/>
          <w:iCs/>
          <w:sz w:val="22"/>
          <w:szCs w:val="22"/>
        </w:rPr>
        <w:t>to,</w:t>
      </w:r>
      <w:r w:rsidR="00922D71">
        <w:rPr>
          <w:rFonts w:ascii="Arial" w:hAnsi="Arial" w:cs="Arial"/>
          <w:i/>
          <w:iCs/>
          <w:sz w:val="22"/>
          <w:szCs w:val="22"/>
        </w:rPr>
        <w:t xml:space="preserve"> </w:t>
      </w:r>
      <w:r w:rsidR="001B418C" w:rsidRPr="001B418C">
        <w:rPr>
          <w:rFonts w:ascii="Arial" w:hAnsi="Arial" w:cs="Arial"/>
          <w:i/>
          <w:iCs/>
          <w:sz w:val="22"/>
          <w:szCs w:val="22"/>
        </w:rPr>
        <w:t>že ZKI Pr.</w:t>
      </w:r>
      <w:r w:rsidR="00922D71">
        <w:rPr>
          <w:rFonts w:ascii="Arial" w:hAnsi="Arial" w:cs="Arial"/>
          <w:i/>
          <w:iCs/>
          <w:sz w:val="22"/>
          <w:szCs w:val="22"/>
        </w:rPr>
        <w:t xml:space="preserve"> </w:t>
      </w:r>
      <w:r w:rsidR="001B418C" w:rsidRPr="001B418C">
        <w:rPr>
          <w:rFonts w:ascii="Arial" w:hAnsi="Arial" w:cs="Arial"/>
          <w:i/>
          <w:iCs/>
          <w:sz w:val="22"/>
          <w:szCs w:val="22"/>
        </w:rPr>
        <w:t>Mgr.</w:t>
      </w:r>
      <w:r w:rsidR="00922D71">
        <w:rPr>
          <w:rFonts w:ascii="Arial" w:hAnsi="Arial" w:cs="Arial"/>
          <w:i/>
          <w:iCs/>
          <w:sz w:val="22"/>
          <w:szCs w:val="22"/>
        </w:rPr>
        <w:t xml:space="preserve"> </w:t>
      </w:r>
      <w:r w:rsidR="001B418C" w:rsidRPr="001B418C">
        <w:rPr>
          <w:rFonts w:ascii="Arial" w:hAnsi="Arial" w:cs="Arial"/>
          <w:i/>
          <w:iCs/>
          <w:sz w:val="22"/>
          <w:szCs w:val="22"/>
        </w:rPr>
        <w:t>Bc.</w:t>
      </w:r>
      <w:r w:rsidR="00922D71">
        <w:rPr>
          <w:rFonts w:ascii="Arial" w:hAnsi="Arial" w:cs="Arial"/>
          <w:i/>
          <w:iCs/>
          <w:sz w:val="22"/>
          <w:szCs w:val="22"/>
        </w:rPr>
        <w:t xml:space="preserve"> </w:t>
      </w:r>
      <w:r w:rsidR="001B418C" w:rsidRPr="001B418C">
        <w:rPr>
          <w:rFonts w:ascii="Arial" w:hAnsi="Arial" w:cs="Arial"/>
          <w:i/>
          <w:iCs/>
          <w:sz w:val="22"/>
          <w:szCs w:val="22"/>
        </w:rPr>
        <w:t>S.</w:t>
      </w:r>
      <w:r w:rsidR="002926B2">
        <w:rPr>
          <w:rFonts w:ascii="Arial" w:hAnsi="Arial" w:cs="Arial"/>
          <w:i/>
          <w:iCs/>
          <w:sz w:val="22"/>
          <w:szCs w:val="22"/>
        </w:rPr>
        <w:t>V.</w:t>
      </w:r>
      <w:r w:rsidR="001B418C" w:rsidRPr="001B418C">
        <w:rPr>
          <w:rFonts w:ascii="Arial" w:hAnsi="Arial" w:cs="Arial"/>
          <w:i/>
          <w:iCs/>
          <w:sz w:val="22"/>
          <w:szCs w:val="22"/>
        </w:rPr>
        <w:t>,</w:t>
      </w:r>
      <w:r w:rsidR="00922D71">
        <w:rPr>
          <w:rFonts w:ascii="Arial" w:hAnsi="Arial" w:cs="Arial"/>
          <w:i/>
          <w:iCs/>
          <w:sz w:val="22"/>
          <w:szCs w:val="22"/>
        </w:rPr>
        <w:t xml:space="preserve"> </w:t>
      </w:r>
      <w:r w:rsidR="001B418C" w:rsidRPr="001B418C">
        <w:rPr>
          <w:rFonts w:ascii="Arial" w:hAnsi="Arial" w:cs="Arial"/>
          <w:i/>
          <w:iCs/>
          <w:sz w:val="22"/>
          <w:szCs w:val="22"/>
        </w:rPr>
        <w:t>ing.</w:t>
      </w:r>
      <w:r w:rsidR="00922D71">
        <w:rPr>
          <w:rFonts w:ascii="Arial" w:hAnsi="Arial" w:cs="Arial"/>
          <w:i/>
          <w:iCs/>
          <w:sz w:val="22"/>
          <w:szCs w:val="22"/>
        </w:rPr>
        <w:t xml:space="preserve"> </w:t>
      </w:r>
      <w:r w:rsidR="001B418C" w:rsidRPr="001B418C">
        <w:rPr>
          <w:rFonts w:ascii="Arial" w:hAnsi="Arial" w:cs="Arial"/>
          <w:i/>
          <w:iCs/>
          <w:sz w:val="22"/>
          <w:szCs w:val="22"/>
        </w:rPr>
        <w:t>S</w:t>
      </w:r>
      <w:r w:rsidR="002926B2">
        <w:rPr>
          <w:rFonts w:ascii="Arial" w:hAnsi="Arial" w:cs="Arial"/>
          <w:i/>
          <w:iCs/>
          <w:sz w:val="22"/>
          <w:szCs w:val="22"/>
        </w:rPr>
        <w:t>.</w:t>
      </w:r>
      <w:r w:rsidR="001B418C" w:rsidRPr="001B418C">
        <w:rPr>
          <w:rFonts w:ascii="Arial" w:hAnsi="Arial" w:cs="Arial"/>
          <w:i/>
          <w:iCs/>
          <w:sz w:val="22"/>
          <w:szCs w:val="22"/>
        </w:rPr>
        <w:t xml:space="preserve"> V</w:t>
      </w:r>
      <w:r w:rsidR="002926B2">
        <w:rPr>
          <w:rFonts w:ascii="Arial" w:hAnsi="Arial" w:cs="Arial"/>
          <w:i/>
          <w:iCs/>
          <w:sz w:val="22"/>
          <w:szCs w:val="22"/>
        </w:rPr>
        <w:t>.</w:t>
      </w:r>
      <w:r w:rsidR="001B418C" w:rsidRPr="001B418C">
        <w:rPr>
          <w:rFonts w:ascii="Arial" w:hAnsi="Arial" w:cs="Arial"/>
          <w:i/>
          <w:iCs/>
          <w:sz w:val="22"/>
          <w:szCs w:val="22"/>
        </w:rPr>
        <w:t>,</w:t>
      </w:r>
      <w:r w:rsidR="00922D71">
        <w:rPr>
          <w:rFonts w:ascii="Arial" w:hAnsi="Arial" w:cs="Arial"/>
          <w:i/>
          <w:iCs/>
          <w:sz w:val="22"/>
          <w:szCs w:val="22"/>
        </w:rPr>
        <w:t xml:space="preserve"> </w:t>
      </w:r>
      <w:r w:rsidR="001B418C" w:rsidRPr="001B418C">
        <w:rPr>
          <w:rFonts w:ascii="Arial" w:hAnsi="Arial" w:cs="Arial"/>
          <w:i/>
          <w:iCs/>
          <w:sz w:val="22"/>
          <w:szCs w:val="22"/>
        </w:rPr>
        <w:t>Mgr.</w:t>
      </w:r>
      <w:r w:rsidR="00922D71">
        <w:rPr>
          <w:rFonts w:ascii="Arial" w:hAnsi="Arial" w:cs="Arial"/>
          <w:i/>
          <w:iCs/>
          <w:sz w:val="22"/>
          <w:szCs w:val="22"/>
        </w:rPr>
        <w:t xml:space="preserve"> </w:t>
      </w:r>
      <w:r w:rsidR="001B418C" w:rsidRPr="001B418C">
        <w:rPr>
          <w:rFonts w:ascii="Arial" w:hAnsi="Arial" w:cs="Arial"/>
          <w:i/>
          <w:iCs/>
          <w:sz w:val="22"/>
          <w:szCs w:val="22"/>
        </w:rPr>
        <w:t>H.</w:t>
      </w:r>
      <w:r w:rsidR="002926B2">
        <w:rPr>
          <w:rFonts w:ascii="Arial" w:hAnsi="Arial" w:cs="Arial"/>
          <w:i/>
          <w:iCs/>
          <w:sz w:val="22"/>
          <w:szCs w:val="22"/>
        </w:rPr>
        <w:t xml:space="preserve"> </w:t>
      </w:r>
      <w:r w:rsidR="001B418C" w:rsidRPr="001B418C">
        <w:rPr>
          <w:rFonts w:ascii="Arial" w:hAnsi="Arial" w:cs="Arial"/>
          <w:i/>
          <w:iCs/>
          <w:sz w:val="22"/>
          <w:szCs w:val="22"/>
        </w:rPr>
        <w:t>P</w:t>
      </w:r>
      <w:r w:rsidR="002926B2">
        <w:rPr>
          <w:rFonts w:ascii="Arial" w:hAnsi="Arial" w:cs="Arial"/>
          <w:i/>
          <w:iCs/>
          <w:sz w:val="22"/>
          <w:szCs w:val="22"/>
        </w:rPr>
        <w:t>.</w:t>
      </w:r>
      <w:r w:rsidR="001B418C" w:rsidRPr="001B418C">
        <w:rPr>
          <w:rFonts w:ascii="Arial" w:hAnsi="Arial" w:cs="Arial"/>
          <w:i/>
          <w:iCs/>
          <w:sz w:val="22"/>
          <w:szCs w:val="22"/>
        </w:rPr>
        <w:t xml:space="preserve"> mne dále nazývají obviněným a dále vedou případ jako můj přestupek-je proti oz.§</w:t>
      </w:r>
      <w:r w:rsidR="00922D71">
        <w:rPr>
          <w:rFonts w:ascii="Arial" w:hAnsi="Arial" w:cs="Arial"/>
          <w:i/>
          <w:iCs/>
          <w:sz w:val="22"/>
          <w:szCs w:val="22"/>
        </w:rPr>
        <w:t xml:space="preserve"> </w:t>
      </w:r>
      <w:r w:rsidR="001B418C" w:rsidRPr="001B418C">
        <w:rPr>
          <w:rFonts w:ascii="Arial" w:hAnsi="Arial" w:cs="Arial"/>
          <w:i/>
          <w:iCs/>
          <w:sz w:val="22"/>
          <w:szCs w:val="22"/>
        </w:rPr>
        <w:t>123-ževlastník má právo v mezích zák.</w:t>
      </w:r>
      <w:r w:rsidR="00922D71">
        <w:rPr>
          <w:rFonts w:ascii="Arial" w:hAnsi="Arial" w:cs="Arial"/>
          <w:i/>
          <w:iCs/>
          <w:sz w:val="22"/>
          <w:szCs w:val="22"/>
        </w:rPr>
        <w:t xml:space="preserve"> </w:t>
      </w:r>
      <w:r w:rsidR="001B418C" w:rsidRPr="001B418C">
        <w:rPr>
          <w:rFonts w:ascii="Arial" w:hAnsi="Arial" w:cs="Arial"/>
          <w:i/>
          <w:iCs/>
          <w:sz w:val="22"/>
          <w:szCs w:val="22"/>
        </w:rPr>
        <w:t>o svém vlastnictví rozhodnout,</w:t>
      </w:r>
      <w:r w:rsidR="00922D71">
        <w:rPr>
          <w:rFonts w:ascii="Arial" w:hAnsi="Arial" w:cs="Arial"/>
          <w:i/>
          <w:iCs/>
          <w:sz w:val="22"/>
          <w:szCs w:val="22"/>
        </w:rPr>
        <w:t xml:space="preserve"> </w:t>
      </w:r>
      <w:r w:rsidR="001B418C" w:rsidRPr="001B418C">
        <w:rPr>
          <w:rFonts w:ascii="Arial" w:hAnsi="Arial" w:cs="Arial"/>
          <w:i/>
          <w:iCs/>
          <w:sz w:val="22"/>
          <w:szCs w:val="22"/>
        </w:rPr>
        <w:t>je hlavně špatným výkladem zák</w:t>
      </w:r>
      <w:r w:rsidR="00922D71">
        <w:rPr>
          <w:rFonts w:ascii="Arial" w:hAnsi="Arial" w:cs="Arial"/>
          <w:i/>
          <w:iCs/>
          <w:sz w:val="22"/>
          <w:szCs w:val="22"/>
        </w:rPr>
        <w:t>.</w:t>
      </w:r>
      <w:r w:rsidR="001B418C" w:rsidRPr="001B418C">
        <w:rPr>
          <w:rFonts w:ascii="Arial" w:hAnsi="Arial" w:cs="Arial"/>
          <w:i/>
          <w:iCs/>
          <w:sz w:val="22"/>
          <w:szCs w:val="22"/>
        </w:rPr>
        <w:t xml:space="preserve"> 344/92§28-řed.</w:t>
      </w:r>
      <w:r w:rsidR="00922D71">
        <w:rPr>
          <w:rFonts w:ascii="Arial" w:hAnsi="Arial" w:cs="Arial"/>
          <w:i/>
          <w:iCs/>
          <w:sz w:val="22"/>
          <w:szCs w:val="22"/>
        </w:rPr>
        <w:t xml:space="preserve"> </w:t>
      </w:r>
      <w:r w:rsidR="001B418C" w:rsidRPr="001B418C">
        <w:rPr>
          <w:rFonts w:ascii="Arial" w:hAnsi="Arial" w:cs="Arial"/>
          <w:i/>
          <w:iCs/>
          <w:sz w:val="22"/>
          <w:szCs w:val="22"/>
        </w:rPr>
        <w:t>oprávn</w:t>
      </w:r>
      <w:r w:rsidR="00922D71">
        <w:rPr>
          <w:rFonts w:ascii="Arial" w:hAnsi="Arial" w:cs="Arial"/>
          <w:i/>
          <w:iCs/>
          <w:sz w:val="22"/>
          <w:szCs w:val="22"/>
        </w:rPr>
        <w:t xml:space="preserve">. </w:t>
      </w:r>
      <w:r w:rsidR="001B418C" w:rsidRPr="001B418C">
        <w:rPr>
          <w:rFonts w:ascii="Arial" w:hAnsi="Arial" w:cs="Arial"/>
          <w:i/>
          <w:iCs/>
          <w:sz w:val="22"/>
          <w:szCs w:val="22"/>
        </w:rPr>
        <w:t>vstupu na cizí pozemky se zvláštním ředitelským pověřením  a spec.</w:t>
      </w:r>
      <w:r w:rsidR="00922D71">
        <w:rPr>
          <w:rFonts w:ascii="Arial" w:hAnsi="Arial" w:cs="Arial"/>
          <w:i/>
          <w:iCs/>
          <w:sz w:val="22"/>
          <w:szCs w:val="22"/>
        </w:rPr>
        <w:t xml:space="preserve"> </w:t>
      </w:r>
      <w:r w:rsidR="001B418C" w:rsidRPr="001B418C">
        <w:rPr>
          <w:rFonts w:ascii="Arial" w:hAnsi="Arial" w:cs="Arial"/>
          <w:i/>
          <w:iCs/>
          <w:sz w:val="22"/>
          <w:szCs w:val="22"/>
        </w:rPr>
        <w:t>průk</w:t>
      </w:r>
      <w:r w:rsidR="00922D71">
        <w:rPr>
          <w:rFonts w:ascii="Arial" w:hAnsi="Arial" w:cs="Arial"/>
          <w:i/>
          <w:iCs/>
          <w:sz w:val="22"/>
          <w:szCs w:val="22"/>
        </w:rPr>
        <w:t xml:space="preserve"> </w:t>
      </w:r>
      <w:r w:rsidR="001B418C" w:rsidRPr="001B418C">
        <w:rPr>
          <w:rFonts w:ascii="Arial" w:hAnsi="Arial" w:cs="Arial"/>
          <w:i/>
          <w:iCs/>
          <w:sz w:val="22"/>
          <w:szCs w:val="22"/>
        </w:rPr>
        <w:t>.-</w:t>
      </w:r>
      <w:r w:rsidR="00922D71">
        <w:rPr>
          <w:rFonts w:ascii="Arial" w:hAnsi="Arial" w:cs="Arial"/>
          <w:i/>
          <w:iCs/>
          <w:sz w:val="22"/>
          <w:szCs w:val="22"/>
        </w:rPr>
        <w:t xml:space="preserve"> </w:t>
      </w:r>
      <w:r w:rsidR="001B418C" w:rsidRPr="001B418C">
        <w:rPr>
          <w:rFonts w:ascii="Arial" w:hAnsi="Arial" w:cs="Arial"/>
          <w:i/>
          <w:iCs/>
          <w:sz w:val="22"/>
          <w:szCs w:val="22"/>
        </w:rPr>
        <w:t>při pochybnostech o rozsahu oprávnění rozhodne v jedn.</w:t>
      </w:r>
      <w:r w:rsidR="00715164">
        <w:rPr>
          <w:rFonts w:ascii="Arial" w:hAnsi="Arial" w:cs="Arial"/>
          <w:i/>
          <w:iCs/>
          <w:sz w:val="22"/>
          <w:szCs w:val="22"/>
        </w:rPr>
        <w:t xml:space="preserve"> </w:t>
      </w:r>
      <w:r w:rsidR="001B418C" w:rsidRPr="001B418C">
        <w:rPr>
          <w:rFonts w:ascii="Arial" w:hAnsi="Arial" w:cs="Arial"/>
          <w:i/>
          <w:iCs/>
          <w:sz w:val="22"/>
          <w:szCs w:val="22"/>
        </w:rPr>
        <w:t>příp</w:t>
      </w:r>
      <w:r w:rsidR="00922D71">
        <w:rPr>
          <w:rFonts w:ascii="Arial" w:hAnsi="Arial" w:cs="Arial"/>
          <w:i/>
          <w:iCs/>
          <w:sz w:val="22"/>
          <w:szCs w:val="22"/>
        </w:rPr>
        <w:t>.</w:t>
      </w:r>
      <w:r w:rsidR="00715164">
        <w:rPr>
          <w:rFonts w:ascii="Arial" w:hAnsi="Arial" w:cs="Arial"/>
          <w:i/>
          <w:iCs/>
          <w:sz w:val="22"/>
          <w:szCs w:val="22"/>
        </w:rPr>
        <w:t xml:space="preserve"> </w:t>
      </w:r>
      <w:r w:rsidR="001B418C" w:rsidRPr="001B418C">
        <w:rPr>
          <w:rFonts w:ascii="Arial" w:hAnsi="Arial" w:cs="Arial"/>
          <w:i/>
          <w:iCs/>
          <w:sz w:val="22"/>
          <w:szCs w:val="22"/>
        </w:rPr>
        <w:t>.stav.</w:t>
      </w:r>
      <w:r w:rsidR="00715164">
        <w:rPr>
          <w:rFonts w:ascii="Arial" w:hAnsi="Arial" w:cs="Arial"/>
          <w:i/>
          <w:iCs/>
          <w:sz w:val="22"/>
          <w:szCs w:val="22"/>
        </w:rPr>
        <w:t xml:space="preserve"> </w:t>
      </w:r>
      <w:r w:rsidR="001B418C" w:rsidRPr="001B418C">
        <w:rPr>
          <w:rFonts w:ascii="Arial" w:hAnsi="Arial" w:cs="Arial"/>
          <w:i/>
          <w:iCs/>
          <w:sz w:val="22"/>
          <w:szCs w:val="22"/>
        </w:rPr>
        <w:t xml:space="preserve">úřad (kde neúčast přizvaného vlastníka není při zjišťování průběhu hr. Překážkou)-ve smyslu oz§2,že nikdo nemá právo druhého nutit </w:t>
      </w:r>
      <w:r w:rsidR="00922D71">
        <w:rPr>
          <w:rFonts w:ascii="Arial" w:hAnsi="Arial" w:cs="Arial"/>
          <w:i/>
          <w:iCs/>
          <w:sz w:val="22"/>
          <w:szCs w:val="22"/>
        </w:rPr>
        <w:t xml:space="preserve"> </w:t>
      </w:r>
      <w:r w:rsidR="001B418C" w:rsidRPr="001B418C">
        <w:rPr>
          <w:rFonts w:ascii="Arial" w:hAnsi="Arial" w:cs="Arial"/>
          <w:i/>
          <w:iCs/>
          <w:sz w:val="22"/>
          <w:szCs w:val="22"/>
        </w:rPr>
        <w:t>aby něco činil nebo trpěl.</w:t>
      </w:r>
    </w:p>
    <w:p w:rsidR="001B418C" w:rsidRPr="000D666E" w:rsidRDefault="001B418C" w:rsidP="000D666E">
      <w:pPr>
        <w:jc w:val="both"/>
        <w:rPr>
          <w:rFonts w:ascii="Arial" w:hAnsi="Arial" w:cs="Arial"/>
          <w:iCs/>
          <w:sz w:val="22"/>
          <w:szCs w:val="22"/>
        </w:rPr>
      </w:pPr>
      <w:r w:rsidRPr="001B418C">
        <w:rPr>
          <w:rFonts w:ascii="Arial" w:hAnsi="Arial" w:cs="Arial"/>
          <w:i/>
          <w:iCs/>
          <w:sz w:val="22"/>
          <w:szCs w:val="22"/>
        </w:rPr>
        <w:lastRenderedPageBreak/>
        <w:t>Označovat občana obviněným pokud neporušil zákon je křivé obvinění,</w:t>
      </w:r>
      <w:r w:rsidR="00715164">
        <w:rPr>
          <w:rFonts w:ascii="Arial" w:hAnsi="Arial" w:cs="Arial"/>
          <w:i/>
          <w:iCs/>
          <w:sz w:val="22"/>
          <w:szCs w:val="22"/>
        </w:rPr>
        <w:t xml:space="preserve"> </w:t>
      </w:r>
      <w:r w:rsidRPr="001B418C">
        <w:rPr>
          <w:rFonts w:ascii="Arial" w:hAnsi="Arial" w:cs="Arial"/>
          <w:i/>
          <w:iCs/>
          <w:sz w:val="22"/>
          <w:szCs w:val="22"/>
        </w:rPr>
        <w:t>tj.</w:t>
      </w:r>
      <w:r w:rsidR="00715164">
        <w:rPr>
          <w:rFonts w:ascii="Arial" w:hAnsi="Arial" w:cs="Arial"/>
          <w:i/>
          <w:iCs/>
          <w:sz w:val="22"/>
          <w:szCs w:val="22"/>
        </w:rPr>
        <w:t xml:space="preserve"> </w:t>
      </w:r>
      <w:r w:rsidRPr="001B418C">
        <w:rPr>
          <w:rFonts w:ascii="Arial" w:hAnsi="Arial" w:cs="Arial"/>
          <w:i/>
          <w:iCs/>
          <w:sz w:val="22"/>
          <w:szCs w:val="22"/>
        </w:rPr>
        <w:t>tr.</w:t>
      </w:r>
      <w:r w:rsidR="00715164">
        <w:rPr>
          <w:rFonts w:ascii="Arial" w:hAnsi="Arial" w:cs="Arial"/>
          <w:i/>
          <w:iCs/>
          <w:sz w:val="22"/>
          <w:szCs w:val="22"/>
        </w:rPr>
        <w:t xml:space="preserve"> </w:t>
      </w:r>
      <w:r w:rsidRPr="001B418C">
        <w:rPr>
          <w:rFonts w:ascii="Arial" w:hAnsi="Arial" w:cs="Arial"/>
          <w:i/>
          <w:iCs/>
          <w:sz w:val="22"/>
          <w:szCs w:val="22"/>
        </w:rPr>
        <w:t>čin</w:t>
      </w:r>
      <w:r>
        <w:rPr>
          <w:rFonts w:ascii="Arial" w:hAnsi="Arial" w:cs="Arial"/>
          <w:iCs/>
          <w:sz w:val="22"/>
          <w:szCs w:val="22"/>
        </w:rPr>
        <w:t>.“</w:t>
      </w:r>
    </w:p>
    <w:p w:rsidR="000D666E" w:rsidRDefault="000D666E" w:rsidP="00EE146F">
      <w:pPr>
        <w:jc w:val="both"/>
        <w:rPr>
          <w:rFonts w:ascii="Arial" w:hAnsi="Arial" w:cs="Arial"/>
          <w:iCs/>
          <w:sz w:val="22"/>
          <w:szCs w:val="22"/>
        </w:rPr>
      </w:pPr>
    </w:p>
    <w:p w:rsidR="00A93CF2" w:rsidRDefault="00A93CF2" w:rsidP="00A93CF2">
      <w:pPr>
        <w:jc w:val="both"/>
        <w:rPr>
          <w:rFonts w:ascii="Arial" w:hAnsi="Arial" w:cs="Arial"/>
          <w:iCs/>
          <w:sz w:val="22"/>
          <w:szCs w:val="22"/>
        </w:rPr>
      </w:pPr>
      <w:r>
        <w:rPr>
          <w:rFonts w:ascii="Arial" w:hAnsi="Arial" w:cs="Arial"/>
          <w:iCs/>
          <w:sz w:val="22"/>
          <w:szCs w:val="22"/>
        </w:rPr>
        <w:t>Dne 11.</w:t>
      </w:r>
      <w:r w:rsidR="00922D71">
        <w:rPr>
          <w:rFonts w:ascii="Arial" w:hAnsi="Arial" w:cs="Arial"/>
          <w:iCs/>
          <w:sz w:val="22"/>
          <w:szCs w:val="22"/>
        </w:rPr>
        <w:t> </w:t>
      </w:r>
      <w:r>
        <w:rPr>
          <w:rFonts w:ascii="Arial" w:hAnsi="Arial" w:cs="Arial"/>
          <w:iCs/>
          <w:sz w:val="22"/>
          <w:szCs w:val="22"/>
        </w:rPr>
        <w:t>12.</w:t>
      </w:r>
      <w:r w:rsidR="00922D71">
        <w:rPr>
          <w:rFonts w:ascii="Arial" w:hAnsi="Arial" w:cs="Arial"/>
          <w:iCs/>
          <w:sz w:val="22"/>
          <w:szCs w:val="22"/>
        </w:rPr>
        <w:t xml:space="preserve"> </w:t>
      </w:r>
      <w:r>
        <w:rPr>
          <w:rFonts w:ascii="Arial" w:hAnsi="Arial" w:cs="Arial"/>
          <w:iCs/>
          <w:sz w:val="22"/>
          <w:szCs w:val="22"/>
        </w:rPr>
        <w:t xml:space="preserve">2017 byl </w:t>
      </w:r>
      <w:r w:rsidR="00DB5E09">
        <w:rPr>
          <w:rFonts w:ascii="Arial" w:hAnsi="Arial" w:cs="Arial"/>
          <w:iCs/>
          <w:sz w:val="22"/>
          <w:szCs w:val="22"/>
        </w:rPr>
        <w:t xml:space="preserve">v 8:55 hod. </w:t>
      </w:r>
      <w:r>
        <w:rPr>
          <w:rFonts w:ascii="Arial" w:hAnsi="Arial" w:cs="Arial"/>
          <w:iCs/>
          <w:sz w:val="22"/>
          <w:szCs w:val="22"/>
        </w:rPr>
        <w:t xml:space="preserve">zahájen výslech svědka </w:t>
      </w:r>
      <w:r w:rsidR="00715164">
        <w:rPr>
          <w:rFonts w:ascii="Arial" w:hAnsi="Arial" w:cs="Arial"/>
          <w:iCs/>
          <w:sz w:val="22"/>
          <w:szCs w:val="22"/>
        </w:rPr>
        <w:t>P. V</w:t>
      </w:r>
      <w:r w:rsidR="00922D71">
        <w:rPr>
          <w:rFonts w:ascii="Arial" w:hAnsi="Arial" w:cs="Arial"/>
          <w:iCs/>
          <w:sz w:val="22"/>
          <w:szCs w:val="22"/>
        </w:rPr>
        <w:t>o</w:t>
      </w:r>
      <w:r w:rsidR="00715164">
        <w:rPr>
          <w:rFonts w:ascii="Arial" w:hAnsi="Arial" w:cs="Arial"/>
          <w:iCs/>
          <w:sz w:val="22"/>
          <w:szCs w:val="22"/>
        </w:rPr>
        <w:t>:</w:t>
      </w:r>
      <w:r w:rsidR="00DB5E09">
        <w:rPr>
          <w:rFonts w:ascii="Arial" w:hAnsi="Arial" w:cs="Arial"/>
          <w:iCs/>
          <w:sz w:val="22"/>
          <w:szCs w:val="22"/>
        </w:rPr>
        <w:t xml:space="preserve">, který </w:t>
      </w:r>
      <w:r>
        <w:rPr>
          <w:rFonts w:ascii="Arial" w:hAnsi="Arial" w:cs="Arial"/>
          <w:iCs/>
          <w:sz w:val="22"/>
          <w:szCs w:val="22"/>
        </w:rPr>
        <w:t xml:space="preserve">ve věci přestupku uvedl: </w:t>
      </w:r>
      <w:r w:rsidR="000138EE">
        <w:rPr>
          <w:rFonts w:ascii="Arial" w:hAnsi="Arial" w:cs="Arial"/>
          <w:iCs/>
          <w:sz w:val="22"/>
          <w:szCs w:val="22"/>
        </w:rPr>
        <w:t>cit.:</w:t>
      </w:r>
      <w:r w:rsidR="00922D71">
        <w:rPr>
          <w:rFonts w:ascii="Arial" w:hAnsi="Arial" w:cs="Arial"/>
          <w:iCs/>
          <w:sz w:val="22"/>
          <w:szCs w:val="22"/>
        </w:rPr>
        <w:t xml:space="preserve"> </w:t>
      </w:r>
      <w:r>
        <w:rPr>
          <w:rFonts w:ascii="Arial" w:hAnsi="Arial" w:cs="Arial"/>
          <w:iCs/>
          <w:sz w:val="22"/>
          <w:szCs w:val="22"/>
        </w:rPr>
        <w:t>„</w:t>
      </w:r>
      <w:r w:rsidRPr="00A93CF2">
        <w:rPr>
          <w:rFonts w:ascii="Arial" w:hAnsi="Arial" w:cs="Arial"/>
          <w:i/>
          <w:iCs/>
          <w:sz w:val="22"/>
          <w:szCs w:val="22"/>
        </w:rPr>
        <w:t>Na zakázku majitelky pozemku st. 85/4 p. V</w:t>
      </w:r>
      <w:r w:rsidR="00922D71">
        <w:rPr>
          <w:rFonts w:ascii="Arial" w:hAnsi="Arial" w:cs="Arial"/>
          <w:i/>
          <w:iCs/>
          <w:sz w:val="22"/>
          <w:szCs w:val="22"/>
        </w:rPr>
        <w:t>e</w:t>
      </w:r>
      <w:r w:rsidR="00715164">
        <w:rPr>
          <w:rFonts w:ascii="Arial" w:hAnsi="Arial" w:cs="Arial"/>
          <w:i/>
          <w:iCs/>
          <w:sz w:val="22"/>
          <w:szCs w:val="22"/>
        </w:rPr>
        <w:t>.</w:t>
      </w:r>
      <w:r w:rsidRPr="00A93CF2">
        <w:rPr>
          <w:rFonts w:ascii="Arial" w:hAnsi="Arial" w:cs="Arial"/>
          <w:i/>
          <w:iCs/>
          <w:sz w:val="22"/>
          <w:szCs w:val="22"/>
        </w:rPr>
        <w:t xml:space="preserve"> jsem</w:t>
      </w:r>
      <w:r w:rsidR="003955FB">
        <w:rPr>
          <w:rFonts w:ascii="Arial" w:hAnsi="Arial" w:cs="Arial"/>
          <w:i/>
          <w:iCs/>
          <w:sz w:val="22"/>
          <w:szCs w:val="22"/>
        </w:rPr>
        <w:t xml:space="preserve"> </w:t>
      </w:r>
      <w:r w:rsidRPr="00A93CF2">
        <w:rPr>
          <w:rFonts w:ascii="Arial" w:hAnsi="Arial" w:cs="Arial"/>
          <w:i/>
          <w:iCs/>
          <w:sz w:val="22"/>
          <w:szCs w:val="22"/>
        </w:rPr>
        <w:t>přibližně začátkem září, týden před 11.</w:t>
      </w:r>
      <w:r w:rsidR="00922D71">
        <w:rPr>
          <w:rFonts w:ascii="Arial" w:hAnsi="Arial" w:cs="Arial"/>
          <w:i/>
          <w:iCs/>
          <w:sz w:val="22"/>
          <w:szCs w:val="22"/>
        </w:rPr>
        <w:t xml:space="preserve"> </w:t>
      </w:r>
      <w:r w:rsidRPr="00A93CF2">
        <w:rPr>
          <w:rFonts w:ascii="Arial" w:hAnsi="Arial" w:cs="Arial"/>
          <w:i/>
          <w:iCs/>
          <w:sz w:val="22"/>
          <w:szCs w:val="22"/>
        </w:rPr>
        <w:t>9.</w:t>
      </w:r>
      <w:r w:rsidR="00922D71">
        <w:rPr>
          <w:rFonts w:ascii="Arial" w:hAnsi="Arial" w:cs="Arial"/>
          <w:i/>
          <w:iCs/>
          <w:sz w:val="22"/>
          <w:szCs w:val="22"/>
        </w:rPr>
        <w:t xml:space="preserve"> </w:t>
      </w:r>
      <w:r w:rsidRPr="00A93CF2">
        <w:rPr>
          <w:rFonts w:ascii="Arial" w:hAnsi="Arial" w:cs="Arial"/>
          <w:i/>
          <w:iCs/>
          <w:sz w:val="22"/>
          <w:szCs w:val="22"/>
        </w:rPr>
        <w:t>2017, vyrazil se svým figurantem na zaměření, kde jsme zaměřili skutečný stav okolních nemovitostí. Kdy jsme ani nevstupovali na žádné sousední pozemky, pouze jsme z obecního pozemku, komunikace, zaměřili skutečný stav a vytvořili dvě měřická stanoviska pro budoucí vyměření. Těsně před naším odjezdem po vykonání prací. Při našem odjezdu</w:t>
      </w:r>
      <w:r w:rsidR="00715164">
        <w:rPr>
          <w:rFonts w:ascii="Arial" w:hAnsi="Arial" w:cs="Arial"/>
          <w:i/>
          <w:iCs/>
          <w:sz w:val="22"/>
          <w:szCs w:val="22"/>
        </w:rPr>
        <w:t xml:space="preserve"> jsem byl slovně napaden panem Y.</w:t>
      </w:r>
      <w:r w:rsidRPr="00A93CF2">
        <w:rPr>
          <w:rFonts w:ascii="Arial" w:hAnsi="Arial" w:cs="Arial"/>
          <w:i/>
          <w:iCs/>
          <w:sz w:val="22"/>
          <w:szCs w:val="22"/>
        </w:rPr>
        <w:t xml:space="preserve"> – co tady dělám, když je to jeho věc, jeho pozemek. Připomínám, že jsem stál na veřejné komunikaci. Na což jsem mu prakticky neodpověděl, snad jen – nic, co by ho mohlo v současné době zajímat. Dne 11.</w:t>
      </w:r>
      <w:r w:rsidR="003955FB">
        <w:rPr>
          <w:rFonts w:ascii="Arial" w:hAnsi="Arial" w:cs="Arial"/>
          <w:i/>
          <w:iCs/>
          <w:sz w:val="22"/>
          <w:szCs w:val="22"/>
        </w:rPr>
        <w:t xml:space="preserve"> </w:t>
      </w:r>
      <w:r w:rsidRPr="00A93CF2">
        <w:rPr>
          <w:rFonts w:ascii="Arial" w:hAnsi="Arial" w:cs="Arial"/>
          <w:i/>
          <w:iCs/>
          <w:sz w:val="22"/>
          <w:szCs w:val="22"/>
        </w:rPr>
        <w:t>9.</w:t>
      </w:r>
      <w:r w:rsidR="003955FB">
        <w:rPr>
          <w:rFonts w:ascii="Arial" w:hAnsi="Arial" w:cs="Arial"/>
          <w:i/>
          <w:iCs/>
          <w:sz w:val="22"/>
          <w:szCs w:val="22"/>
        </w:rPr>
        <w:t xml:space="preserve"> </w:t>
      </w:r>
      <w:r w:rsidRPr="00A93CF2">
        <w:rPr>
          <w:rFonts w:ascii="Arial" w:hAnsi="Arial" w:cs="Arial"/>
          <w:i/>
          <w:iCs/>
          <w:sz w:val="22"/>
          <w:szCs w:val="22"/>
        </w:rPr>
        <w:t>2017 došlo k fyzickému vytyčování hranice pozemku st. 85/4 mnou s panem Ing.</w:t>
      </w:r>
      <w:r w:rsidR="00715164">
        <w:rPr>
          <w:rFonts w:ascii="Arial" w:hAnsi="Arial" w:cs="Arial"/>
          <w:i/>
          <w:iCs/>
          <w:sz w:val="22"/>
          <w:szCs w:val="22"/>
        </w:rPr>
        <w:t> P.</w:t>
      </w:r>
      <w:r w:rsidRPr="00A93CF2">
        <w:rPr>
          <w:rFonts w:ascii="Arial" w:hAnsi="Arial" w:cs="Arial"/>
          <w:i/>
          <w:iCs/>
          <w:sz w:val="22"/>
          <w:szCs w:val="22"/>
        </w:rPr>
        <w:t xml:space="preserve">; došlo k vytyčení tří ze čtyř bodů vlastnické hranice citovaného pozemku na hranici mezi citovaným pozemkem a pozemkem 162/2 a 162/3 a 1186. K vytyčení čtvrtého bodu vlastnické hranice mezi citovaným pozemkem a st. 85/3 nemohlo dojít, protože přístup k tomuto bodu je zamezen plotem, který není vlastnickou hranicí žádného pozemku; vrátka byla zamčena visacím zámkem; vrátka jsou na pozemku pana </w:t>
      </w:r>
      <w:r w:rsidR="00715164">
        <w:rPr>
          <w:rFonts w:ascii="Arial" w:hAnsi="Arial" w:cs="Arial"/>
          <w:i/>
          <w:iCs/>
          <w:sz w:val="22"/>
          <w:szCs w:val="22"/>
        </w:rPr>
        <w:t>Y.</w:t>
      </w:r>
      <w:r w:rsidRPr="00A93CF2">
        <w:rPr>
          <w:rFonts w:ascii="Arial" w:hAnsi="Arial" w:cs="Arial"/>
          <w:i/>
          <w:iCs/>
          <w:sz w:val="22"/>
          <w:szCs w:val="22"/>
        </w:rPr>
        <w:t xml:space="preserve"> Plot vychází z jihovýchodního rohu prodejny na st. 85/4 a navazuje na přístavbu budovy na st. 85/3. Tím pádem nebylo možné se k tomuto jihovýchodnímu bodu vlastnické hranice citovaného pozemku se dostat. Proto jsem zazvonil na zvonek pana </w:t>
      </w:r>
      <w:r w:rsidR="00715164">
        <w:rPr>
          <w:rFonts w:ascii="Arial" w:hAnsi="Arial" w:cs="Arial"/>
          <w:i/>
          <w:iCs/>
          <w:sz w:val="22"/>
          <w:szCs w:val="22"/>
        </w:rPr>
        <w:t xml:space="preserve">Y. </w:t>
      </w:r>
      <w:r w:rsidRPr="00A93CF2">
        <w:rPr>
          <w:rFonts w:ascii="Arial" w:hAnsi="Arial" w:cs="Arial"/>
          <w:i/>
          <w:iCs/>
          <w:sz w:val="22"/>
          <w:szCs w:val="22"/>
        </w:rPr>
        <w:t xml:space="preserve">na sousední budově. Z domu vyšla, předpokládám, matka pana </w:t>
      </w:r>
      <w:r w:rsidR="00715164">
        <w:rPr>
          <w:rFonts w:ascii="Arial" w:hAnsi="Arial" w:cs="Arial"/>
          <w:i/>
          <w:iCs/>
          <w:sz w:val="22"/>
          <w:szCs w:val="22"/>
        </w:rPr>
        <w:t>Y.</w:t>
      </w:r>
      <w:r w:rsidRPr="00A93CF2">
        <w:rPr>
          <w:rFonts w:ascii="Arial" w:hAnsi="Arial" w:cs="Arial"/>
          <w:i/>
          <w:iCs/>
          <w:sz w:val="22"/>
          <w:szCs w:val="22"/>
        </w:rPr>
        <w:t xml:space="preserve">, informoval jsem ji obsáhle o svých záměrech vytyčení hranice citovaného pozemku a požádal jsem ji o zpřístupnění, nebo otevření vrátek na zmiňovaném plotě, abych se mohl dostat na místo vytyčovaného bodu. Tato ovšem všecko odmítla, i se slovy že syn jako vlastník pozemku není doma, že mi nic otvírat nebude. Po dalším vysvětlování, myslím, že jsem ji upozorňoval, že mám možnost se na jakýkoliv pozemek dostat pro výkon zeměměřických činnosti i za asistence Policie ČR. Odpověděla mi slovy, ať klidně zavolám Policii ČR. Zavolal jsem tedy na obvodní oddělení Policie ČR Nymburk, kde mi byla přislíbena účast hlídky Policie ČR cca za 15 minut. Zhruba po té době opravdu hlídka přijela, a zhruba v tento moment vyšel z domu pan </w:t>
      </w:r>
      <w:r w:rsidR="003716CA">
        <w:rPr>
          <w:rFonts w:ascii="Arial" w:hAnsi="Arial" w:cs="Arial"/>
          <w:i/>
          <w:iCs/>
          <w:sz w:val="22"/>
          <w:szCs w:val="22"/>
        </w:rPr>
        <w:t>Y.</w:t>
      </w:r>
      <w:r w:rsidRPr="00A93CF2">
        <w:rPr>
          <w:rFonts w:ascii="Arial" w:hAnsi="Arial" w:cs="Arial"/>
          <w:i/>
          <w:iCs/>
          <w:sz w:val="22"/>
          <w:szCs w:val="22"/>
        </w:rPr>
        <w:t xml:space="preserve">, který údajně nebyl doma. Policejní hlídka převzala iniciativu, a několikrát opakovaně vyzývala pana </w:t>
      </w:r>
      <w:r w:rsidR="003955FB">
        <w:rPr>
          <w:rFonts w:ascii="Arial" w:hAnsi="Arial" w:cs="Arial"/>
          <w:i/>
          <w:iCs/>
          <w:sz w:val="22"/>
          <w:szCs w:val="22"/>
        </w:rPr>
        <w:t xml:space="preserve">Y </w:t>
      </w:r>
      <w:r w:rsidRPr="00A93CF2">
        <w:rPr>
          <w:rFonts w:ascii="Arial" w:hAnsi="Arial" w:cs="Arial"/>
          <w:i/>
          <w:iCs/>
          <w:sz w:val="22"/>
          <w:szCs w:val="22"/>
        </w:rPr>
        <w:t xml:space="preserve">k umožnění přístupu na předmětnou část pozemku, k otevření vrátek na zmiňovaném pozemku. </w:t>
      </w:r>
      <w:r w:rsidR="003955FB">
        <w:rPr>
          <w:rFonts w:ascii="Arial" w:hAnsi="Arial" w:cs="Arial"/>
          <w:i/>
          <w:iCs/>
          <w:sz w:val="22"/>
          <w:szCs w:val="22"/>
        </w:rPr>
        <w:t xml:space="preserve">Hlídka policie informovala pana Y. </w:t>
      </w:r>
      <w:r w:rsidRPr="00A93CF2">
        <w:rPr>
          <w:rFonts w:ascii="Arial" w:hAnsi="Arial" w:cs="Arial"/>
          <w:i/>
          <w:iCs/>
          <w:sz w:val="22"/>
          <w:szCs w:val="22"/>
        </w:rPr>
        <w:t xml:space="preserve">o tom, že porušuje zákon a byl informován o případných sankcích v případě, že neumožní přístup. Toto trvalo minimálně cca 30 minut. Ani poté neumožnil pan </w:t>
      </w:r>
      <w:r w:rsidR="003716CA">
        <w:rPr>
          <w:rFonts w:ascii="Arial" w:hAnsi="Arial" w:cs="Arial"/>
          <w:i/>
          <w:iCs/>
          <w:sz w:val="22"/>
          <w:szCs w:val="22"/>
        </w:rPr>
        <w:t>Y.</w:t>
      </w:r>
      <w:r w:rsidRPr="00A93CF2">
        <w:rPr>
          <w:rFonts w:ascii="Arial" w:hAnsi="Arial" w:cs="Arial"/>
          <w:i/>
          <w:iCs/>
          <w:sz w:val="22"/>
          <w:szCs w:val="22"/>
        </w:rPr>
        <w:t xml:space="preserve"> přístup, neotevřel vrátka na svém plotě, proto byl Policií ČR zadržen pro možné podezření z porušení zákona. Byl naložen do auta a odvezen na služebnu policie k podání vysvětlení. I z toho důvodu jsme dál ve vytyčování nepokračovali a z místa odjeli</w:t>
      </w:r>
      <w:r>
        <w:rPr>
          <w:rFonts w:ascii="Arial" w:hAnsi="Arial" w:cs="Arial"/>
          <w:iCs/>
          <w:sz w:val="22"/>
          <w:szCs w:val="22"/>
        </w:rPr>
        <w:t xml:space="preserve">.“ </w:t>
      </w:r>
    </w:p>
    <w:p w:rsidR="00A93CF2" w:rsidRDefault="00A93CF2" w:rsidP="00A93CF2">
      <w:pPr>
        <w:jc w:val="both"/>
        <w:rPr>
          <w:rFonts w:ascii="Arial" w:hAnsi="Arial" w:cs="Arial"/>
          <w:iCs/>
          <w:sz w:val="22"/>
          <w:szCs w:val="22"/>
        </w:rPr>
      </w:pPr>
      <w:r w:rsidRPr="002C0A89">
        <w:rPr>
          <w:rFonts w:ascii="Arial" w:hAnsi="Arial" w:cs="Arial"/>
          <w:iCs/>
          <w:sz w:val="22"/>
          <w:szCs w:val="22"/>
        </w:rPr>
        <w:t>Na otázku správního o</w:t>
      </w:r>
      <w:r>
        <w:rPr>
          <w:rFonts w:ascii="Arial" w:hAnsi="Arial" w:cs="Arial"/>
          <w:iCs/>
          <w:sz w:val="22"/>
          <w:szCs w:val="22"/>
        </w:rPr>
        <w:t xml:space="preserve">rgánu, </w:t>
      </w:r>
      <w:r w:rsidRPr="00567B2F">
        <w:rPr>
          <w:rFonts w:ascii="Arial" w:hAnsi="Arial" w:cs="Arial"/>
          <w:iCs/>
          <w:sz w:val="22"/>
          <w:szCs w:val="22"/>
        </w:rPr>
        <w:t>kdy byl obviněný informován o provádění zeměměřických činností</w:t>
      </w:r>
      <w:r>
        <w:rPr>
          <w:rFonts w:ascii="Arial" w:hAnsi="Arial" w:cs="Arial"/>
          <w:iCs/>
          <w:sz w:val="22"/>
          <w:szCs w:val="22"/>
        </w:rPr>
        <w:t xml:space="preserve">, </w:t>
      </w:r>
      <w:r w:rsidRPr="002C0A89">
        <w:rPr>
          <w:rFonts w:ascii="Arial" w:hAnsi="Arial" w:cs="Arial"/>
          <w:iCs/>
          <w:sz w:val="22"/>
          <w:szCs w:val="22"/>
        </w:rPr>
        <w:t>uv</w:t>
      </w:r>
      <w:r w:rsidR="008F6A37">
        <w:rPr>
          <w:rFonts w:ascii="Arial" w:hAnsi="Arial" w:cs="Arial"/>
          <w:iCs/>
          <w:sz w:val="22"/>
          <w:szCs w:val="22"/>
        </w:rPr>
        <w:t>edl</w:t>
      </w:r>
      <w:r w:rsidRPr="002C0A89">
        <w:rPr>
          <w:rFonts w:ascii="Arial" w:hAnsi="Arial" w:cs="Arial"/>
          <w:iCs/>
          <w:sz w:val="22"/>
          <w:szCs w:val="22"/>
        </w:rPr>
        <w:t>, že</w:t>
      </w:r>
      <w:r>
        <w:rPr>
          <w:rFonts w:ascii="Arial" w:hAnsi="Arial" w:cs="Arial"/>
          <w:iCs/>
          <w:sz w:val="22"/>
          <w:szCs w:val="22"/>
        </w:rPr>
        <w:t xml:space="preserve"> těsně před příjezdem hlídky Policie ČR vyšel z domu pan </w:t>
      </w:r>
      <w:r w:rsidR="003716CA">
        <w:rPr>
          <w:rFonts w:ascii="Arial" w:hAnsi="Arial" w:cs="Arial"/>
          <w:iCs/>
          <w:sz w:val="22"/>
          <w:szCs w:val="22"/>
        </w:rPr>
        <w:t>Y.</w:t>
      </w:r>
      <w:r>
        <w:rPr>
          <w:rFonts w:ascii="Arial" w:hAnsi="Arial" w:cs="Arial"/>
          <w:iCs/>
          <w:sz w:val="22"/>
          <w:szCs w:val="22"/>
        </w:rPr>
        <w:t>, požádal jsem ho o zpřístupnění pozemku za účelem vytyčení, on chtěl odjet, myslím, že mi odpověděl slovy, že nikam nikoho nepustí, že to je jeho pozemek, a že potřebuje odjet, že spěchá.</w:t>
      </w:r>
      <w:r w:rsidRPr="002C0A89">
        <w:rPr>
          <w:rFonts w:ascii="Arial" w:hAnsi="Arial" w:cs="Arial"/>
          <w:iCs/>
          <w:sz w:val="22"/>
          <w:szCs w:val="22"/>
        </w:rPr>
        <w:t xml:space="preserve"> </w:t>
      </w:r>
      <w:r>
        <w:rPr>
          <w:rFonts w:ascii="Arial" w:hAnsi="Arial" w:cs="Arial"/>
          <w:iCs/>
          <w:sz w:val="22"/>
          <w:szCs w:val="22"/>
        </w:rPr>
        <w:t xml:space="preserve">Myslím, že jsem ho prosil, aby vyčkal příjezdu policejní hlídky; hlídka v ten moment přijela. Pak následovala situace popsaná výše v protokole. </w:t>
      </w:r>
    </w:p>
    <w:p w:rsidR="00A93CF2" w:rsidRDefault="00A93CF2" w:rsidP="00A93CF2">
      <w:pPr>
        <w:jc w:val="both"/>
        <w:rPr>
          <w:rFonts w:ascii="Arial" w:hAnsi="Arial" w:cs="Arial"/>
          <w:iCs/>
          <w:sz w:val="22"/>
          <w:szCs w:val="22"/>
        </w:rPr>
      </w:pPr>
    </w:p>
    <w:p w:rsidR="00A93CF2" w:rsidRDefault="00A93CF2" w:rsidP="00A93CF2">
      <w:pPr>
        <w:jc w:val="both"/>
        <w:rPr>
          <w:rFonts w:ascii="Arial" w:hAnsi="Arial" w:cs="Arial"/>
          <w:iCs/>
          <w:sz w:val="22"/>
          <w:szCs w:val="22"/>
        </w:rPr>
      </w:pPr>
      <w:r w:rsidRPr="002C0A89">
        <w:rPr>
          <w:rFonts w:ascii="Arial" w:hAnsi="Arial" w:cs="Arial"/>
          <w:iCs/>
          <w:sz w:val="22"/>
          <w:szCs w:val="22"/>
        </w:rPr>
        <w:t>Na otázku správního o</w:t>
      </w:r>
      <w:r>
        <w:rPr>
          <w:rFonts w:ascii="Arial" w:hAnsi="Arial" w:cs="Arial"/>
          <w:iCs/>
          <w:sz w:val="22"/>
          <w:szCs w:val="22"/>
        </w:rPr>
        <w:t xml:space="preserve">rgánu, </w:t>
      </w:r>
      <w:r w:rsidR="008F6A37">
        <w:rPr>
          <w:rFonts w:ascii="Arial" w:hAnsi="Arial" w:cs="Arial"/>
          <w:iCs/>
          <w:sz w:val="22"/>
          <w:szCs w:val="22"/>
        </w:rPr>
        <w:t xml:space="preserve">jakým dokladem </w:t>
      </w:r>
      <w:r w:rsidRPr="00E6525F">
        <w:rPr>
          <w:rFonts w:ascii="Arial" w:hAnsi="Arial" w:cs="Arial"/>
          <w:iCs/>
          <w:sz w:val="22"/>
          <w:szCs w:val="22"/>
        </w:rPr>
        <w:t>prokázal obviněnému oprávnění ke vstupu na nemovitosti při výkonu zeměměřické činnosti</w:t>
      </w:r>
      <w:r>
        <w:rPr>
          <w:rFonts w:ascii="Arial" w:hAnsi="Arial" w:cs="Arial"/>
          <w:iCs/>
          <w:sz w:val="22"/>
          <w:szCs w:val="22"/>
        </w:rPr>
        <w:t xml:space="preserve">, </w:t>
      </w:r>
      <w:r w:rsidRPr="002C0A89">
        <w:rPr>
          <w:rFonts w:ascii="Arial" w:hAnsi="Arial" w:cs="Arial"/>
          <w:iCs/>
          <w:sz w:val="22"/>
          <w:szCs w:val="22"/>
        </w:rPr>
        <w:t>uv</w:t>
      </w:r>
      <w:r>
        <w:rPr>
          <w:rFonts w:ascii="Arial" w:hAnsi="Arial" w:cs="Arial"/>
          <w:iCs/>
          <w:sz w:val="22"/>
          <w:szCs w:val="22"/>
        </w:rPr>
        <w:t>edl</w:t>
      </w:r>
      <w:r w:rsidRPr="002C0A89">
        <w:rPr>
          <w:rFonts w:ascii="Arial" w:hAnsi="Arial" w:cs="Arial"/>
          <w:iCs/>
          <w:sz w:val="22"/>
          <w:szCs w:val="22"/>
        </w:rPr>
        <w:t>, že</w:t>
      </w:r>
      <w:r>
        <w:rPr>
          <w:rFonts w:ascii="Arial" w:hAnsi="Arial" w:cs="Arial"/>
          <w:iCs/>
          <w:sz w:val="22"/>
          <w:szCs w:val="22"/>
        </w:rPr>
        <w:t xml:space="preserve"> se neprokazoval žádným dokladem, řekl, že má v autě kopii živnostenského listu, kterým se podle svých znalostí může prokazovat oprávnění při vstupu na pozemky. Obviněný nevyžadoval žádný doklad, oprávnění, pouze se neustále domáhal předložení aktuálního výpisu (v reálném čase) listu vlastnictví paní </w:t>
      </w:r>
      <w:r w:rsidR="003716CA">
        <w:rPr>
          <w:rFonts w:ascii="Arial" w:hAnsi="Arial" w:cs="Arial"/>
          <w:iCs/>
          <w:sz w:val="22"/>
          <w:szCs w:val="22"/>
        </w:rPr>
        <w:t>V</w:t>
      </w:r>
      <w:r w:rsidR="003955FB">
        <w:rPr>
          <w:rFonts w:ascii="Arial" w:hAnsi="Arial" w:cs="Arial"/>
          <w:iCs/>
          <w:sz w:val="22"/>
          <w:szCs w:val="22"/>
        </w:rPr>
        <w:t>e</w:t>
      </w:r>
      <w:r w:rsidR="003716CA">
        <w:rPr>
          <w:rFonts w:ascii="Arial" w:hAnsi="Arial" w:cs="Arial"/>
          <w:iCs/>
          <w:sz w:val="22"/>
          <w:szCs w:val="22"/>
        </w:rPr>
        <w:t>.</w:t>
      </w:r>
      <w:r>
        <w:rPr>
          <w:rFonts w:ascii="Arial" w:hAnsi="Arial" w:cs="Arial"/>
          <w:iCs/>
          <w:sz w:val="22"/>
          <w:szCs w:val="22"/>
        </w:rPr>
        <w:t xml:space="preserve"> (st. 85/4). </w:t>
      </w:r>
    </w:p>
    <w:p w:rsidR="00A93CF2" w:rsidRDefault="00A93CF2" w:rsidP="00A93CF2">
      <w:pPr>
        <w:jc w:val="both"/>
        <w:rPr>
          <w:rFonts w:ascii="Arial" w:hAnsi="Arial" w:cs="Arial"/>
          <w:iCs/>
          <w:sz w:val="22"/>
          <w:szCs w:val="22"/>
        </w:rPr>
      </w:pPr>
      <w:r>
        <w:rPr>
          <w:rFonts w:ascii="Arial" w:hAnsi="Arial" w:cs="Arial"/>
          <w:iCs/>
          <w:sz w:val="22"/>
          <w:szCs w:val="22"/>
        </w:rPr>
        <w:t xml:space="preserve">Na otázku správního orgánu, zda kopie živnostenského listu, kterou by se případně prokazoval při výkonu zeměměřických činností, je úředně ověřená, uvedl, že neví, předpokládá, že je ověřená. Za celou dobu mé praxe po něm prokázání nikdo nepožadoval.   </w:t>
      </w:r>
    </w:p>
    <w:p w:rsidR="00A93CF2" w:rsidRDefault="00A93CF2" w:rsidP="00A93CF2">
      <w:pPr>
        <w:jc w:val="both"/>
        <w:rPr>
          <w:rFonts w:ascii="Arial" w:hAnsi="Arial" w:cs="Arial"/>
          <w:iCs/>
          <w:sz w:val="22"/>
          <w:szCs w:val="22"/>
        </w:rPr>
      </w:pPr>
      <w:r w:rsidRPr="002C0A89">
        <w:rPr>
          <w:rFonts w:ascii="Arial" w:hAnsi="Arial" w:cs="Arial"/>
          <w:iCs/>
          <w:sz w:val="22"/>
          <w:szCs w:val="22"/>
        </w:rPr>
        <w:t>Na otázku správního o</w:t>
      </w:r>
      <w:r>
        <w:rPr>
          <w:rFonts w:ascii="Arial" w:hAnsi="Arial" w:cs="Arial"/>
          <w:iCs/>
          <w:sz w:val="22"/>
          <w:szCs w:val="22"/>
        </w:rPr>
        <w:t xml:space="preserve">rgánu, jak, pokud možno přesně, byl obviněný informován o provádění zeměměřických činností, </w:t>
      </w:r>
      <w:r w:rsidRPr="002C0A89">
        <w:rPr>
          <w:rFonts w:ascii="Arial" w:hAnsi="Arial" w:cs="Arial"/>
          <w:iCs/>
          <w:sz w:val="22"/>
          <w:szCs w:val="22"/>
        </w:rPr>
        <w:t>uv</w:t>
      </w:r>
      <w:r>
        <w:rPr>
          <w:rFonts w:ascii="Arial" w:hAnsi="Arial" w:cs="Arial"/>
          <w:iCs/>
          <w:sz w:val="22"/>
          <w:szCs w:val="22"/>
        </w:rPr>
        <w:t>edl</w:t>
      </w:r>
      <w:r w:rsidRPr="002C0A89">
        <w:rPr>
          <w:rFonts w:ascii="Arial" w:hAnsi="Arial" w:cs="Arial"/>
          <w:iCs/>
          <w:sz w:val="22"/>
          <w:szCs w:val="22"/>
        </w:rPr>
        <w:t>, že</w:t>
      </w:r>
      <w:r>
        <w:rPr>
          <w:rFonts w:ascii="Arial" w:hAnsi="Arial" w:cs="Arial"/>
          <w:iCs/>
          <w:sz w:val="22"/>
          <w:szCs w:val="22"/>
        </w:rPr>
        <w:t xml:space="preserve"> s delším časovým předstihem informován nebyl, protože předpokládal, že na jeho pozemek nebude potřeba vstupovat. </w:t>
      </w:r>
      <w:r w:rsidRPr="002C0A89">
        <w:rPr>
          <w:rFonts w:ascii="Arial" w:hAnsi="Arial" w:cs="Arial"/>
          <w:iCs/>
          <w:sz w:val="22"/>
          <w:szCs w:val="22"/>
        </w:rPr>
        <w:t xml:space="preserve"> </w:t>
      </w:r>
    </w:p>
    <w:p w:rsidR="00A93CF2" w:rsidRDefault="00A93CF2" w:rsidP="00A93CF2">
      <w:pPr>
        <w:jc w:val="both"/>
        <w:rPr>
          <w:rFonts w:ascii="Arial" w:hAnsi="Arial" w:cs="Arial"/>
          <w:iCs/>
          <w:sz w:val="22"/>
          <w:szCs w:val="22"/>
        </w:rPr>
      </w:pPr>
      <w:r w:rsidRPr="002C0A89">
        <w:rPr>
          <w:rFonts w:ascii="Arial" w:hAnsi="Arial" w:cs="Arial"/>
          <w:iCs/>
          <w:sz w:val="22"/>
          <w:szCs w:val="22"/>
        </w:rPr>
        <w:lastRenderedPageBreak/>
        <w:t>Na otázku správního o</w:t>
      </w:r>
      <w:r>
        <w:rPr>
          <w:rFonts w:ascii="Arial" w:hAnsi="Arial" w:cs="Arial"/>
          <w:iCs/>
          <w:sz w:val="22"/>
          <w:szCs w:val="22"/>
        </w:rPr>
        <w:t xml:space="preserve">rgánu, zda jste s obviněným v přechozím období komunikoval, uvedl, že ne. </w:t>
      </w:r>
    </w:p>
    <w:p w:rsidR="00A93CF2" w:rsidRDefault="00A93CF2" w:rsidP="00A93CF2">
      <w:pPr>
        <w:jc w:val="both"/>
        <w:rPr>
          <w:rFonts w:ascii="Arial" w:hAnsi="Arial" w:cs="Arial"/>
          <w:iCs/>
          <w:sz w:val="22"/>
          <w:szCs w:val="22"/>
        </w:rPr>
      </w:pPr>
      <w:r>
        <w:rPr>
          <w:rFonts w:ascii="Arial" w:hAnsi="Arial" w:cs="Arial"/>
          <w:iCs/>
          <w:sz w:val="22"/>
          <w:szCs w:val="22"/>
        </w:rPr>
        <w:t>Na otázku správního orgánu, kdo byl objednavatelem zakázky, uvedl, že paní V</w:t>
      </w:r>
      <w:r w:rsidR="003955FB">
        <w:rPr>
          <w:rFonts w:ascii="Arial" w:hAnsi="Arial" w:cs="Arial"/>
          <w:iCs/>
          <w:sz w:val="22"/>
          <w:szCs w:val="22"/>
        </w:rPr>
        <w:t>e</w:t>
      </w:r>
      <w:r w:rsidR="003716CA">
        <w:rPr>
          <w:rFonts w:ascii="Arial" w:hAnsi="Arial" w:cs="Arial"/>
          <w:iCs/>
          <w:sz w:val="22"/>
          <w:szCs w:val="22"/>
        </w:rPr>
        <w:t>.</w:t>
      </w:r>
      <w:r>
        <w:rPr>
          <w:rFonts w:ascii="Arial" w:hAnsi="Arial" w:cs="Arial"/>
          <w:iCs/>
          <w:sz w:val="22"/>
          <w:szCs w:val="22"/>
        </w:rPr>
        <w:t xml:space="preserve"> vlastník st. 85/4 a budovy na ní. </w:t>
      </w:r>
    </w:p>
    <w:p w:rsidR="00A93CF2" w:rsidRDefault="00A93CF2" w:rsidP="00A93CF2">
      <w:pPr>
        <w:jc w:val="both"/>
        <w:rPr>
          <w:rFonts w:ascii="Arial" w:hAnsi="Arial" w:cs="Arial"/>
          <w:iCs/>
          <w:sz w:val="22"/>
          <w:szCs w:val="22"/>
        </w:rPr>
      </w:pPr>
      <w:r>
        <w:rPr>
          <w:rFonts w:ascii="Arial" w:hAnsi="Arial" w:cs="Arial"/>
          <w:iCs/>
          <w:sz w:val="22"/>
          <w:szCs w:val="22"/>
        </w:rPr>
        <w:t xml:space="preserve">Na otázku správního orgánu, kdo zavolal Policii ČR, uvedl, že on. </w:t>
      </w:r>
    </w:p>
    <w:p w:rsidR="00A93CF2" w:rsidRDefault="00A93CF2" w:rsidP="00146D09">
      <w:pPr>
        <w:jc w:val="both"/>
        <w:rPr>
          <w:rFonts w:ascii="Arial" w:hAnsi="Arial" w:cs="Arial"/>
          <w:iCs/>
          <w:sz w:val="22"/>
          <w:szCs w:val="22"/>
        </w:rPr>
      </w:pPr>
      <w:r>
        <w:rPr>
          <w:rFonts w:ascii="Arial" w:hAnsi="Arial" w:cs="Arial"/>
          <w:iCs/>
          <w:sz w:val="22"/>
          <w:szCs w:val="22"/>
        </w:rPr>
        <w:t>Na otázku správního orgánu, kdo všechno jednal s hlídkou Policie ČR, uv</w:t>
      </w:r>
      <w:r w:rsidR="00146D09">
        <w:rPr>
          <w:rFonts w:ascii="Arial" w:hAnsi="Arial" w:cs="Arial"/>
          <w:iCs/>
          <w:sz w:val="22"/>
          <w:szCs w:val="22"/>
        </w:rPr>
        <w:t>edl</w:t>
      </w:r>
      <w:r>
        <w:rPr>
          <w:rFonts w:ascii="Arial" w:hAnsi="Arial" w:cs="Arial"/>
          <w:iCs/>
          <w:sz w:val="22"/>
          <w:szCs w:val="22"/>
        </w:rPr>
        <w:t xml:space="preserve">, že obviněný, paní </w:t>
      </w:r>
      <w:r w:rsidR="003716CA">
        <w:rPr>
          <w:rFonts w:ascii="Arial" w:hAnsi="Arial" w:cs="Arial"/>
          <w:iCs/>
          <w:sz w:val="22"/>
          <w:szCs w:val="22"/>
        </w:rPr>
        <w:t>Y.</w:t>
      </w:r>
      <w:r>
        <w:rPr>
          <w:rFonts w:ascii="Arial" w:hAnsi="Arial" w:cs="Arial"/>
          <w:iCs/>
          <w:sz w:val="22"/>
          <w:szCs w:val="22"/>
        </w:rPr>
        <w:t xml:space="preserve">, </w:t>
      </w:r>
      <w:r w:rsidR="00146D09">
        <w:rPr>
          <w:rFonts w:ascii="Arial" w:hAnsi="Arial" w:cs="Arial"/>
          <w:iCs/>
          <w:sz w:val="22"/>
          <w:szCs w:val="22"/>
        </w:rPr>
        <w:t>on</w:t>
      </w:r>
      <w:r w:rsidR="003716CA">
        <w:rPr>
          <w:rFonts w:ascii="Arial" w:hAnsi="Arial" w:cs="Arial"/>
          <w:iCs/>
          <w:sz w:val="22"/>
          <w:szCs w:val="22"/>
        </w:rPr>
        <w:t xml:space="preserve"> a Ing. P.</w:t>
      </w:r>
      <w:r>
        <w:rPr>
          <w:rFonts w:ascii="Arial" w:hAnsi="Arial" w:cs="Arial"/>
          <w:iCs/>
          <w:sz w:val="22"/>
          <w:szCs w:val="22"/>
        </w:rPr>
        <w:t xml:space="preserve"> Ne</w:t>
      </w:r>
      <w:r w:rsidR="00146D09">
        <w:rPr>
          <w:rFonts w:ascii="Arial" w:hAnsi="Arial" w:cs="Arial"/>
          <w:iCs/>
          <w:sz w:val="22"/>
          <w:szCs w:val="22"/>
        </w:rPr>
        <w:t>ní</w:t>
      </w:r>
      <w:r>
        <w:rPr>
          <w:rFonts w:ascii="Arial" w:hAnsi="Arial" w:cs="Arial"/>
          <w:iCs/>
          <w:sz w:val="22"/>
          <w:szCs w:val="22"/>
        </w:rPr>
        <w:t xml:space="preserve"> si jist, jestli i syn paní V</w:t>
      </w:r>
      <w:r w:rsidR="003955FB">
        <w:rPr>
          <w:rFonts w:ascii="Arial" w:hAnsi="Arial" w:cs="Arial"/>
          <w:iCs/>
          <w:sz w:val="22"/>
          <w:szCs w:val="22"/>
        </w:rPr>
        <w:t>e</w:t>
      </w:r>
      <w:r w:rsidR="003716CA">
        <w:rPr>
          <w:rFonts w:ascii="Arial" w:hAnsi="Arial" w:cs="Arial"/>
          <w:iCs/>
          <w:sz w:val="22"/>
          <w:szCs w:val="22"/>
        </w:rPr>
        <w:t>.</w:t>
      </w:r>
    </w:p>
    <w:p w:rsidR="00A93CF2" w:rsidRDefault="00A93CF2" w:rsidP="00146D09">
      <w:pPr>
        <w:jc w:val="both"/>
        <w:rPr>
          <w:rFonts w:ascii="Arial" w:hAnsi="Arial" w:cs="Arial"/>
          <w:iCs/>
          <w:sz w:val="22"/>
          <w:szCs w:val="22"/>
        </w:rPr>
      </w:pPr>
      <w:r>
        <w:rPr>
          <w:rFonts w:ascii="Arial" w:hAnsi="Arial" w:cs="Arial"/>
          <w:iCs/>
          <w:sz w:val="22"/>
          <w:szCs w:val="22"/>
        </w:rPr>
        <w:t>Na otázku správního orgánu, ja</w:t>
      </w:r>
      <w:r w:rsidR="008F6A37">
        <w:rPr>
          <w:rFonts w:ascii="Arial" w:hAnsi="Arial" w:cs="Arial"/>
          <w:iCs/>
          <w:sz w:val="22"/>
          <w:szCs w:val="22"/>
        </w:rPr>
        <w:t>kým způsobem obvykle informuje</w:t>
      </w:r>
      <w:r>
        <w:rPr>
          <w:rFonts w:ascii="Arial" w:hAnsi="Arial" w:cs="Arial"/>
          <w:iCs/>
          <w:sz w:val="22"/>
          <w:szCs w:val="22"/>
        </w:rPr>
        <w:t xml:space="preserve"> vlastníky o provádění zeměměřických činností, uv</w:t>
      </w:r>
      <w:r w:rsidR="00146D09">
        <w:rPr>
          <w:rFonts w:ascii="Arial" w:hAnsi="Arial" w:cs="Arial"/>
          <w:iCs/>
          <w:sz w:val="22"/>
          <w:szCs w:val="22"/>
        </w:rPr>
        <w:t>edl</w:t>
      </w:r>
      <w:r>
        <w:rPr>
          <w:rFonts w:ascii="Arial" w:hAnsi="Arial" w:cs="Arial"/>
          <w:iCs/>
          <w:sz w:val="22"/>
          <w:szCs w:val="22"/>
        </w:rPr>
        <w:t>, že v případě, že se nejedná o objednavatele konkrétních zeměměřických činností a je pro tento výkon nutná přítomnost sousedních vlastníků nebo jiných oprávněných</w:t>
      </w:r>
      <w:r w:rsidR="008F6A37">
        <w:rPr>
          <w:rFonts w:ascii="Arial" w:hAnsi="Arial" w:cs="Arial"/>
          <w:iCs/>
          <w:sz w:val="22"/>
          <w:szCs w:val="22"/>
        </w:rPr>
        <w:t>,</w:t>
      </w:r>
      <w:r>
        <w:rPr>
          <w:rFonts w:ascii="Arial" w:hAnsi="Arial" w:cs="Arial"/>
          <w:iCs/>
          <w:sz w:val="22"/>
          <w:szCs w:val="22"/>
        </w:rPr>
        <w:t xml:space="preserve"> tak písemnou pozvánkou s týdenním předstihem. V některých případech zajišťuj</w:t>
      </w:r>
      <w:r w:rsidR="00FF0472">
        <w:rPr>
          <w:rFonts w:ascii="Arial" w:hAnsi="Arial" w:cs="Arial"/>
          <w:iCs/>
          <w:sz w:val="22"/>
          <w:szCs w:val="22"/>
        </w:rPr>
        <w:t>e</w:t>
      </w:r>
      <w:r>
        <w:rPr>
          <w:rFonts w:ascii="Arial" w:hAnsi="Arial" w:cs="Arial"/>
          <w:iCs/>
          <w:sz w:val="22"/>
          <w:szCs w:val="22"/>
        </w:rPr>
        <w:t xml:space="preserve"> kontakt se sousedy prostřednictvím objednavatele zakázky.</w:t>
      </w:r>
    </w:p>
    <w:p w:rsidR="00A93CF2" w:rsidRDefault="00A93CF2" w:rsidP="00A93CF2">
      <w:pPr>
        <w:rPr>
          <w:rFonts w:ascii="Arial" w:hAnsi="Arial" w:cs="Arial"/>
          <w:iCs/>
          <w:sz w:val="22"/>
          <w:szCs w:val="22"/>
        </w:rPr>
      </w:pPr>
      <w:r>
        <w:rPr>
          <w:rFonts w:ascii="Arial" w:hAnsi="Arial" w:cs="Arial"/>
          <w:iCs/>
          <w:sz w:val="22"/>
          <w:szCs w:val="22"/>
        </w:rPr>
        <w:t xml:space="preserve">Na otázku správního orgánu, </w:t>
      </w:r>
      <w:r w:rsidR="00146D09">
        <w:rPr>
          <w:rFonts w:ascii="Arial" w:hAnsi="Arial" w:cs="Arial"/>
          <w:iCs/>
          <w:sz w:val="22"/>
          <w:szCs w:val="22"/>
        </w:rPr>
        <w:t xml:space="preserve">zda je </w:t>
      </w:r>
      <w:r>
        <w:rPr>
          <w:rFonts w:ascii="Arial" w:hAnsi="Arial" w:cs="Arial"/>
          <w:iCs/>
          <w:sz w:val="22"/>
          <w:szCs w:val="22"/>
        </w:rPr>
        <w:t>vytyčování vlastnických hranic pozemků činnost, kterou provádí častěji nebo spíše ojediněle, uv</w:t>
      </w:r>
      <w:r w:rsidR="00146D09">
        <w:rPr>
          <w:rFonts w:ascii="Arial" w:hAnsi="Arial" w:cs="Arial"/>
          <w:iCs/>
          <w:sz w:val="22"/>
          <w:szCs w:val="22"/>
        </w:rPr>
        <w:t>edl</w:t>
      </w:r>
      <w:r>
        <w:rPr>
          <w:rFonts w:ascii="Arial" w:hAnsi="Arial" w:cs="Arial"/>
          <w:iCs/>
          <w:sz w:val="22"/>
          <w:szCs w:val="22"/>
        </w:rPr>
        <w:t xml:space="preserve">, že tato činnost tvoří cca 20 % náplně </w:t>
      </w:r>
      <w:r w:rsidR="00146D09">
        <w:rPr>
          <w:rFonts w:ascii="Arial" w:hAnsi="Arial" w:cs="Arial"/>
          <w:iCs/>
          <w:sz w:val="22"/>
          <w:szCs w:val="22"/>
        </w:rPr>
        <w:t>jeho</w:t>
      </w:r>
      <w:r>
        <w:rPr>
          <w:rFonts w:ascii="Arial" w:hAnsi="Arial" w:cs="Arial"/>
          <w:iCs/>
          <w:sz w:val="22"/>
          <w:szCs w:val="22"/>
        </w:rPr>
        <w:t xml:space="preserve"> práce </w:t>
      </w:r>
      <w:r w:rsidR="00146D09">
        <w:rPr>
          <w:rFonts w:ascii="Arial" w:hAnsi="Arial" w:cs="Arial"/>
          <w:iCs/>
          <w:sz w:val="22"/>
          <w:szCs w:val="22"/>
        </w:rPr>
        <w:t>(</w:t>
      </w:r>
      <w:r>
        <w:rPr>
          <w:rFonts w:ascii="Arial" w:hAnsi="Arial" w:cs="Arial"/>
          <w:iCs/>
          <w:sz w:val="22"/>
          <w:szCs w:val="22"/>
        </w:rPr>
        <w:t>živnosti</w:t>
      </w:r>
      <w:r w:rsidR="00146D09">
        <w:rPr>
          <w:rFonts w:ascii="Arial" w:hAnsi="Arial" w:cs="Arial"/>
          <w:iCs/>
          <w:sz w:val="22"/>
          <w:szCs w:val="22"/>
        </w:rPr>
        <w:t>)</w:t>
      </w:r>
      <w:r>
        <w:rPr>
          <w:rFonts w:ascii="Arial" w:hAnsi="Arial" w:cs="Arial"/>
          <w:iCs/>
          <w:sz w:val="22"/>
          <w:szCs w:val="22"/>
        </w:rPr>
        <w:t>.</w:t>
      </w:r>
    </w:p>
    <w:p w:rsidR="00A93CF2" w:rsidRDefault="00A93CF2" w:rsidP="00146D09">
      <w:pPr>
        <w:jc w:val="both"/>
        <w:rPr>
          <w:rFonts w:ascii="Arial" w:hAnsi="Arial" w:cs="Arial"/>
          <w:iCs/>
          <w:sz w:val="22"/>
          <w:szCs w:val="22"/>
        </w:rPr>
      </w:pPr>
      <w:r>
        <w:rPr>
          <w:rFonts w:ascii="Arial" w:hAnsi="Arial" w:cs="Arial"/>
          <w:iCs/>
          <w:sz w:val="22"/>
          <w:szCs w:val="22"/>
        </w:rPr>
        <w:t>Na otázku správního orgánu</w:t>
      </w:r>
      <w:r w:rsidR="00146D09">
        <w:rPr>
          <w:rFonts w:ascii="Arial" w:hAnsi="Arial" w:cs="Arial"/>
          <w:iCs/>
          <w:sz w:val="22"/>
          <w:szCs w:val="22"/>
        </w:rPr>
        <w:t>, zda</w:t>
      </w:r>
      <w:r>
        <w:rPr>
          <w:rFonts w:ascii="Arial" w:hAnsi="Arial" w:cs="Arial"/>
          <w:iCs/>
          <w:sz w:val="22"/>
          <w:szCs w:val="22"/>
        </w:rPr>
        <w:t xml:space="preserve"> </w:t>
      </w:r>
      <w:r w:rsidR="00DE28CB">
        <w:rPr>
          <w:rFonts w:ascii="Arial" w:hAnsi="Arial" w:cs="Arial"/>
          <w:iCs/>
          <w:sz w:val="22"/>
          <w:szCs w:val="22"/>
        </w:rPr>
        <w:t xml:space="preserve">v minulosti </w:t>
      </w:r>
      <w:r>
        <w:rPr>
          <w:rFonts w:ascii="Arial" w:hAnsi="Arial" w:cs="Arial"/>
          <w:iCs/>
          <w:sz w:val="22"/>
          <w:szCs w:val="22"/>
        </w:rPr>
        <w:t>byl nucen při výkonu zeměměřických činností přivolávat Policii ČR, uv</w:t>
      </w:r>
      <w:r w:rsidR="00146D09">
        <w:rPr>
          <w:rFonts w:ascii="Arial" w:hAnsi="Arial" w:cs="Arial"/>
          <w:iCs/>
          <w:sz w:val="22"/>
          <w:szCs w:val="22"/>
        </w:rPr>
        <w:t>edl</w:t>
      </w:r>
      <w:r>
        <w:rPr>
          <w:rFonts w:ascii="Arial" w:hAnsi="Arial" w:cs="Arial"/>
          <w:iCs/>
          <w:sz w:val="22"/>
          <w:szCs w:val="22"/>
        </w:rPr>
        <w:t xml:space="preserve">, že </w:t>
      </w:r>
      <w:r w:rsidR="00DE28CB">
        <w:rPr>
          <w:rFonts w:ascii="Arial" w:hAnsi="Arial" w:cs="Arial"/>
          <w:iCs/>
          <w:sz w:val="22"/>
          <w:szCs w:val="22"/>
        </w:rPr>
        <w:t>ne</w:t>
      </w:r>
      <w:r>
        <w:rPr>
          <w:rFonts w:ascii="Arial" w:hAnsi="Arial" w:cs="Arial"/>
          <w:iCs/>
          <w:sz w:val="22"/>
          <w:szCs w:val="22"/>
        </w:rPr>
        <w:t>, bylo to poprvé.</w:t>
      </w:r>
    </w:p>
    <w:p w:rsidR="00A93CF2" w:rsidRDefault="00A93CF2" w:rsidP="00146D09">
      <w:pPr>
        <w:jc w:val="both"/>
        <w:rPr>
          <w:rFonts w:ascii="Arial" w:hAnsi="Arial" w:cs="Arial"/>
          <w:iCs/>
          <w:sz w:val="22"/>
          <w:szCs w:val="22"/>
        </w:rPr>
      </w:pPr>
      <w:r>
        <w:rPr>
          <w:rFonts w:ascii="Arial" w:hAnsi="Arial" w:cs="Arial"/>
          <w:iCs/>
          <w:sz w:val="22"/>
          <w:szCs w:val="22"/>
        </w:rPr>
        <w:t>Na otázku správního orgánu, jak informoval ty ostatní další vlastníky, uv</w:t>
      </w:r>
      <w:r w:rsidR="00146D09">
        <w:rPr>
          <w:rFonts w:ascii="Arial" w:hAnsi="Arial" w:cs="Arial"/>
          <w:iCs/>
          <w:sz w:val="22"/>
          <w:szCs w:val="22"/>
        </w:rPr>
        <w:t>edl</w:t>
      </w:r>
      <w:r>
        <w:rPr>
          <w:rFonts w:ascii="Arial" w:hAnsi="Arial" w:cs="Arial"/>
          <w:iCs/>
          <w:sz w:val="22"/>
          <w:szCs w:val="22"/>
        </w:rPr>
        <w:t>, že prostřednictvím objednavatelky paní V</w:t>
      </w:r>
      <w:r w:rsidR="003955FB">
        <w:rPr>
          <w:rFonts w:ascii="Arial" w:hAnsi="Arial" w:cs="Arial"/>
          <w:iCs/>
          <w:sz w:val="22"/>
          <w:szCs w:val="22"/>
        </w:rPr>
        <w:t>e</w:t>
      </w:r>
      <w:r w:rsidR="003716CA">
        <w:rPr>
          <w:rFonts w:ascii="Arial" w:hAnsi="Arial" w:cs="Arial"/>
          <w:iCs/>
          <w:sz w:val="22"/>
          <w:szCs w:val="22"/>
        </w:rPr>
        <w:t>.</w:t>
      </w:r>
    </w:p>
    <w:p w:rsidR="00A93CF2" w:rsidRDefault="00A93CF2" w:rsidP="00146D09">
      <w:pPr>
        <w:jc w:val="both"/>
        <w:rPr>
          <w:rFonts w:ascii="Arial" w:hAnsi="Arial" w:cs="Arial"/>
          <w:iCs/>
          <w:sz w:val="22"/>
          <w:szCs w:val="22"/>
        </w:rPr>
      </w:pPr>
      <w:r>
        <w:rPr>
          <w:rFonts w:ascii="Arial" w:hAnsi="Arial" w:cs="Arial"/>
          <w:iCs/>
          <w:sz w:val="22"/>
          <w:szCs w:val="22"/>
        </w:rPr>
        <w:t xml:space="preserve">Na otázku správního orgánu, </w:t>
      </w:r>
      <w:r w:rsidR="00DE28CB">
        <w:rPr>
          <w:rFonts w:ascii="Arial" w:hAnsi="Arial" w:cs="Arial"/>
          <w:iCs/>
          <w:sz w:val="22"/>
          <w:szCs w:val="22"/>
        </w:rPr>
        <w:t xml:space="preserve">zda </w:t>
      </w:r>
      <w:r>
        <w:rPr>
          <w:rFonts w:ascii="Arial" w:hAnsi="Arial" w:cs="Arial"/>
          <w:iCs/>
          <w:sz w:val="22"/>
          <w:szCs w:val="22"/>
        </w:rPr>
        <w:t>věděl, že jde o problémového vlastníka pozemku – míněno obviněného, uv</w:t>
      </w:r>
      <w:r w:rsidR="00146D09">
        <w:rPr>
          <w:rFonts w:ascii="Arial" w:hAnsi="Arial" w:cs="Arial"/>
          <w:iCs/>
          <w:sz w:val="22"/>
          <w:szCs w:val="22"/>
        </w:rPr>
        <w:t>edl</w:t>
      </w:r>
      <w:r>
        <w:rPr>
          <w:rFonts w:ascii="Arial" w:hAnsi="Arial" w:cs="Arial"/>
          <w:iCs/>
          <w:sz w:val="22"/>
          <w:szCs w:val="22"/>
        </w:rPr>
        <w:t>, že to věděl z druhého telefonátu objednavatelky.</w:t>
      </w:r>
    </w:p>
    <w:p w:rsidR="00A93CF2" w:rsidRDefault="00A93CF2" w:rsidP="00146D09">
      <w:pPr>
        <w:jc w:val="both"/>
        <w:rPr>
          <w:rFonts w:ascii="Arial" w:hAnsi="Arial" w:cs="Arial"/>
          <w:iCs/>
          <w:sz w:val="22"/>
          <w:szCs w:val="22"/>
        </w:rPr>
      </w:pPr>
      <w:r>
        <w:rPr>
          <w:rFonts w:ascii="Arial" w:hAnsi="Arial" w:cs="Arial"/>
          <w:iCs/>
          <w:sz w:val="22"/>
          <w:szCs w:val="22"/>
        </w:rPr>
        <w:t xml:space="preserve">Na otázku správního orgánu, </w:t>
      </w:r>
      <w:r w:rsidR="00146D09">
        <w:rPr>
          <w:rFonts w:ascii="Arial" w:hAnsi="Arial" w:cs="Arial"/>
          <w:iCs/>
          <w:sz w:val="22"/>
          <w:szCs w:val="22"/>
        </w:rPr>
        <w:t xml:space="preserve">zda </w:t>
      </w:r>
      <w:r>
        <w:rPr>
          <w:rFonts w:ascii="Arial" w:hAnsi="Arial" w:cs="Arial"/>
          <w:iCs/>
          <w:sz w:val="22"/>
          <w:szCs w:val="22"/>
        </w:rPr>
        <w:t>byl následně uskutečněn další pokus o vytyčení zbývajícího bodu vlastnické hranice st. 85/4, uv</w:t>
      </w:r>
      <w:r w:rsidR="00146D09">
        <w:rPr>
          <w:rFonts w:ascii="Arial" w:hAnsi="Arial" w:cs="Arial"/>
          <w:iCs/>
          <w:sz w:val="22"/>
          <w:szCs w:val="22"/>
        </w:rPr>
        <w:t>edl</w:t>
      </w:r>
      <w:r>
        <w:rPr>
          <w:rFonts w:ascii="Arial" w:hAnsi="Arial" w:cs="Arial"/>
          <w:iCs/>
          <w:sz w:val="22"/>
          <w:szCs w:val="22"/>
        </w:rPr>
        <w:t xml:space="preserve">, že ne. Po dohodě s objednavatelkou se další kroky nekonaly.  </w:t>
      </w:r>
    </w:p>
    <w:p w:rsidR="009A194B" w:rsidRDefault="009A194B" w:rsidP="00146D09">
      <w:pPr>
        <w:jc w:val="both"/>
        <w:rPr>
          <w:rFonts w:ascii="Arial" w:hAnsi="Arial" w:cs="Arial"/>
          <w:iCs/>
          <w:sz w:val="22"/>
          <w:szCs w:val="22"/>
        </w:rPr>
      </w:pPr>
    </w:p>
    <w:p w:rsidR="009A194B" w:rsidRDefault="009A194B" w:rsidP="00146D09">
      <w:pPr>
        <w:jc w:val="both"/>
        <w:rPr>
          <w:rFonts w:ascii="Arial" w:hAnsi="Arial" w:cs="Arial"/>
          <w:iCs/>
          <w:sz w:val="22"/>
          <w:szCs w:val="22"/>
        </w:rPr>
      </w:pPr>
      <w:r>
        <w:rPr>
          <w:rFonts w:ascii="Arial" w:hAnsi="Arial" w:cs="Arial"/>
          <w:iCs/>
          <w:sz w:val="22"/>
          <w:szCs w:val="22"/>
        </w:rPr>
        <w:t>ZKI v Praze spis doplnil o rozsudek Okresního soudu v Nymburce  č.j. 4C 319/97-116 ze dne 07.03.2000, kterým  bylo určeno vlastnictví  ke st. parc. č. 85/4 vzniklé rozdělením st. parc.</w:t>
      </w:r>
      <w:r w:rsidR="008F6A37">
        <w:rPr>
          <w:rFonts w:ascii="Arial" w:hAnsi="Arial" w:cs="Arial"/>
          <w:iCs/>
          <w:sz w:val="22"/>
          <w:szCs w:val="22"/>
        </w:rPr>
        <w:t> </w:t>
      </w:r>
      <w:r>
        <w:rPr>
          <w:rFonts w:ascii="Arial" w:hAnsi="Arial" w:cs="Arial"/>
          <w:iCs/>
          <w:sz w:val="22"/>
          <w:szCs w:val="22"/>
        </w:rPr>
        <w:t xml:space="preserve">č. 85 v k.ú. </w:t>
      </w:r>
      <w:r w:rsidR="003955FB">
        <w:rPr>
          <w:rFonts w:ascii="Arial" w:hAnsi="Arial" w:cs="Arial"/>
          <w:iCs/>
          <w:sz w:val="22"/>
          <w:szCs w:val="22"/>
        </w:rPr>
        <w:t>Aaaaa</w:t>
      </w:r>
      <w:r>
        <w:rPr>
          <w:rFonts w:ascii="Arial" w:hAnsi="Arial" w:cs="Arial"/>
          <w:iCs/>
          <w:sz w:val="22"/>
          <w:szCs w:val="22"/>
        </w:rPr>
        <w:t xml:space="preserve"> a rozhodnutí Katastrálního úřadu pro Středočeský kraj, Katastrální pracoviště Nymburk ve věci opravy chyby v údajích katastru nemovitostí č.j. OR-3/1997-208 ze dne 07.01.2009, právní moc 18.02.2009. </w:t>
      </w:r>
    </w:p>
    <w:p w:rsidR="009A194B" w:rsidRDefault="009A194B" w:rsidP="00146D09">
      <w:pPr>
        <w:jc w:val="both"/>
        <w:rPr>
          <w:rFonts w:ascii="Arial" w:hAnsi="Arial" w:cs="Arial"/>
          <w:iCs/>
          <w:sz w:val="22"/>
          <w:szCs w:val="22"/>
        </w:rPr>
      </w:pPr>
    </w:p>
    <w:p w:rsidR="009A194B" w:rsidRDefault="009A194B" w:rsidP="00146D09">
      <w:pPr>
        <w:jc w:val="both"/>
        <w:rPr>
          <w:rFonts w:ascii="Arial" w:hAnsi="Arial" w:cs="Arial"/>
          <w:iCs/>
          <w:sz w:val="22"/>
          <w:szCs w:val="22"/>
        </w:rPr>
      </w:pPr>
      <w:r>
        <w:rPr>
          <w:rFonts w:ascii="Arial" w:hAnsi="Arial" w:cs="Arial"/>
          <w:iCs/>
          <w:sz w:val="22"/>
          <w:szCs w:val="22"/>
        </w:rPr>
        <w:t>ZKI v Praze dal obviněnému možnost seznámit se s podklady rozhodnutí a vyjádřit se k nim. Dne 21.</w:t>
      </w:r>
      <w:r w:rsidR="003955FB">
        <w:rPr>
          <w:rFonts w:ascii="Arial" w:hAnsi="Arial" w:cs="Arial"/>
          <w:iCs/>
          <w:sz w:val="22"/>
          <w:szCs w:val="22"/>
        </w:rPr>
        <w:t xml:space="preserve"> </w:t>
      </w:r>
      <w:r>
        <w:rPr>
          <w:rFonts w:ascii="Arial" w:hAnsi="Arial" w:cs="Arial"/>
          <w:iCs/>
          <w:sz w:val="22"/>
          <w:szCs w:val="22"/>
        </w:rPr>
        <w:t>12.</w:t>
      </w:r>
      <w:r w:rsidR="003955FB">
        <w:rPr>
          <w:rFonts w:ascii="Arial" w:hAnsi="Arial" w:cs="Arial"/>
          <w:iCs/>
          <w:sz w:val="22"/>
          <w:szCs w:val="22"/>
        </w:rPr>
        <w:t xml:space="preserve"> </w:t>
      </w:r>
      <w:r>
        <w:rPr>
          <w:rFonts w:ascii="Arial" w:hAnsi="Arial" w:cs="Arial"/>
          <w:iCs/>
          <w:sz w:val="22"/>
          <w:szCs w:val="22"/>
        </w:rPr>
        <w:t>2017</w:t>
      </w:r>
      <w:r w:rsidR="008F6A37">
        <w:rPr>
          <w:rFonts w:ascii="Arial" w:hAnsi="Arial" w:cs="Arial"/>
          <w:iCs/>
          <w:sz w:val="22"/>
          <w:szCs w:val="22"/>
        </w:rPr>
        <w:t xml:space="preserve"> </w:t>
      </w:r>
      <w:r>
        <w:rPr>
          <w:rFonts w:ascii="Arial" w:hAnsi="Arial" w:cs="Arial"/>
          <w:iCs/>
          <w:sz w:val="22"/>
          <w:szCs w:val="22"/>
        </w:rPr>
        <w:t xml:space="preserve">bylo ZKI v Praze doručeno vyjádření obviněného nazvané </w:t>
      </w:r>
      <w:r w:rsidR="00C819A0">
        <w:rPr>
          <w:rFonts w:ascii="Arial" w:hAnsi="Arial" w:cs="Arial"/>
          <w:iCs/>
          <w:sz w:val="22"/>
          <w:szCs w:val="22"/>
        </w:rPr>
        <w:t>cit.:</w:t>
      </w:r>
      <w:r w:rsidR="003955FB">
        <w:rPr>
          <w:rFonts w:ascii="Arial" w:hAnsi="Arial" w:cs="Arial"/>
          <w:iCs/>
          <w:sz w:val="22"/>
          <w:szCs w:val="22"/>
        </w:rPr>
        <w:t xml:space="preserve"> </w:t>
      </w:r>
      <w:r>
        <w:rPr>
          <w:rFonts w:ascii="Arial" w:hAnsi="Arial" w:cs="Arial"/>
          <w:iCs/>
          <w:sz w:val="22"/>
          <w:szCs w:val="22"/>
        </w:rPr>
        <w:t>„</w:t>
      </w:r>
      <w:r w:rsidRPr="009A194B">
        <w:rPr>
          <w:rFonts w:ascii="Arial" w:hAnsi="Arial" w:cs="Arial"/>
          <w:i/>
          <w:iCs/>
          <w:sz w:val="22"/>
          <w:szCs w:val="22"/>
        </w:rPr>
        <w:t>Vyjádření k protokolu s panem V</w:t>
      </w:r>
      <w:r w:rsidR="003955FB">
        <w:rPr>
          <w:rFonts w:ascii="Arial" w:hAnsi="Arial" w:cs="Arial"/>
          <w:i/>
          <w:iCs/>
          <w:sz w:val="22"/>
          <w:szCs w:val="22"/>
        </w:rPr>
        <w:t>o</w:t>
      </w:r>
      <w:r w:rsidR="007A10CE">
        <w:rPr>
          <w:rFonts w:ascii="Arial" w:hAnsi="Arial" w:cs="Arial"/>
          <w:i/>
          <w:iCs/>
          <w:sz w:val="22"/>
          <w:szCs w:val="22"/>
        </w:rPr>
        <w:t>.</w:t>
      </w:r>
      <w:r w:rsidRPr="009A194B">
        <w:rPr>
          <w:rFonts w:ascii="Arial" w:hAnsi="Arial" w:cs="Arial"/>
          <w:i/>
          <w:iCs/>
          <w:sz w:val="22"/>
          <w:szCs w:val="22"/>
        </w:rPr>
        <w:t xml:space="preserve"> a k odděl.pl91-4/94</w:t>
      </w:r>
      <w:r>
        <w:rPr>
          <w:rFonts w:ascii="Arial" w:hAnsi="Arial" w:cs="Arial"/>
          <w:iCs/>
          <w:sz w:val="22"/>
          <w:szCs w:val="22"/>
        </w:rPr>
        <w:t>“ ze dne 16.</w:t>
      </w:r>
      <w:r w:rsidR="00FE06AC">
        <w:rPr>
          <w:rFonts w:ascii="Arial" w:hAnsi="Arial" w:cs="Arial"/>
          <w:iCs/>
          <w:sz w:val="22"/>
          <w:szCs w:val="22"/>
        </w:rPr>
        <w:t xml:space="preserve"> </w:t>
      </w:r>
      <w:r>
        <w:rPr>
          <w:rFonts w:ascii="Arial" w:hAnsi="Arial" w:cs="Arial"/>
          <w:iCs/>
          <w:sz w:val="22"/>
          <w:szCs w:val="22"/>
        </w:rPr>
        <w:t>12.</w:t>
      </w:r>
      <w:r w:rsidR="00FE06AC">
        <w:rPr>
          <w:rFonts w:ascii="Arial" w:hAnsi="Arial" w:cs="Arial"/>
          <w:iCs/>
          <w:sz w:val="22"/>
          <w:szCs w:val="22"/>
        </w:rPr>
        <w:t xml:space="preserve"> </w:t>
      </w:r>
      <w:r>
        <w:rPr>
          <w:rFonts w:ascii="Arial" w:hAnsi="Arial" w:cs="Arial"/>
          <w:iCs/>
          <w:sz w:val="22"/>
          <w:szCs w:val="22"/>
        </w:rPr>
        <w:t>2017, ve kterém uvedl:</w:t>
      </w:r>
    </w:p>
    <w:p w:rsidR="009A194B" w:rsidRPr="00827F97" w:rsidRDefault="009A194B" w:rsidP="00146D09">
      <w:pPr>
        <w:jc w:val="both"/>
        <w:rPr>
          <w:rFonts w:ascii="Arial" w:hAnsi="Arial" w:cs="Arial"/>
          <w:i/>
          <w:iCs/>
          <w:sz w:val="22"/>
          <w:szCs w:val="22"/>
        </w:rPr>
      </w:pPr>
      <w:r>
        <w:rPr>
          <w:rFonts w:ascii="Arial" w:hAnsi="Arial" w:cs="Arial"/>
          <w:iCs/>
          <w:sz w:val="22"/>
          <w:szCs w:val="22"/>
        </w:rPr>
        <w:t>„</w:t>
      </w:r>
      <w:r w:rsidRPr="00827F97">
        <w:rPr>
          <w:rFonts w:ascii="Arial" w:hAnsi="Arial" w:cs="Arial"/>
          <w:i/>
          <w:iCs/>
          <w:sz w:val="22"/>
          <w:szCs w:val="22"/>
        </w:rPr>
        <w:t>Hraniční plot mezi poz.č.85</w:t>
      </w:r>
      <w:r w:rsidR="00FE06AC">
        <w:rPr>
          <w:rFonts w:ascii="Arial" w:hAnsi="Arial" w:cs="Arial"/>
          <w:i/>
          <w:iCs/>
          <w:sz w:val="22"/>
          <w:szCs w:val="22"/>
        </w:rPr>
        <w:t xml:space="preserve"> </w:t>
      </w:r>
      <w:r w:rsidR="002C6E4F" w:rsidRPr="00827F97">
        <w:rPr>
          <w:rFonts w:ascii="Arial" w:hAnsi="Arial" w:cs="Arial"/>
          <w:i/>
          <w:iCs/>
          <w:sz w:val="22"/>
          <w:szCs w:val="22"/>
        </w:rPr>
        <w:t>a</w:t>
      </w:r>
      <w:r w:rsidR="00FE06AC">
        <w:rPr>
          <w:rFonts w:ascii="Arial" w:hAnsi="Arial" w:cs="Arial"/>
          <w:i/>
          <w:iCs/>
          <w:sz w:val="22"/>
          <w:szCs w:val="22"/>
        </w:rPr>
        <w:t xml:space="preserve"> </w:t>
      </w:r>
      <w:r w:rsidR="002C6E4F" w:rsidRPr="00827F97">
        <w:rPr>
          <w:rFonts w:ascii="Arial" w:hAnsi="Arial" w:cs="Arial"/>
          <w:i/>
          <w:iCs/>
          <w:sz w:val="22"/>
          <w:szCs w:val="22"/>
        </w:rPr>
        <w:t>č.162 je poškozován a je tažen 1m od stěny prodejny,</w:t>
      </w:r>
      <w:r w:rsidR="007A10CE">
        <w:rPr>
          <w:rFonts w:ascii="Arial" w:hAnsi="Arial" w:cs="Arial"/>
          <w:i/>
          <w:iCs/>
          <w:sz w:val="22"/>
          <w:szCs w:val="22"/>
        </w:rPr>
        <w:t xml:space="preserve"> </w:t>
      </w:r>
      <w:r w:rsidR="002C6E4F" w:rsidRPr="00827F97">
        <w:rPr>
          <w:rFonts w:ascii="Arial" w:hAnsi="Arial" w:cs="Arial"/>
          <w:i/>
          <w:iCs/>
          <w:sz w:val="22"/>
          <w:szCs w:val="22"/>
        </w:rPr>
        <w:t>ale hranice je 3m od stěny prodejny a 9m od hasičárny vedle-dle kat. mapy a dle základu zídky oplocení.</w:t>
      </w:r>
    </w:p>
    <w:p w:rsidR="002C6E4F" w:rsidRPr="00827F97" w:rsidRDefault="002C6E4F" w:rsidP="00146D09">
      <w:pPr>
        <w:jc w:val="both"/>
        <w:rPr>
          <w:rFonts w:ascii="Arial" w:hAnsi="Arial" w:cs="Arial"/>
          <w:i/>
          <w:iCs/>
          <w:sz w:val="22"/>
          <w:szCs w:val="22"/>
        </w:rPr>
      </w:pPr>
      <w:r w:rsidRPr="00827F97">
        <w:rPr>
          <w:rFonts w:ascii="Arial" w:hAnsi="Arial" w:cs="Arial"/>
          <w:i/>
          <w:iCs/>
          <w:sz w:val="22"/>
          <w:szCs w:val="22"/>
        </w:rPr>
        <w:t>Požaduji aby p.</w:t>
      </w:r>
      <w:r w:rsidR="00FE06AC">
        <w:rPr>
          <w:rFonts w:ascii="Arial" w:hAnsi="Arial" w:cs="Arial"/>
          <w:i/>
          <w:iCs/>
          <w:sz w:val="22"/>
          <w:szCs w:val="22"/>
        </w:rPr>
        <w:t xml:space="preserve"> </w:t>
      </w:r>
      <w:r w:rsidRPr="00827F97">
        <w:rPr>
          <w:rFonts w:ascii="Arial" w:hAnsi="Arial" w:cs="Arial"/>
          <w:i/>
          <w:iCs/>
          <w:sz w:val="22"/>
          <w:szCs w:val="22"/>
        </w:rPr>
        <w:t>V</w:t>
      </w:r>
      <w:r w:rsidR="00FE06AC">
        <w:rPr>
          <w:rFonts w:ascii="Arial" w:hAnsi="Arial" w:cs="Arial"/>
          <w:i/>
          <w:iCs/>
          <w:sz w:val="22"/>
          <w:szCs w:val="22"/>
        </w:rPr>
        <w:t>o</w:t>
      </w:r>
      <w:r w:rsidR="007A10CE">
        <w:rPr>
          <w:rFonts w:ascii="Arial" w:hAnsi="Arial" w:cs="Arial"/>
          <w:i/>
          <w:iCs/>
          <w:sz w:val="22"/>
          <w:szCs w:val="22"/>
        </w:rPr>
        <w:t>.</w:t>
      </w:r>
      <w:r w:rsidRPr="00827F97">
        <w:rPr>
          <w:rFonts w:ascii="Arial" w:hAnsi="Arial" w:cs="Arial"/>
          <w:i/>
          <w:iCs/>
          <w:sz w:val="22"/>
          <w:szCs w:val="22"/>
        </w:rPr>
        <w:t xml:space="preserve"> jeho nesprávnou značku odstranil.(Plán p V</w:t>
      </w:r>
      <w:r w:rsidR="00FE06AC">
        <w:rPr>
          <w:rFonts w:ascii="Arial" w:hAnsi="Arial" w:cs="Arial"/>
          <w:i/>
          <w:iCs/>
          <w:sz w:val="22"/>
          <w:szCs w:val="22"/>
        </w:rPr>
        <w:t>e</w:t>
      </w:r>
      <w:r w:rsidR="007A10CE">
        <w:rPr>
          <w:rFonts w:ascii="Arial" w:hAnsi="Arial" w:cs="Arial"/>
          <w:i/>
          <w:iCs/>
          <w:sz w:val="22"/>
          <w:szCs w:val="22"/>
        </w:rPr>
        <w:t>.</w:t>
      </w:r>
      <w:r w:rsidRPr="00827F97">
        <w:rPr>
          <w:rFonts w:ascii="Arial" w:hAnsi="Arial" w:cs="Arial"/>
          <w:i/>
          <w:iCs/>
          <w:sz w:val="22"/>
          <w:szCs w:val="22"/>
        </w:rPr>
        <w:t xml:space="preserve"> také nezahrnuje do zastav. </w:t>
      </w:r>
      <w:r w:rsidR="00C819A0">
        <w:rPr>
          <w:rFonts w:ascii="Arial" w:hAnsi="Arial" w:cs="Arial"/>
          <w:i/>
          <w:iCs/>
          <w:sz w:val="22"/>
          <w:szCs w:val="22"/>
        </w:rPr>
        <w:t>p</w:t>
      </w:r>
      <w:r w:rsidRPr="00827F97">
        <w:rPr>
          <w:rFonts w:ascii="Arial" w:hAnsi="Arial" w:cs="Arial"/>
          <w:i/>
          <w:iCs/>
          <w:sz w:val="22"/>
          <w:szCs w:val="22"/>
        </w:rPr>
        <w:t>ozemku 15 22</w:t>
      </w:r>
      <w:r w:rsidR="00FE06AC">
        <w:rPr>
          <w:rFonts w:ascii="Arial" w:hAnsi="Arial" w:cs="Arial"/>
          <w:i/>
          <w:iCs/>
          <w:sz w:val="22"/>
          <w:szCs w:val="22"/>
        </w:rPr>
        <w:t xml:space="preserve"> </w:t>
      </w:r>
      <w:r w:rsidRPr="00827F97">
        <w:rPr>
          <w:rFonts w:ascii="Arial" w:hAnsi="Arial" w:cs="Arial"/>
          <w:i/>
          <w:iCs/>
          <w:sz w:val="22"/>
          <w:szCs w:val="22"/>
        </w:rPr>
        <w:t>m2 oblast potoka 1232/0,který je užší než 2</w:t>
      </w:r>
      <w:r w:rsidR="00FE06AC">
        <w:rPr>
          <w:rFonts w:ascii="Arial" w:hAnsi="Arial" w:cs="Arial"/>
          <w:i/>
          <w:iCs/>
          <w:sz w:val="22"/>
          <w:szCs w:val="22"/>
        </w:rPr>
        <w:t xml:space="preserve"> </w:t>
      </w:r>
      <w:r w:rsidRPr="00827F97">
        <w:rPr>
          <w:rFonts w:ascii="Arial" w:hAnsi="Arial" w:cs="Arial"/>
          <w:i/>
          <w:iCs/>
          <w:sz w:val="22"/>
          <w:szCs w:val="22"/>
        </w:rPr>
        <w:t>m a je součástí  pozemku č.</w:t>
      </w:r>
      <w:r w:rsidR="00FE06AC">
        <w:rPr>
          <w:rFonts w:ascii="Arial" w:hAnsi="Arial" w:cs="Arial"/>
          <w:i/>
          <w:iCs/>
          <w:sz w:val="22"/>
          <w:szCs w:val="22"/>
        </w:rPr>
        <w:t> </w:t>
      </w:r>
      <w:r w:rsidRPr="00827F97">
        <w:rPr>
          <w:rFonts w:ascii="Arial" w:hAnsi="Arial" w:cs="Arial"/>
          <w:i/>
          <w:iCs/>
          <w:sz w:val="22"/>
          <w:szCs w:val="22"/>
        </w:rPr>
        <w:t>85)</w:t>
      </w:r>
    </w:p>
    <w:p w:rsidR="002C6E4F" w:rsidRPr="00827F97" w:rsidRDefault="002C6E4F" w:rsidP="00146D09">
      <w:pPr>
        <w:jc w:val="both"/>
        <w:rPr>
          <w:rFonts w:ascii="Arial" w:hAnsi="Arial" w:cs="Arial"/>
          <w:i/>
          <w:iCs/>
          <w:sz w:val="22"/>
          <w:szCs w:val="22"/>
        </w:rPr>
      </w:pPr>
      <w:r w:rsidRPr="00827F97">
        <w:rPr>
          <w:rFonts w:ascii="Arial" w:hAnsi="Arial" w:cs="Arial"/>
          <w:i/>
          <w:iCs/>
          <w:sz w:val="22"/>
          <w:szCs w:val="22"/>
        </w:rPr>
        <w:t>Oddělení pozemku č.</w:t>
      </w:r>
      <w:r w:rsidR="00FE06AC">
        <w:rPr>
          <w:rFonts w:ascii="Arial" w:hAnsi="Arial" w:cs="Arial"/>
          <w:i/>
          <w:iCs/>
          <w:sz w:val="22"/>
          <w:szCs w:val="22"/>
        </w:rPr>
        <w:t> </w:t>
      </w:r>
      <w:r w:rsidRPr="00827F97">
        <w:rPr>
          <w:rFonts w:ascii="Arial" w:hAnsi="Arial" w:cs="Arial"/>
          <w:i/>
          <w:iCs/>
          <w:sz w:val="22"/>
          <w:szCs w:val="22"/>
        </w:rPr>
        <w:t>85/4 jsem nedovolil a je neplatné.</w:t>
      </w:r>
      <w:r w:rsidR="007A10CE">
        <w:rPr>
          <w:rFonts w:ascii="Arial" w:hAnsi="Arial" w:cs="Arial"/>
          <w:i/>
          <w:iCs/>
          <w:sz w:val="22"/>
          <w:szCs w:val="22"/>
        </w:rPr>
        <w:t xml:space="preserve"> </w:t>
      </w:r>
      <w:r w:rsidRPr="00827F97">
        <w:rPr>
          <w:rFonts w:ascii="Arial" w:hAnsi="Arial" w:cs="Arial"/>
          <w:i/>
          <w:iCs/>
          <w:sz w:val="22"/>
          <w:szCs w:val="22"/>
        </w:rPr>
        <w:t>K rozsudku 7.</w:t>
      </w:r>
      <w:r w:rsidR="00FE06AC">
        <w:rPr>
          <w:rFonts w:ascii="Arial" w:hAnsi="Arial" w:cs="Arial"/>
          <w:i/>
          <w:iCs/>
          <w:sz w:val="22"/>
          <w:szCs w:val="22"/>
        </w:rPr>
        <w:t> </w:t>
      </w:r>
      <w:r w:rsidRPr="00827F97">
        <w:rPr>
          <w:rFonts w:ascii="Arial" w:hAnsi="Arial" w:cs="Arial"/>
          <w:i/>
          <w:iCs/>
          <w:sz w:val="22"/>
          <w:szCs w:val="22"/>
        </w:rPr>
        <w:t>3.</w:t>
      </w:r>
      <w:r w:rsidR="00FE06AC">
        <w:rPr>
          <w:rFonts w:ascii="Arial" w:hAnsi="Arial" w:cs="Arial"/>
          <w:i/>
          <w:iCs/>
          <w:sz w:val="22"/>
          <w:szCs w:val="22"/>
        </w:rPr>
        <w:t xml:space="preserve"> </w:t>
      </w:r>
      <w:r w:rsidRPr="00827F97">
        <w:rPr>
          <w:rFonts w:ascii="Arial" w:hAnsi="Arial" w:cs="Arial"/>
          <w:i/>
          <w:iCs/>
          <w:sz w:val="22"/>
          <w:szCs w:val="22"/>
        </w:rPr>
        <w:t>2000 uvádím,</w:t>
      </w:r>
      <w:r w:rsidR="007A10CE">
        <w:rPr>
          <w:rFonts w:ascii="Arial" w:hAnsi="Arial" w:cs="Arial"/>
          <w:i/>
          <w:iCs/>
          <w:sz w:val="22"/>
          <w:szCs w:val="22"/>
        </w:rPr>
        <w:t xml:space="preserve"> </w:t>
      </w:r>
      <w:r w:rsidRPr="00827F97">
        <w:rPr>
          <w:rFonts w:ascii="Arial" w:hAnsi="Arial" w:cs="Arial"/>
          <w:i/>
          <w:iCs/>
          <w:sz w:val="22"/>
          <w:szCs w:val="22"/>
        </w:rPr>
        <w:t>že byl veden na základě zrušeného rozhodnutí KP nymb</w:t>
      </w:r>
      <w:r w:rsidR="00C819A0">
        <w:rPr>
          <w:rFonts w:ascii="Arial" w:hAnsi="Arial" w:cs="Arial"/>
          <w:i/>
          <w:iCs/>
          <w:sz w:val="22"/>
          <w:szCs w:val="22"/>
        </w:rPr>
        <w:t>.</w:t>
      </w:r>
      <w:r w:rsidR="00FE06AC">
        <w:rPr>
          <w:rFonts w:ascii="Arial" w:hAnsi="Arial" w:cs="Arial"/>
          <w:i/>
          <w:iCs/>
          <w:sz w:val="22"/>
          <w:szCs w:val="22"/>
        </w:rPr>
        <w:t xml:space="preserve"> </w:t>
      </w:r>
      <w:r w:rsidR="00C819A0">
        <w:rPr>
          <w:rFonts w:ascii="Arial" w:hAnsi="Arial" w:cs="Arial"/>
          <w:i/>
          <w:iCs/>
          <w:sz w:val="22"/>
          <w:szCs w:val="22"/>
        </w:rPr>
        <w:t>oř 3/97(dle falešného dokladu J</w:t>
      </w:r>
      <w:r w:rsidRPr="00827F97">
        <w:rPr>
          <w:rFonts w:ascii="Arial" w:hAnsi="Arial" w:cs="Arial"/>
          <w:i/>
          <w:iCs/>
          <w:sz w:val="22"/>
          <w:szCs w:val="22"/>
        </w:rPr>
        <w:t>ednoty 26/94 z 19.</w:t>
      </w:r>
      <w:r w:rsidR="00FE06AC">
        <w:rPr>
          <w:rFonts w:ascii="Arial" w:hAnsi="Arial" w:cs="Arial"/>
          <w:i/>
          <w:iCs/>
          <w:sz w:val="22"/>
          <w:szCs w:val="22"/>
        </w:rPr>
        <w:t> </w:t>
      </w:r>
      <w:r w:rsidRPr="00827F97">
        <w:rPr>
          <w:rFonts w:ascii="Arial" w:hAnsi="Arial" w:cs="Arial"/>
          <w:i/>
          <w:iCs/>
          <w:sz w:val="22"/>
          <w:szCs w:val="22"/>
        </w:rPr>
        <w:t>4.</w:t>
      </w:r>
      <w:r w:rsidR="00FE06AC">
        <w:rPr>
          <w:rFonts w:ascii="Arial" w:hAnsi="Arial" w:cs="Arial"/>
          <w:i/>
          <w:iCs/>
          <w:sz w:val="22"/>
          <w:szCs w:val="22"/>
        </w:rPr>
        <w:t xml:space="preserve"> </w:t>
      </w:r>
      <w:r w:rsidRPr="00827F97">
        <w:rPr>
          <w:rFonts w:ascii="Arial" w:hAnsi="Arial" w:cs="Arial"/>
          <w:i/>
          <w:iCs/>
          <w:sz w:val="22"/>
          <w:szCs w:val="22"/>
        </w:rPr>
        <w:t>94)- zrušeno ZKI PR O31-383/97/2 dne 26.</w:t>
      </w:r>
      <w:r w:rsidR="00FE06AC">
        <w:rPr>
          <w:rFonts w:ascii="Arial" w:hAnsi="Arial" w:cs="Arial"/>
          <w:i/>
          <w:iCs/>
          <w:sz w:val="22"/>
          <w:szCs w:val="22"/>
        </w:rPr>
        <w:t> </w:t>
      </w:r>
      <w:r w:rsidRPr="00827F97">
        <w:rPr>
          <w:rFonts w:ascii="Arial" w:hAnsi="Arial" w:cs="Arial"/>
          <w:i/>
          <w:iCs/>
          <w:sz w:val="22"/>
          <w:szCs w:val="22"/>
        </w:rPr>
        <w:t>2.</w:t>
      </w:r>
      <w:r w:rsidR="00FE06AC">
        <w:rPr>
          <w:rFonts w:ascii="Arial" w:hAnsi="Arial" w:cs="Arial"/>
          <w:i/>
          <w:iCs/>
          <w:sz w:val="22"/>
          <w:szCs w:val="22"/>
        </w:rPr>
        <w:t xml:space="preserve"> </w:t>
      </w:r>
      <w:r w:rsidRPr="00827F97">
        <w:rPr>
          <w:rFonts w:ascii="Arial" w:hAnsi="Arial" w:cs="Arial"/>
          <w:i/>
          <w:iCs/>
          <w:sz w:val="22"/>
          <w:szCs w:val="22"/>
        </w:rPr>
        <w:t>98.</w:t>
      </w:r>
      <w:r w:rsidR="00FE06AC">
        <w:rPr>
          <w:rFonts w:ascii="Arial" w:hAnsi="Arial" w:cs="Arial"/>
          <w:i/>
          <w:iCs/>
          <w:sz w:val="22"/>
          <w:szCs w:val="22"/>
        </w:rPr>
        <w:t xml:space="preserve"> </w:t>
      </w:r>
      <w:r w:rsidRPr="00827F97">
        <w:rPr>
          <w:rFonts w:ascii="Arial" w:hAnsi="Arial" w:cs="Arial"/>
          <w:i/>
          <w:iCs/>
          <w:sz w:val="22"/>
          <w:szCs w:val="22"/>
        </w:rPr>
        <w:t>Ve výroku uvedeného rozsudku soud proti mé kup</w:t>
      </w:r>
      <w:r w:rsidR="00FE06AC">
        <w:rPr>
          <w:rFonts w:ascii="Arial" w:hAnsi="Arial" w:cs="Arial"/>
          <w:i/>
          <w:iCs/>
          <w:sz w:val="22"/>
          <w:szCs w:val="22"/>
        </w:rPr>
        <w:t>.</w:t>
      </w:r>
      <w:r w:rsidR="007A10CE">
        <w:rPr>
          <w:rFonts w:ascii="Arial" w:hAnsi="Arial" w:cs="Arial"/>
          <w:i/>
          <w:iCs/>
          <w:sz w:val="22"/>
          <w:szCs w:val="22"/>
        </w:rPr>
        <w:t xml:space="preserve"> </w:t>
      </w:r>
      <w:r w:rsidRPr="00827F97">
        <w:rPr>
          <w:rFonts w:ascii="Arial" w:hAnsi="Arial" w:cs="Arial"/>
          <w:i/>
          <w:iCs/>
          <w:sz w:val="22"/>
          <w:szCs w:val="22"/>
        </w:rPr>
        <w:t>sml. (VI.B.)z 28.9.93 žalobu Jednotu zamítl a</w:t>
      </w:r>
      <w:r w:rsidR="00C819A0">
        <w:rPr>
          <w:rFonts w:ascii="Arial" w:hAnsi="Arial" w:cs="Arial"/>
          <w:i/>
          <w:iCs/>
          <w:sz w:val="22"/>
          <w:szCs w:val="22"/>
        </w:rPr>
        <w:t xml:space="preserve"> </w:t>
      </w:r>
      <w:r w:rsidRPr="00827F97">
        <w:rPr>
          <w:rFonts w:ascii="Arial" w:hAnsi="Arial" w:cs="Arial"/>
          <w:i/>
          <w:iCs/>
          <w:sz w:val="22"/>
          <w:szCs w:val="22"/>
        </w:rPr>
        <w:t>žádné konstatování že sml.RE269/91je neplat.ve výroku není uvedeno</w:t>
      </w:r>
      <w:r w:rsidR="00FE06AC">
        <w:rPr>
          <w:rFonts w:ascii="Arial" w:hAnsi="Arial" w:cs="Arial"/>
          <w:i/>
          <w:iCs/>
          <w:sz w:val="22"/>
          <w:szCs w:val="22"/>
        </w:rPr>
        <w:t xml:space="preserve"> </w:t>
      </w:r>
      <w:r w:rsidRPr="00827F97">
        <w:rPr>
          <w:rFonts w:ascii="Arial" w:hAnsi="Arial" w:cs="Arial"/>
          <w:i/>
          <w:iCs/>
          <w:sz w:val="22"/>
          <w:szCs w:val="22"/>
        </w:rPr>
        <w:t>(jak žádá Oz</w:t>
      </w:r>
      <w:r w:rsidR="00FE06AC">
        <w:rPr>
          <w:rFonts w:ascii="Arial" w:hAnsi="Arial" w:cs="Arial"/>
          <w:i/>
          <w:iCs/>
          <w:sz w:val="22"/>
          <w:szCs w:val="22"/>
        </w:rPr>
        <w:t xml:space="preserve"> </w:t>
      </w:r>
      <w:r w:rsidRPr="00827F97">
        <w:rPr>
          <w:rFonts w:ascii="Arial" w:hAnsi="Arial" w:cs="Arial"/>
          <w:i/>
          <w:iCs/>
          <w:sz w:val="22"/>
          <w:szCs w:val="22"/>
        </w:rPr>
        <w:t>§457)(viz neplatnosti se</w:t>
      </w:r>
      <w:r w:rsidR="00C819A0">
        <w:rPr>
          <w:rFonts w:ascii="Arial" w:hAnsi="Arial" w:cs="Arial"/>
          <w:i/>
          <w:iCs/>
          <w:sz w:val="22"/>
          <w:szCs w:val="22"/>
        </w:rPr>
        <w:t xml:space="preserve"> </w:t>
      </w:r>
      <w:r w:rsidRPr="00827F97">
        <w:rPr>
          <w:rFonts w:ascii="Arial" w:hAnsi="Arial" w:cs="Arial"/>
          <w:i/>
          <w:iCs/>
          <w:sz w:val="22"/>
          <w:szCs w:val="22"/>
        </w:rPr>
        <w:t>nemůže dovolávat ten,</w:t>
      </w:r>
      <w:r w:rsidR="00FE06AC">
        <w:rPr>
          <w:rFonts w:ascii="Arial" w:hAnsi="Arial" w:cs="Arial"/>
          <w:i/>
          <w:iCs/>
          <w:sz w:val="22"/>
          <w:szCs w:val="22"/>
        </w:rPr>
        <w:t xml:space="preserve"> </w:t>
      </w:r>
      <w:r w:rsidRPr="00827F97">
        <w:rPr>
          <w:rFonts w:ascii="Arial" w:hAnsi="Arial" w:cs="Arial"/>
          <w:i/>
          <w:iCs/>
          <w:sz w:val="22"/>
          <w:szCs w:val="22"/>
        </w:rPr>
        <w:t>kdo ji sám způsobil – oz</w:t>
      </w:r>
      <w:r w:rsidR="00FE06AC">
        <w:rPr>
          <w:rFonts w:ascii="Arial" w:hAnsi="Arial" w:cs="Arial"/>
          <w:i/>
          <w:iCs/>
          <w:sz w:val="22"/>
          <w:szCs w:val="22"/>
        </w:rPr>
        <w:t xml:space="preserve"> </w:t>
      </w:r>
      <w:r w:rsidRPr="00827F97">
        <w:rPr>
          <w:rFonts w:ascii="Arial" w:hAnsi="Arial" w:cs="Arial"/>
          <w:i/>
          <w:iCs/>
          <w:sz w:val="22"/>
          <w:szCs w:val="22"/>
        </w:rPr>
        <w:t>§40a).</w:t>
      </w:r>
    </w:p>
    <w:p w:rsidR="002C6E4F" w:rsidRPr="00827F97" w:rsidRDefault="002C6E4F" w:rsidP="00146D09">
      <w:pPr>
        <w:jc w:val="both"/>
        <w:rPr>
          <w:rFonts w:ascii="Arial" w:hAnsi="Arial" w:cs="Arial"/>
          <w:i/>
          <w:iCs/>
          <w:sz w:val="22"/>
          <w:szCs w:val="22"/>
        </w:rPr>
      </w:pPr>
      <w:r w:rsidRPr="00827F97">
        <w:rPr>
          <w:rFonts w:ascii="Arial" w:hAnsi="Arial" w:cs="Arial"/>
          <w:i/>
          <w:iCs/>
          <w:sz w:val="22"/>
          <w:szCs w:val="22"/>
        </w:rPr>
        <w:t>K rozhodnutí KP Nymburk z 7.1.2009 uvádím že KRKU Praha z 9.1.2009 č.j. KU-200-2040-987/08-2-J.</w:t>
      </w:r>
      <w:r w:rsidR="007A10CE">
        <w:rPr>
          <w:rFonts w:ascii="Arial" w:hAnsi="Arial" w:cs="Arial"/>
          <w:i/>
          <w:iCs/>
          <w:sz w:val="22"/>
          <w:szCs w:val="22"/>
        </w:rPr>
        <w:t>P.</w:t>
      </w:r>
      <w:r w:rsidRPr="00827F97">
        <w:rPr>
          <w:rFonts w:ascii="Arial" w:hAnsi="Arial" w:cs="Arial"/>
          <w:i/>
          <w:iCs/>
          <w:sz w:val="22"/>
          <w:szCs w:val="22"/>
        </w:rPr>
        <w:t xml:space="preserve"> nařídil (Oř.3/97)zápis 26/94 zrušit a znovu jednat zákoně dle ZKI 26.2.98(bylo předáno na ZKI Praha 26.</w:t>
      </w:r>
      <w:r w:rsidR="00FE06AC">
        <w:rPr>
          <w:rFonts w:ascii="Arial" w:hAnsi="Arial" w:cs="Arial"/>
          <w:i/>
          <w:iCs/>
          <w:sz w:val="22"/>
          <w:szCs w:val="22"/>
        </w:rPr>
        <w:t xml:space="preserve"> </w:t>
      </w:r>
      <w:r w:rsidRPr="00827F97">
        <w:rPr>
          <w:rFonts w:ascii="Arial" w:hAnsi="Arial" w:cs="Arial"/>
          <w:i/>
          <w:iCs/>
          <w:sz w:val="22"/>
          <w:szCs w:val="22"/>
        </w:rPr>
        <w:t>8.</w:t>
      </w:r>
      <w:r w:rsidR="00FE06AC">
        <w:rPr>
          <w:rFonts w:ascii="Arial" w:hAnsi="Arial" w:cs="Arial"/>
          <w:i/>
          <w:iCs/>
          <w:sz w:val="22"/>
          <w:szCs w:val="22"/>
        </w:rPr>
        <w:t xml:space="preserve"> </w:t>
      </w:r>
      <w:r w:rsidRPr="00827F97">
        <w:rPr>
          <w:rFonts w:ascii="Arial" w:hAnsi="Arial" w:cs="Arial"/>
          <w:i/>
          <w:iCs/>
          <w:sz w:val="22"/>
          <w:szCs w:val="22"/>
        </w:rPr>
        <w:t>2009 v kanc.</w:t>
      </w:r>
      <w:r w:rsidR="00FE06AC">
        <w:rPr>
          <w:rFonts w:ascii="Arial" w:hAnsi="Arial" w:cs="Arial"/>
          <w:i/>
          <w:iCs/>
          <w:sz w:val="22"/>
          <w:szCs w:val="22"/>
        </w:rPr>
        <w:t xml:space="preserve"> </w:t>
      </w:r>
      <w:r w:rsidRPr="00827F97">
        <w:rPr>
          <w:rFonts w:ascii="Arial" w:hAnsi="Arial" w:cs="Arial"/>
          <w:i/>
          <w:iCs/>
          <w:sz w:val="22"/>
          <w:szCs w:val="22"/>
        </w:rPr>
        <w:t>č.</w:t>
      </w:r>
      <w:r w:rsidR="00FE06AC">
        <w:rPr>
          <w:rFonts w:ascii="Arial" w:hAnsi="Arial" w:cs="Arial"/>
          <w:i/>
          <w:iCs/>
          <w:sz w:val="22"/>
          <w:szCs w:val="22"/>
        </w:rPr>
        <w:t xml:space="preserve"> </w:t>
      </w:r>
      <w:r w:rsidRPr="00827F97">
        <w:rPr>
          <w:rFonts w:ascii="Arial" w:hAnsi="Arial" w:cs="Arial"/>
          <w:i/>
          <w:iCs/>
          <w:sz w:val="22"/>
          <w:szCs w:val="22"/>
        </w:rPr>
        <w:t>614)</w:t>
      </w:r>
      <w:r w:rsidR="00FE06AC">
        <w:rPr>
          <w:rFonts w:ascii="Arial" w:hAnsi="Arial" w:cs="Arial"/>
          <w:i/>
          <w:iCs/>
          <w:sz w:val="22"/>
          <w:szCs w:val="22"/>
        </w:rPr>
        <w:t xml:space="preserve"> </w:t>
      </w:r>
      <w:r w:rsidRPr="00827F97">
        <w:rPr>
          <w:rFonts w:ascii="Arial" w:hAnsi="Arial" w:cs="Arial"/>
          <w:i/>
          <w:iCs/>
          <w:sz w:val="22"/>
          <w:szCs w:val="22"/>
        </w:rPr>
        <w:t>cizí stavba bez pozemku,</w:t>
      </w:r>
      <w:r w:rsidR="007A10CE">
        <w:rPr>
          <w:rFonts w:ascii="Arial" w:hAnsi="Arial" w:cs="Arial"/>
          <w:i/>
          <w:iCs/>
          <w:sz w:val="22"/>
          <w:szCs w:val="22"/>
        </w:rPr>
        <w:t xml:space="preserve"> </w:t>
      </w:r>
      <w:r w:rsidRPr="00827F97">
        <w:rPr>
          <w:rFonts w:ascii="Arial" w:hAnsi="Arial" w:cs="Arial"/>
          <w:i/>
          <w:iCs/>
          <w:sz w:val="22"/>
          <w:szCs w:val="22"/>
        </w:rPr>
        <w:t>bez č.p. se v katast.</w:t>
      </w:r>
      <w:r w:rsidR="007A10CE">
        <w:rPr>
          <w:rFonts w:ascii="Arial" w:hAnsi="Arial" w:cs="Arial"/>
          <w:i/>
          <w:iCs/>
          <w:sz w:val="22"/>
          <w:szCs w:val="22"/>
        </w:rPr>
        <w:t xml:space="preserve"> </w:t>
      </w:r>
      <w:r w:rsidRPr="00827F97">
        <w:rPr>
          <w:rFonts w:ascii="Arial" w:hAnsi="Arial" w:cs="Arial"/>
          <w:i/>
          <w:iCs/>
          <w:sz w:val="22"/>
          <w:szCs w:val="22"/>
        </w:rPr>
        <w:t>neeviduje.</w:t>
      </w:r>
    </w:p>
    <w:p w:rsidR="002C6E4F" w:rsidRDefault="002C6E4F" w:rsidP="00146D09">
      <w:pPr>
        <w:jc w:val="both"/>
        <w:rPr>
          <w:rFonts w:ascii="Arial" w:hAnsi="Arial" w:cs="Arial"/>
          <w:iCs/>
          <w:sz w:val="22"/>
          <w:szCs w:val="22"/>
        </w:rPr>
      </w:pPr>
      <w:r w:rsidRPr="00827F97">
        <w:rPr>
          <w:rFonts w:ascii="Arial" w:hAnsi="Arial" w:cs="Arial"/>
          <w:i/>
          <w:iCs/>
          <w:sz w:val="22"/>
          <w:szCs w:val="22"/>
        </w:rPr>
        <w:t>23 let nemám soukromí,</w:t>
      </w:r>
      <w:r w:rsidR="007A10CE">
        <w:rPr>
          <w:rFonts w:ascii="Arial" w:hAnsi="Arial" w:cs="Arial"/>
          <w:i/>
          <w:iCs/>
          <w:sz w:val="22"/>
          <w:szCs w:val="22"/>
        </w:rPr>
        <w:t xml:space="preserve"> </w:t>
      </w:r>
      <w:r w:rsidRPr="00827F97">
        <w:rPr>
          <w:rFonts w:ascii="Arial" w:hAnsi="Arial" w:cs="Arial"/>
          <w:i/>
          <w:iCs/>
          <w:sz w:val="22"/>
          <w:szCs w:val="22"/>
        </w:rPr>
        <w:t>byl bych vděčný za ukončování porušování mých práv.</w:t>
      </w:r>
      <w:r>
        <w:rPr>
          <w:rFonts w:ascii="Arial" w:hAnsi="Arial" w:cs="Arial"/>
          <w:iCs/>
          <w:sz w:val="22"/>
          <w:szCs w:val="22"/>
        </w:rPr>
        <w:t>“</w:t>
      </w:r>
    </w:p>
    <w:p w:rsidR="00827F97" w:rsidRDefault="00827F97" w:rsidP="00146D09">
      <w:pPr>
        <w:jc w:val="both"/>
        <w:rPr>
          <w:rFonts w:ascii="Arial" w:hAnsi="Arial" w:cs="Arial"/>
          <w:iCs/>
          <w:sz w:val="22"/>
          <w:szCs w:val="22"/>
        </w:rPr>
      </w:pPr>
      <w:r>
        <w:rPr>
          <w:rFonts w:ascii="Arial" w:hAnsi="Arial" w:cs="Arial"/>
          <w:iCs/>
          <w:sz w:val="22"/>
          <w:szCs w:val="22"/>
        </w:rPr>
        <w:t xml:space="preserve">Podání bylo doplněno  </w:t>
      </w:r>
      <w:r w:rsidR="00194239">
        <w:rPr>
          <w:rFonts w:ascii="Arial" w:hAnsi="Arial" w:cs="Arial"/>
          <w:iCs/>
          <w:sz w:val="22"/>
          <w:szCs w:val="22"/>
        </w:rPr>
        <w:t>kopií usnesení</w:t>
      </w:r>
      <w:r>
        <w:rPr>
          <w:rFonts w:ascii="Arial" w:hAnsi="Arial" w:cs="Arial"/>
          <w:iCs/>
          <w:sz w:val="22"/>
          <w:szCs w:val="22"/>
        </w:rPr>
        <w:t xml:space="preserve"> Krajského soud v Praze č.j. 19 Co 361/2013-16 ze dne 29.07.2013, kterým bylo  zrušeno usnesení Okresního soudu  v Nymburce  ze dne 28.</w:t>
      </w:r>
      <w:r w:rsidR="00FE06AC">
        <w:rPr>
          <w:rFonts w:ascii="Arial" w:hAnsi="Arial" w:cs="Arial"/>
          <w:iCs/>
          <w:sz w:val="22"/>
          <w:szCs w:val="22"/>
        </w:rPr>
        <w:t> </w:t>
      </w:r>
      <w:r>
        <w:rPr>
          <w:rFonts w:ascii="Arial" w:hAnsi="Arial" w:cs="Arial"/>
          <w:iCs/>
          <w:sz w:val="22"/>
          <w:szCs w:val="22"/>
        </w:rPr>
        <w:t>06.</w:t>
      </w:r>
      <w:r w:rsidR="00FE06AC">
        <w:rPr>
          <w:rFonts w:ascii="Arial" w:hAnsi="Arial" w:cs="Arial"/>
          <w:iCs/>
          <w:sz w:val="22"/>
          <w:szCs w:val="22"/>
        </w:rPr>
        <w:t xml:space="preserve"> </w:t>
      </w:r>
      <w:r>
        <w:rPr>
          <w:rFonts w:ascii="Arial" w:hAnsi="Arial" w:cs="Arial"/>
          <w:iCs/>
          <w:sz w:val="22"/>
          <w:szCs w:val="22"/>
        </w:rPr>
        <w:t xml:space="preserve">2013, č.j. Nc 4106/2013-9 o nařízení exekuce. </w:t>
      </w:r>
    </w:p>
    <w:p w:rsidR="00A93CF2" w:rsidRDefault="00A93CF2" w:rsidP="00A93CF2">
      <w:pPr>
        <w:rPr>
          <w:rFonts w:ascii="Arial" w:hAnsi="Arial" w:cs="Arial"/>
          <w:iCs/>
          <w:sz w:val="22"/>
          <w:szCs w:val="22"/>
        </w:rPr>
      </w:pPr>
    </w:p>
    <w:p w:rsidR="00DA6833" w:rsidRDefault="00DA6833" w:rsidP="00DA6833">
      <w:pPr>
        <w:jc w:val="both"/>
        <w:rPr>
          <w:rFonts w:ascii="Arial" w:hAnsi="Arial" w:cs="Arial"/>
          <w:sz w:val="22"/>
          <w:szCs w:val="22"/>
        </w:rPr>
      </w:pPr>
      <w:r>
        <w:rPr>
          <w:rFonts w:ascii="Arial" w:hAnsi="Arial" w:cs="Arial"/>
          <w:sz w:val="22"/>
          <w:szCs w:val="22"/>
        </w:rPr>
        <w:lastRenderedPageBreak/>
        <w:t>ZKI v Praze předně uvádí, že předmětem řízení je přestupek, kterého se měl obviněný dopustit dne 11.09.2017</w:t>
      </w:r>
      <w:r w:rsidR="007A191E">
        <w:rPr>
          <w:rFonts w:ascii="Arial" w:hAnsi="Arial" w:cs="Arial"/>
          <w:sz w:val="22"/>
          <w:szCs w:val="22"/>
        </w:rPr>
        <w:t xml:space="preserve"> přibližně v 9:20 </w:t>
      </w:r>
      <w:r>
        <w:rPr>
          <w:rFonts w:ascii="Arial" w:hAnsi="Arial" w:cs="Arial"/>
          <w:sz w:val="22"/>
          <w:szCs w:val="22"/>
        </w:rPr>
        <w:t>tím, že neumožnil vstup na oplocený pozemek osobě vykonávající zeměměřické činnosti na pozemku st. parc. č. 85/4</w:t>
      </w:r>
      <w:r w:rsidR="008E0DC5">
        <w:rPr>
          <w:rFonts w:ascii="Arial" w:hAnsi="Arial" w:cs="Arial"/>
          <w:sz w:val="22"/>
          <w:szCs w:val="22"/>
        </w:rPr>
        <w:t xml:space="preserve"> (vytyčení jihovýchodního rohu st. parc. č. 85/4)</w:t>
      </w:r>
      <w:r>
        <w:rPr>
          <w:rFonts w:ascii="Arial" w:hAnsi="Arial" w:cs="Arial"/>
          <w:sz w:val="22"/>
          <w:szCs w:val="22"/>
        </w:rPr>
        <w:t xml:space="preserve"> v k.ú. </w:t>
      </w:r>
      <w:r w:rsidR="00FE06AC">
        <w:rPr>
          <w:rFonts w:ascii="Arial" w:hAnsi="Arial" w:cs="Arial"/>
          <w:sz w:val="22"/>
          <w:szCs w:val="22"/>
        </w:rPr>
        <w:t>Aaaaa</w:t>
      </w:r>
      <w:r>
        <w:rPr>
          <w:rFonts w:ascii="Arial" w:hAnsi="Arial" w:cs="Arial"/>
          <w:sz w:val="22"/>
          <w:szCs w:val="22"/>
        </w:rPr>
        <w:t xml:space="preserve">, a to ani po výzvě hlídky </w:t>
      </w:r>
      <w:r w:rsidR="007A10CE">
        <w:rPr>
          <w:rFonts w:ascii="Arial" w:hAnsi="Arial" w:cs="Arial"/>
          <w:sz w:val="22"/>
          <w:szCs w:val="22"/>
        </w:rPr>
        <w:t>XX</w:t>
      </w:r>
      <w:r>
        <w:rPr>
          <w:rFonts w:ascii="Arial" w:hAnsi="Arial" w:cs="Arial"/>
          <w:sz w:val="22"/>
          <w:szCs w:val="22"/>
        </w:rPr>
        <w:t xml:space="preserve"> </w:t>
      </w:r>
      <w:r w:rsidR="007A10CE">
        <w:rPr>
          <w:rFonts w:ascii="Arial" w:hAnsi="Arial" w:cs="Arial"/>
          <w:sz w:val="22"/>
          <w:szCs w:val="22"/>
        </w:rPr>
        <w:t>XXX</w:t>
      </w:r>
      <w:r>
        <w:rPr>
          <w:rFonts w:ascii="Arial" w:hAnsi="Arial" w:cs="Arial"/>
          <w:sz w:val="22"/>
          <w:szCs w:val="22"/>
        </w:rPr>
        <w:t xml:space="preserve"> Policie České republiky. Z uvedeného důvodu se ZKI v Praze bude vyjadřovat pouze k námitkám a připomínkám týkajícím se předmětu řízení. Dále ZKI v Praze upozorňuje, že  zeměměřické činnosti na pozemku st. parc. č. 85/4 nevykonával zaměstnanec KÚ ani jiného orgánu zeměměřictví a katastru, ale soukromý geodet na objednávku. Z tohoto důvodu se nejednalo o zjišťování průběhu hranic, které se provádí při obnově katastrálního operátu novým mapováním. ZKI v Praze </w:t>
      </w:r>
      <w:r w:rsidR="00DE28CB">
        <w:rPr>
          <w:rFonts w:ascii="Arial" w:hAnsi="Arial" w:cs="Arial"/>
          <w:sz w:val="22"/>
          <w:szCs w:val="22"/>
        </w:rPr>
        <w:t xml:space="preserve">dále </w:t>
      </w:r>
      <w:r>
        <w:rPr>
          <w:rFonts w:ascii="Arial" w:hAnsi="Arial" w:cs="Arial"/>
          <w:sz w:val="22"/>
          <w:szCs w:val="22"/>
        </w:rPr>
        <w:t>obviněného upozorňuje</w:t>
      </w:r>
      <w:r w:rsidR="00A60A89">
        <w:rPr>
          <w:rFonts w:ascii="Arial" w:hAnsi="Arial" w:cs="Arial"/>
          <w:sz w:val="22"/>
          <w:szCs w:val="22"/>
        </w:rPr>
        <w:t>,</w:t>
      </w:r>
      <w:r>
        <w:rPr>
          <w:rFonts w:ascii="Arial" w:hAnsi="Arial" w:cs="Arial"/>
          <w:sz w:val="22"/>
          <w:szCs w:val="22"/>
        </w:rPr>
        <w:t xml:space="preserve"> že zákon č. 344/1992 Sb., </w:t>
      </w:r>
      <w:r w:rsidRPr="00EA1F0B">
        <w:rPr>
          <w:rFonts w:ascii="Arial" w:hAnsi="Arial" w:cs="Arial"/>
          <w:sz w:val="22"/>
          <w:szCs w:val="22"/>
        </w:rPr>
        <w:t>o katastru nemovitostí České republiky (katastrální zákon)</w:t>
      </w:r>
      <w:r>
        <w:rPr>
          <w:rFonts w:ascii="Arial" w:hAnsi="Arial" w:cs="Arial"/>
          <w:sz w:val="22"/>
          <w:szCs w:val="22"/>
        </w:rPr>
        <w:t xml:space="preserve"> byl účinný do 31.</w:t>
      </w:r>
      <w:r w:rsidR="00FE06AC">
        <w:rPr>
          <w:rFonts w:ascii="Arial" w:hAnsi="Arial" w:cs="Arial"/>
          <w:sz w:val="22"/>
          <w:szCs w:val="22"/>
        </w:rPr>
        <w:t> </w:t>
      </w:r>
      <w:r>
        <w:rPr>
          <w:rFonts w:ascii="Arial" w:hAnsi="Arial" w:cs="Arial"/>
          <w:sz w:val="22"/>
          <w:szCs w:val="22"/>
        </w:rPr>
        <w:t>12.</w:t>
      </w:r>
      <w:r w:rsidR="00FE06AC">
        <w:rPr>
          <w:rFonts w:ascii="Arial" w:hAnsi="Arial" w:cs="Arial"/>
          <w:sz w:val="22"/>
          <w:szCs w:val="22"/>
        </w:rPr>
        <w:t xml:space="preserve"> </w:t>
      </w:r>
      <w:r>
        <w:rPr>
          <w:rFonts w:ascii="Arial" w:hAnsi="Arial" w:cs="Arial"/>
          <w:sz w:val="22"/>
          <w:szCs w:val="22"/>
        </w:rPr>
        <w:t>2013, od 01.</w:t>
      </w:r>
      <w:r w:rsidR="00FE06AC">
        <w:rPr>
          <w:rFonts w:ascii="Arial" w:hAnsi="Arial" w:cs="Arial"/>
          <w:sz w:val="22"/>
          <w:szCs w:val="22"/>
        </w:rPr>
        <w:t> </w:t>
      </w:r>
      <w:r>
        <w:rPr>
          <w:rFonts w:ascii="Arial" w:hAnsi="Arial" w:cs="Arial"/>
          <w:sz w:val="22"/>
          <w:szCs w:val="22"/>
        </w:rPr>
        <w:t>01.</w:t>
      </w:r>
      <w:r w:rsidR="00FE06AC">
        <w:rPr>
          <w:rFonts w:ascii="Arial" w:hAnsi="Arial" w:cs="Arial"/>
          <w:sz w:val="22"/>
          <w:szCs w:val="22"/>
        </w:rPr>
        <w:t xml:space="preserve"> </w:t>
      </w:r>
      <w:r>
        <w:rPr>
          <w:rFonts w:ascii="Arial" w:hAnsi="Arial" w:cs="Arial"/>
          <w:sz w:val="22"/>
          <w:szCs w:val="22"/>
        </w:rPr>
        <w:t>2014 byl nahrazen zákonem č. 256/2013 Sb., o katastru nemovitostí (katastrální zákon), ve znění pozdějších předpisů (dále jen „katastrální zákon“). Předmětný přestupek</w:t>
      </w:r>
      <w:r w:rsidR="008F6A37">
        <w:rPr>
          <w:rFonts w:ascii="Arial" w:hAnsi="Arial" w:cs="Arial"/>
          <w:sz w:val="22"/>
          <w:szCs w:val="22"/>
        </w:rPr>
        <w:t>,</w:t>
      </w:r>
      <w:r>
        <w:rPr>
          <w:rFonts w:ascii="Arial" w:hAnsi="Arial" w:cs="Arial"/>
          <w:sz w:val="22"/>
          <w:szCs w:val="22"/>
        </w:rPr>
        <w:t xml:space="preserve"> jak již uvedeno i </w:t>
      </w:r>
      <w:r w:rsidR="008F6A37">
        <w:rPr>
          <w:rFonts w:ascii="Arial" w:hAnsi="Arial" w:cs="Arial"/>
          <w:sz w:val="22"/>
          <w:szCs w:val="22"/>
        </w:rPr>
        <w:t xml:space="preserve">v </w:t>
      </w:r>
      <w:r>
        <w:rPr>
          <w:rFonts w:ascii="Arial" w:hAnsi="Arial" w:cs="Arial"/>
          <w:sz w:val="22"/>
          <w:szCs w:val="22"/>
        </w:rPr>
        <w:t>oznámení o zahájení řízení</w:t>
      </w:r>
      <w:r w:rsidR="008F6A37">
        <w:rPr>
          <w:rFonts w:ascii="Arial" w:hAnsi="Arial" w:cs="Arial"/>
          <w:sz w:val="22"/>
          <w:szCs w:val="22"/>
        </w:rPr>
        <w:t>,</w:t>
      </w:r>
      <w:r>
        <w:rPr>
          <w:rFonts w:ascii="Arial" w:hAnsi="Arial" w:cs="Arial"/>
          <w:sz w:val="22"/>
          <w:szCs w:val="22"/>
        </w:rPr>
        <w:t xml:space="preserve"> je stanoven v zákoně o zeměměřictví, a to § 17a odst. 1 písm. a) a nikoliv v katastrálním zákoně. ZKI v Praze </w:t>
      </w:r>
      <w:r w:rsidR="00DE28CB">
        <w:rPr>
          <w:rFonts w:ascii="Arial" w:hAnsi="Arial" w:cs="Arial"/>
          <w:sz w:val="22"/>
          <w:szCs w:val="22"/>
        </w:rPr>
        <w:t xml:space="preserve">také </w:t>
      </w:r>
      <w:r>
        <w:rPr>
          <w:rFonts w:ascii="Arial" w:hAnsi="Arial" w:cs="Arial"/>
          <w:sz w:val="22"/>
          <w:szCs w:val="22"/>
        </w:rPr>
        <w:t xml:space="preserve">nehrozil obviněnému předvedením policií nebo pořádkovou pokutou v oznámení o zahájení řízení, jednalo se pouze o poučení obviněného podle platné právní úpravy. </w:t>
      </w:r>
    </w:p>
    <w:p w:rsidR="00DA6833" w:rsidRPr="00C1409C" w:rsidRDefault="00DA6833" w:rsidP="00DA6833">
      <w:pPr>
        <w:jc w:val="both"/>
        <w:rPr>
          <w:rFonts w:ascii="Arial" w:hAnsi="Arial" w:cs="Arial"/>
          <w:sz w:val="22"/>
          <w:szCs w:val="22"/>
        </w:rPr>
      </w:pPr>
    </w:p>
    <w:p w:rsidR="00DA6833" w:rsidRDefault="00DA6833" w:rsidP="00DA6833">
      <w:pPr>
        <w:jc w:val="both"/>
        <w:rPr>
          <w:rFonts w:ascii="Arial" w:hAnsi="Arial" w:cs="Arial"/>
          <w:sz w:val="22"/>
          <w:szCs w:val="22"/>
        </w:rPr>
      </w:pPr>
      <w:r>
        <w:rPr>
          <w:rFonts w:ascii="Arial" w:hAnsi="Arial" w:cs="Arial"/>
          <w:sz w:val="22"/>
          <w:szCs w:val="22"/>
        </w:rPr>
        <w:t>Dle výpisu  z katastru nemovitostí  prokazující stav k datu 15.</w:t>
      </w:r>
      <w:r w:rsidR="00EF7869">
        <w:rPr>
          <w:rFonts w:ascii="Arial" w:hAnsi="Arial" w:cs="Arial"/>
          <w:sz w:val="22"/>
          <w:szCs w:val="22"/>
        </w:rPr>
        <w:t> </w:t>
      </w:r>
      <w:r>
        <w:rPr>
          <w:rFonts w:ascii="Arial" w:hAnsi="Arial" w:cs="Arial"/>
          <w:sz w:val="22"/>
          <w:szCs w:val="22"/>
        </w:rPr>
        <w:t>11.</w:t>
      </w:r>
      <w:r w:rsidR="00EF7869">
        <w:rPr>
          <w:rFonts w:ascii="Arial" w:hAnsi="Arial" w:cs="Arial"/>
          <w:sz w:val="22"/>
          <w:szCs w:val="22"/>
        </w:rPr>
        <w:t xml:space="preserve"> </w:t>
      </w:r>
      <w:r>
        <w:rPr>
          <w:rFonts w:ascii="Arial" w:hAnsi="Arial" w:cs="Arial"/>
          <w:sz w:val="22"/>
          <w:szCs w:val="22"/>
        </w:rPr>
        <w:t xml:space="preserve">2017, listu vlastnictví </w:t>
      </w:r>
      <w:r w:rsidR="00EF7869">
        <w:rPr>
          <w:rFonts w:ascii="Arial" w:hAnsi="Arial" w:cs="Arial"/>
          <w:sz w:val="22"/>
          <w:szCs w:val="22"/>
        </w:rPr>
        <w:t>XXX</w:t>
      </w:r>
      <w:r>
        <w:rPr>
          <w:rFonts w:ascii="Arial" w:hAnsi="Arial" w:cs="Arial"/>
          <w:sz w:val="22"/>
          <w:szCs w:val="22"/>
        </w:rPr>
        <w:t xml:space="preserve"> pro k.ú. </w:t>
      </w:r>
      <w:r w:rsidR="00EF7869">
        <w:rPr>
          <w:rFonts w:ascii="Arial" w:hAnsi="Arial" w:cs="Arial"/>
          <w:sz w:val="22"/>
          <w:szCs w:val="22"/>
        </w:rPr>
        <w:t>Aaaaa</w:t>
      </w:r>
      <w:r>
        <w:rPr>
          <w:rFonts w:ascii="Arial" w:hAnsi="Arial" w:cs="Arial"/>
          <w:sz w:val="22"/>
          <w:szCs w:val="22"/>
        </w:rPr>
        <w:t xml:space="preserve">, je jako vlastník pozemku st. parc. č. 85/4 evidována </w:t>
      </w:r>
      <w:r w:rsidR="007A10CE">
        <w:rPr>
          <w:rFonts w:ascii="Arial" w:hAnsi="Arial" w:cs="Arial"/>
          <w:sz w:val="22"/>
          <w:szCs w:val="22"/>
        </w:rPr>
        <w:t>L. V</w:t>
      </w:r>
      <w:r w:rsidR="00EF7869">
        <w:rPr>
          <w:rFonts w:ascii="Arial" w:hAnsi="Arial" w:cs="Arial"/>
          <w:sz w:val="22"/>
          <w:szCs w:val="22"/>
        </w:rPr>
        <w:t>e</w:t>
      </w:r>
      <w:r w:rsidR="007A10CE">
        <w:rPr>
          <w:rFonts w:ascii="Arial" w:hAnsi="Arial" w:cs="Arial"/>
          <w:sz w:val="22"/>
          <w:szCs w:val="22"/>
        </w:rPr>
        <w:t>.</w:t>
      </w:r>
      <w:r>
        <w:rPr>
          <w:rFonts w:ascii="Arial" w:hAnsi="Arial" w:cs="Arial"/>
          <w:sz w:val="22"/>
          <w:szCs w:val="22"/>
        </w:rPr>
        <w:t xml:space="preserve"> rok narození</w:t>
      </w:r>
      <w:r w:rsidR="00A60A89">
        <w:rPr>
          <w:rFonts w:ascii="Arial" w:hAnsi="Arial" w:cs="Arial"/>
          <w:sz w:val="22"/>
          <w:szCs w:val="22"/>
        </w:rPr>
        <w:t xml:space="preserve"> </w:t>
      </w:r>
      <w:r>
        <w:rPr>
          <w:rFonts w:ascii="Arial" w:hAnsi="Arial" w:cs="Arial"/>
          <w:sz w:val="22"/>
          <w:szCs w:val="22"/>
        </w:rPr>
        <w:t xml:space="preserve">1970 s podílem 5/6 a </w:t>
      </w:r>
      <w:r w:rsidR="007A10CE">
        <w:rPr>
          <w:rFonts w:ascii="Arial" w:hAnsi="Arial" w:cs="Arial"/>
          <w:sz w:val="22"/>
          <w:szCs w:val="22"/>
        </w:rPr>
        <w:t>L. V</w:t>
      </w:r>
      <w:r w:rsidR="00EF7869">
        <w:rPr>
          <w:rFonts w:ascii="Arial" w:hAnsi="Arial" w:cs="Arial"/>
          <w:sz w:val="22"/>
          <w:szCs w:val="22"/>
        </w:rPr>
        <w:t>e</w:t>
      </w:r>
      <w:r w:rsidR="007A10CE">
        <w:rPr>
          <w:rFonts w:ascii="Arial" w:hAnsi="Arial" w:cs="Arial"/>
          <w:sz w:val="22"/>
          <w:szCs w:val="22"/>
        </w:rPr>
        <w:t>:</w:t>
      </w:r>
      <w:r>
        <w:rPr>
          <w:rFonts w:ascii="Arial" w:hAnsi="Arial" w:cs="Arial"/>
          <w:sz w:val="22"/>
          <w:szCs w:val="22"/>
        </w:rPr>
        <w:t xml:space="preserve"> rok narození 1994 s podíle</w:t>
      </w:r>
      <w:r w:rsidR="00EF7869">
        <w:rPr>
          <w:rFonts w:ascii="Arial" w:hAnsi="Arial" w:cs="Arial"/>
          <w:sz w:val="22"/>
          <w:szCs w:val="22"/>
        </w:rPr>
        <w:t xml:space="preserve">m 1/6, a to dle usnesení soudu </w:t>
      </w:r>
      <w:r>
        <w:rPr>
          <w:rFonts w:ascii="Arial" w:hAnsi="Arial" w:cs="Arial"/>
          <w:sz w:val="22"/>
          <w:szCs w:val="22"/>
        </w:rPr>
        <w:t>o</w:t>
      </w:r>
      <w:r w:rsidR="00DE28CB">
        <w:rPr>
          <w:rFonts w:ascii="Arial" w:hAnsi="Arial" w:cs="Arial"/>
          <w:sz w:val="22"/>
          <w:szCs w:val="22"/>
        </w:rPr>
        <w:t> </w:t>
      </w:r>
      <w:r w:rsidR="00EF7869">
        <w:rPr>
          <w:rFonts w:ascii="Arial" w:hAnsi="Arial" w:cs="Arial"/>
          <w:sz w:val="22"/>
          <w:szCs w:val="22"/>
        </w:rPr>
        <w:t xml:space="preserve">dědictví č.j. </w:t>
      </w:r>
      <w:r>
        <w:rPr>
          <w:rFonts w:ascii="Arial" w:hAnsi="Arial" w:cs="Arial"/>
          <w:sz w:val="22"/>
          <w:szCs w:val="22"/>
        </w:rPr>
        <w:t xml:space="preserve">24 D -737/2010-85,-86 a usnesení soudu o vypořádání  společného jmění manželů a o dědictví č.j. 24 D-737/2010-76 </w:t>
      </w:r>
      <w:r w:rsidR="00A60A89">
        <w:rPr>
          <w:rFonts w:ascii="Arial" w:hAnsi="Arial" w:cs="Arial"/>
          <w:sz w:val="22"/>
          <w:szCs w:val="22"/>
        </w:rPr>
        <w:t>součástí</w:t>
      </w:r>
      <w:r>
        <w:rPr>
          <w:rFonts w:ascii="Arial" w:hAnsi="Arial" w:cs="Arial"/>
          <w:sz w:val="22"/>
          <w:szCs w:val="22"/>
        </w:rPr>
        <w:t xml:space="preserve"> spisu ZKI v Praze č.j. ZKI PR-P-3/862/2017-10. </w:t>
      </w:r>
    </w:p>
    <w:p w:rsidR="00DA6833" w:rsidRDefault="00DA6833" w:rsidP="00DA6833">
      <w:pPr>
        <w:jc w:val="both"/>
        <w:rPr>
          <w:rFonts w:ascii="Arial" w:hAnsi="Arial" w:cs="Arial"/>
          <w:sz w:val="22"/>
          <w:szCs w:val="22"/>
        </w:rPr>
      </w:pPr>
    </w:p>
    <w:p w:rsidR="007A191E" w:rsidRDefault="00654ABD" w:rsidP="007F226A">
      <w:pPr>
        <w:jc w:val="both"/>
        <w:rPr>
          <w:rFonts w:ascii="Arial" w:hAnsi="Arial" w:cs="Arial"/>
          <w:iCs/>
          <w:sz w:val="22"/>
          <w:szCs w:val="22"/>
        </w:rPr>
      </w:pPr>
      <w:r>
        <w:rPr>
          <w:rFonts w:ascii="Arial" w:hAnsi="Arial" w:cs="Arial"/>
          <w:iCs/>
          <w:sz w:val="22"/>
          <w:szCs w:val="22"/>
        </w:rPr>
        <w:t xml:space="preserve">Z výše uvedeného vyplývá, že obviněný neuznává rozdělení pozemku st. parc. č. 85 na st. parc. č. 85/3 a </w:t>
      </w:r>
      <w:r w:rsidR="00A60A89">
        <w:rPr>
          <w:rFonts w:ascii="Arial" w:hAnsi="Arial" w:cs="Arial"/>
          <w:iCs/>
          <w:sz w:val="22"/>
          <w:szCs w:val="22"/>
        </w:rPr>
        <w:t xml:space="preserve">st. parc. č. </w:t>
      </w:r>
      <w:r>
        <w:rPr>
          <w:rFonts w:ascii="Arial" w:hAnsi="Arial" w:cs="Arial"/>
          <w:iCs/>
          <w:sz w:val="22"/>
          <w:szCs w:val="22"/>
        </w:rPr>
        <w:t>85/4</w:t>
      </w:r>
      <w:r w:rsidR="007F226A">
        <w:rPr>
          <w:rFonts w:ascii="Arial" w:hAnsi="Arial" w:cs="Arial"/>
          <w:iCs/>
          <w:sz w:val="22"/>
          <w:szCs w:val="22"/>
        </w:rPr>
        <w:t xml:space="preserve">  v k.ú. </w:t>
      </w:r>
      <w:r w:rsidR="00EF7869">
        <w:rPr>
          <w:rFonts w:ascii="Arial" w:hAnsi="Arial" w:cs="Arial"/>
          <w:iCs/>
          <w:sz w:val="22"/>
          <w:szCs w:val="22"/>
        </w:rPr>
        <w:t>Aaaaa</w:t>
      </w:r>
      <w:r w:rsidR="007F226A">
        <w:rPr>
          <w:rFonts w:ascii="Arial" w:hAnsi="Arial" w:cs="Arial"/>
          <w:iCs/>
          <w:sz w:val="22"/>
          <w:szCs w:val="22"/>
        </w:rPr>
        <w:t xml:space="preserve"> a ani nabývací tituly pro evidov</w:t>
      </w:r>
      <w:r w:rsidR="007A191E">
        <w:rPr>
          <w:rFonts w:ascii="Arial" w:hAnsi="Arial" w:cs="Arial"/>
          <w:iCs/>
          <w:sz w:val="22"/>
          <w:szCs w:val="22"/>
        </w:rPr>
        <w:t>ané vlastníky st. parc. č. 85/4</w:t>
      </w:r>
      <w:r w:rsidR="00DE28CB">
        <w:rPr>
          <w:rFonts w:ascii="Arial" w:hAnsi="Arial" w:cs="Arial"/>
          <w:iCs/>
          <w:sz w:val="22"/>
          <w:szCs w:val="22"/>
        </w:rPr>
        <w:t xml:space="preserve">, </w:t>
      </w:r>
      <w:r w:rsidR="007A191E">
        <w:rPr>
          <w:rFonts w:ascii="Arial" w:hAnsi="Arial" w:cs="Arial"/>
          <w:iCs/>
          <w:sz w:val="22"/>
          <w:szCs w:val="22"/>
        </w:rPr>
        <w:t xml:space="preserve">a to ani přesto, že  o určení vlastnictví k pozemku st. parc. č. 85/4 v k.ú. </w:t>
      </w:r>
      <w:r w:rsidR="00EF7869">
        <w:rPr>
          <w:rFonts w:ascii="Arial" w:hAnsi="Arial" w:cs="Arial"/>
          <w:iCs/>
          <w:sz w:val="22"/>
          <w:szCs w:val="22"/>
        </w:rPr>
        <w:t>Aaaaa</w:t>
      </w:r>
      <w:r w:rsidR="007A191E">
        <w:rPr>
          <w:rFonts w:ascii="Arial" w:hAnsi="Arial" w:cs="Arial"/>
          <w:iCs/>
          <w:sz w:val="22"/>
          <w:szCs w:val="22"/>
        </w:rPr>
        <w:t xml:space="preserve"> rozhodoval </w:t>
      </w:r>
      <w:r w:rsidR="00DE28CB">
        <w:rPr>
          <w:rFonts w:ascii="Arial" w:hAnsi="Arial" w:cs="Arial"/>
          <w:sz w:val="22"/>
          <w:szCs w:val="22"/>
        </w:rPr>
        <w:t xml:space="preserve">Okresní soud v Nymburce </w:t>
      </w:r>
      <w:r w:rsidR="007A191E">
        <w:rPr>
          <w:rFonts w:ascii="Arial" w:hAnsi="Arial" w:cs="Arial"/>
          <w:sz w:val="22"/>
          <w:szCs w:val="22"/>
        </w:rPr>
        <w:t>pod č.j. C 319/97-116 dne 07.</w:t>
      </w:r>
      <w:r w:rsidR="00EF7869">
        <w:rPr>
          <w:rFonts w:ascii="Arial" w:hAnsi="Arial" w:cs="Arial"/>
          <w:sz w:val="22"/>
          <w:szCs w:val="22"/>
        </w:rPr>
        <w:t xml:space="preserve"> </w:t>
      </w:r>
      <w:r w:rsidR="007A191E">
        <w:rPr>
          <w:rFonts w:ascii="Arial" w:hAnsi="Arial" w:cs="Arial"/>
          <w:sz w:val="22"/>
          <w:szCs w:val="22"/>
        </w:rPr>
        <w:t>03.</w:t>
      </w:r>
      <w:r w:rsidR="00EF7869">
        <w:rPr>
          <w:rFonts w:ascii="Arial" w:hAnsi="Arial" w:cs="Arial"/>
          <w:sz w:val="22"/>
          <w:szCs w:val="22"/>
        </w:rPr>
        <w:t xml:space="preserve"> </w:t>
      </w:r>
      <w:r w:rsidR="007A191E">
        <w:rPr>
          <w:rFonts w:ascii="Arial" w:hAnsi="Arial" w:cs="Arial"/>
          <w:sz w:val="22"/>
          <w:szCs w:val="22"/>
        </w:rPr>
        <w:t xml:space="preserve">2000, kdy bylo určeno, že  vlastníkem </w:t>
      </w:r>
      <w:r w:rsidR="00A60A89">
        <w:rPr>
          <w:rFonts w:ascii="Arial" w:hAnsi="Arial" w:cs="Arial"/>
          <w:sz w:val="22"/>
          <w:szCs w:val="22"/>
        </w:rPr>
        <w:t xml:space="preserve">st. </w:t>
      </w:r>
      <w:r w:rsidR="007A191E">
        <w:rPr>
          <w:rFonts w:ascii="Arial" w:hAnsi="Arial" w:cs="Arial"/>
          <w:sz w:val="22"/>
          <w:szCs w:val="22"/>
        </w:rPr>
        <w:t>parc</w:t>
      </w:r>
      <w:r w:rsidR="00A60A89">
        <w:rPr>
          <w:rFonts w:ascii="Arial" w:hAnsi="Arial" w:cs="Arial"/>
          <w:sz w:val="22"/>
          <w:szCs w:val="22"/>
        </w:rPr>
        <w:t>.</w:t>
      </w:r>
      <w:r w:rsidR="007A191E">
        <w:rPr>
          <w:rFonts w:ascii="Arial" w:hAnsi="Arial" w:cs="Arial"/>
          <w:sz w:val="22"/>
          <w:szCs w:val="22"/>
        </w:rPr>
        <w:t xml:space="preserve"> č. 85/4, zastavěná plocha  o výměře 652m</w:t>
      </w:r>
      <w:r w:rsidR="007A191E" w:rsidRPr="007A191E">
        <w:rPr>
          <w:rFonts w:ascii="Arial" w:hAnsi="Arial" w:cs="Arial"/>
          <w:sz w:val="22"/>
          <w:szCs w:val="22"/>
          <w:vertAlign w:val="superscript"/>
        </w:rPr>
        <w:t>2</w:t>
      </w:r>
      <w:r w:rsidR="007A191E">
        <w:rPr>
          <w:rFonts w:ascii="Arial" w:hAnsi="Arial" w:cs="Arial"/>
          <w:sz w:val="22"/>
          <w:szCs w:val="22"/>
        </w:rPr>
        <w:t xml:space="preserve">, která vznikla rozdělením  parc. č. 85 zapsané na listu vlastnictví č. 149 pro k.ú. </w:t>
      </w:r>
      <w:r w:rsidR="00EF7869">
        <w:rPr>
          <w:rFonts w:ascii="Arial" w:hAnsi="Arial" w:cs="Arial"/>
          <w:sz w:val="22"/>
          <w:szCs w:val="22"/>
        </w:rPr>
        <w:t>Aaaaa</w:t>
      </w:r>
      <w:r w:rsidR="007A191E">
        <w:rPr>
          <w:rFonts w:ascii="Arial" w:hAnsi="Arial" w:cs="Arial"/>
          <w:sz w:val="22"/>
          <w:szCs w:val="22"/>
        </w:rPr>
        <w:t xml:space="preserve"> je Jednota, spotřební družstvo v Nymburce. Rozsudek nabyl právní moci dne 07.</w:t>
      </w:r>
      <w:r w:rsidR="00EF7869">
        <w:rPr>
          <w:rFonts w:ascii="Arial" w:hAnsi="Arial" w:cs="Arial"/>
          <w:sz w:val="22"/>
          <w:szCs w:val="22"/>
        </w:rPr>
        <w:t> </w:t>
      </w:r>
      <w:r w:rsidR="007A191E">
        <w:rPr>
          <w:rFonts w:ascii="Arial" w:hAnsi="Arial" w:cs="Arial"/>
          <w:sz w:val="22"/>
          <w:szCs w:val="22"/>
        </w:rPr>
        <w:t>06.</w:t>
      </w:r>
      <w:r w:rsidR="00EF7869">
        <w:rPr>
          <w:rFonts w:ascii="Arial" w:hAnsi="Arial" w:cs="Arial"/>
          <w:sz w:val="22"/>
          <w:szCs w:val="22"/>
        </w:rPr>
        <w:t xml:space="preserve"> </w:t>
      </w:r>
      <w:r w:rsidR="007A191E">
        <w:rPr>
          <w:rFonts w:ascii="Arial" w:hAnsi="Arial" w:cs="Arial"/>
          <w:sz w:val="22"/>
          <w:szCs w:val="22"/>
        </w:rPr>
        <w:t>2000 a zápis do katastru nemovitostí byl proveden položkou výkazu změn č. 6/2001. Následně došlo ke změn</w:t>
      </w:r>
      <w:r w:rsidR="008F6A37">
        <w:rPr>
          <w:rFonts w:ascii="Arial" w:hAnsi="Arial" w:cs="Arial"/>
          <w:sz w:val="22"/>
          <w:szCs w:val="22"/>
        </w:rPr>
        <w:t>ě</w:t>
      </w:r>
      <w:r w:rsidR="007A191E">
        <w:rPr>
          <w:rFonts w:ascii="Arial" w:hAnsi="Arial" w:cs="Arial"/>
          <w:sz w:val="22"/>
          <w:szCs w:val="22"/>
        </w:rPr>
        <w:t xml:space="preserve"> vlastnického práva na podkladě listin doručených KÚ </w:t>
      </w:r>
      <w:r w:rsidR="00696A60">
        <w:rPr>
          <w:rFonts w:ascii="Arial" w:hAnsi="Arial" w:cs="Arial"/>
          <w:sz w:val="22"/>
          <w:szCs w:val="22"/>
        </w:rPr>
        <w:t xml:space="preserve">(kupní smlouva a usnesení o dědictví) </w:t>
      </w:r>
      <w:r w:rsidR="008F6A37">
        <w:rPr>
          <w:rFonts w:ascii="Arial" w:hAnsi="Arial" w:cs="Arial"/>
          <w:sz w:val="22"/>
          <w:szCs w:val="22"/>
        </w:rPr>
        <w:t>a</w:t>
      </w:r>
      <w:r w:rsidR="007A191E">
        <w:rPr>
          <w:rFonts w:ascii="Arial" w:hAnsi="Arial" w:cs="Arial"/>
          <w:sz w:val="22"/>
          <w:szCs w:val="22"/>
        </w:rPr>
        <w:t> proveden</w:t>
      </w:r>
      <w:r w:rsidR="00696A60">
        <w:rPr>
          <w:rFonts w:ascii="Arial" w:hAnsi="Arial" w:cs="Arial"/>
          <w:sz w:val="22"/>
          <w:szCs w:val="22"/>
        </w:rPr>
        <w:t xml:space="preserve">í </w:t>
      </w:r>
      <w:r w:rsidR="008F6A37">
        <w:rPr>
          <w:rFonts w:ascii="Arial" w:hAnsi="Arial" w:cs="Arial"/>
          <w:sz w:val="22"/>
          <w:szCs w:val="22"/>
        </w:rPr>
        <w:t xml:space="preserve">příslušných </w:t>
      </w:r>
      <w:r w:rsidR="00696A60">
        <w:rPr>
          <w:rFonts w:ascii="Arial" w:hAnsi="Arial" w:cs="Arial"/>
          <w:sz w:val="22"/>
          <w:szCs w:val="22"/>
        </w:rPr>
        <w:t xml:space="preserve">změn </w:t>
      </w:r>
      <w:r w:rsidR="008F6A37">
        <w:rPr>
          <w:rFonts w:ascii="Arial" w:hAnsi="Arial" w:cs="Arial"/>
          <w:sz w:val="22"/>
          <w:szCs w:val="22"/>
        </w:rPr>
        <w:t xml:space="preserve">zápisů </w:t>
      </w:r>
      <w:r w:rsidR="00696A60">
        <w:rPr>
          <w:rFonts w:ascii="Arial" w:hAnsi="Arial" w:cs="Arial"/>
          <w:sz w:val="22"/>
          <w:szCs w:val="22"/>
        </w:rPr>
        <w:t>do katastru nemovitostí.</w:t>
      </w:r>
    </w:p>
    <w:p w:rsidR="007A191E" w:rsidRDefault="007A191E" w:rsidP="007F226A">
      <w:pPr>
        <w:jc w:val="both"/>
        <w:rPr>
          <w:rFonts w:ascii="Arial" w:hAnsi="Arial" w:cs="Arial"/>
          <w:iCs/>
          <w:sz w:val="22"/>
          <w:szCs w:val="22"/>
        </w:rPr>
      </w:pPr>
    </w:p>
    <w:p w:rsidR="00194239" w:rsidRDefault="007F226A" w:rsidP="007F226A">
      <w:pPr>
        <w:jc w:val="both"/>
        <w:rPr>
          <w:rFonts w:ascii="Arial" w:hAnsi="Arial" w:cs="Arial"/>
          <w:iCs/>
          <w:sz w:val="22"/>
          <w:szCs w:val="22"/>
        </w:rPr>
      </w:pPr>
      <w:r>
        <w:rPr>
          <w:rFonts w:ascii="Arial" w:hAnsi="Arial" w:cs="Arial"/>
          <w:iCs/>
          <w:sz w:val="22"/>
          <w:szCs w:val="22"/>
        </w:rPr>
        <w:t>Z</w:t>
      </w:r>
      <w:r w:rsidR="007A191E">
        <w:rPr>
          <w:rFonts w:ascii="Arial" w:hAnsi="Arial" w:cs="Arial"/>
          <w:iCs/>
          <w:sz w:val="22"/>
          <w:szCs w:val="22"/>
        </w:rPr>
        <w:t xml:space="preserve"> uvedeného důvodu obviněný </w:t>
      </w:r>
      <w:r>
        <w:rPr>
          <w:rFonts w:ascii="Arial" w:hAnsi="Arial" w:cs="Arial"/>
          <w:iCs/>
          <w:sz w:val="22"/>
          <w:szCs w:val="22"/>
        </w:rPr>
        <w:t>také neumožnil dne 11.</w:t>
      </w:r>
      <w:r w:rsidR="00EF7869">
        <w:rPr>
          <w:rFonts w:ascii="Arial" w:hAnsi="Arial" w:cs="Arial"/>
          <w:iCs/>
          <w:sz w:val="22"/>
          <w:szCs w:val="22"/>
        </w:rPr>
        <w:t> </w:t>
      </w:r>
      <w:r>
        <w:rPr>
          <w:rFonts w:ascii="Arial" w:hAnsi="Arial" w:cs="Arial"/>
          <w:iCs/>
          <w:sz w:val="22"/>
          <w:szCs w:val="22"/>
        </w:rPr>
        <w:t>09.</w:t>
      </w:r>
      <w:r w:rsidR="00EF7869">
        <w:rPr>
          <w:rFonts w:ascii="Arial" w:hAnsi="Arial" w:cs="Arial"/>
          <w:iCs/>
          <w:sz w:val="22"/>
          <w:szCs w:val="22"/>
        </w:rPr>
        <w:t xml:space="preserve"> </w:t>
      </w:r>
      <w:r>
        <w:rPr>
          <w:rFonts w:ascii="Arial" w:hAnsi="Arial" w:cs="Arial"/>
          <w:iCs/>
          <w:sz w:val="22"/>
          <w:szCs w:val="22"/>
        </w:rPr>
        <w:t>2017 ani po příjezdu hlídky Policie České republiky vytyčení vlastnické hranice resp. jihovýchodního rohu st. parc. č. 85/4</w:t>
      </w:r>
      <w:r w:rsidR="008E05F9">
        <w:rPr>
          <w:rFonts w:ascii="Arial" w:hAnsi="Arial" w:cs="Arial"/>
          <w:iCs/>
          <w:sz w:val="22"/>
          <w:szCs w:val="22"/>
        </w:rPr>
        <w:t xml:space="preserve"> v k.ú. </w:t>
      </w:r>
      <w:r w:rsidR="00EF7869">
        <w:rPr>
          <w:rFonts w:ascii="Arial" w:hAnsi="Arial" w:cs="Arial"/>
          <w:iCs/>
          <w:sz w:val="22"/>
          <w:szCs w:val="22"/>
        </w:rPr>
        <w:t>Aaaaa</w:t>
      </w:r>
      <w:r>
        <w:rPr>
          <w:rFonts w:ascii="Arial" w:hAnsi="Arial" w:cs="Arial"/>
          <w:iCs/>
          <w:sz w:val="22"/>
          <w:szCs w:val="22"/>
        </w:rPr>
        <w:t xml:space="preserve">, který se </w:t>
      </w:r>
      <w:r w:rsidR="007A191E">
        <w:rPr>
          <w:rFonts w:ascii="Arial" w:hAnsi="Arial" w:cs="Arial"/>
          <w:iCs/>
          <w:sz w:val="22"/>
          <w:szCs w:val="22"/>
        </w:rPr>
        <w:t xml:space="preserve">dle </w:t>
      </w:r>
      <w:r>
        <w:rPr>
          <w:rFonts w:ascii="Arial" w:hAnsi="Arial" w:cs="Arial"/>
          <w:iCs/>
          <w:sz w:val="22"/>
          <w:szCs w:val="22"/>
        </w:rPr>
        <w:t xml:space="preserve">ústního jednání nachází za oplocením obviněného. </w:t>
      </w:r>
    </w:p>
    <w:p w:rsidR="00DA6833" w:rsidRDefault="007F226A" w:rsidP="002B1EC0">
      <w:pPr>
        <w:jc w:val="both"/>
        <w:rPr>
          <w:rFonts w:ascii="Arial" w:hAnsi="Arial" w:cs="Arial"/>
          <w:i/>
          <w:iCs/>
          <w:sz w:val="22"/>
          <w:szCs w:val="22"/>
        </w:rPr>
      </w:pPr>
      <w:r>
        <w:rPr>
          <w:rFonts w:ascii="Arial" w:hAnsi="Arial" w:cs="Arial"/>
          <w:iCs/>
          <w:sz w:val="22"/>
          <w:szCs w:val="22"/>
        </w:rPr>
        <w:t xml:space="preserve">Podle ustan. § 7 odst. 1 zákona </w:t>
      </w:r>
      <w:r w:rsidRPr="007F226A">
        <w:rPr>
          <w:rFonts w:ascii="Arial" w:hAnsi="Arial" w:cs="Arial"/>
          <w:iCs/>
          <w:sz w:val="22"/>
          <w:szCs w:val="22"/>
        </w:rPr>
        <w:t>o zeměměřictví</w:t>
      </w:r>
      <w:r>
        <w:rPr>
          <w:rFonts w:ascii="Arial" w:hAnsi="Arial" w:cs="Arial"/>
          <w:iCs/>
          <w:sz w:val="22"/>
          <w:szCs w:val="22"/>
        </w:rPr>
        <w:t xml:space="preserve"> </w:t>
      </w:r>
      <w:r w:rsidRPr="007F226A">
        <w:rPr>
          <w:rFonts w:ascii="Arial" w:hAnsi="Arial" w:cs="Arial"/>
          <w:i/>
          <w:iCs/>
          <w:sz w:val="22"/>
          <w:szCs w:val="22"/>
        </w:rPr>
        <w:t xml:space="preserve">pověření zaměstnanci orgánů uvedených </w:t>
      </w:r>
      <w:r w:rsidR="008E0DC5">
        <w:rPr>
          <w:rFonts w:ascii="Arial" w:hAnsi="Arial" w:cs="Arial"/>
          <w:i/>
          <w:iCs/>
          <w:sz w:val="22"/>
          <w:szCs w:val="22"/>
        </w:rPr>
        <w:t xml:space="preserve">          </w:t>
      </w:r>
      <w:r w:rsidRPr="007F226A">
        <w:rPr>
          <w:rFonts w:ascii="Arial" w:hAnsi="Arial" w:cs="Arial"/>
          <w:i/>
          <w:iCs/>
          <w:sz w:val="22"/>
          <w:szCs w:val="22"/>
        </w:rPr>
        <w:t>v § 4 odst. 2 a osoby oprávněné vykonávat zeměměřické činnosti jsou oprávněni při výkonu zeměměřických činností v nezbytném rozsahu vstupovat a vjíždět na pozemky po předchozím oznámení vlastníkovi nebo oprávněnému uživateli pozemků. Do staveb mohou tyto osoby vstupovat se souhlasem vlastníka nebo oprávněného uživatele stavby. Společně s nimi mohou na pozemky vstupovat a vjíždět a do staveb vstupovat i jejich pomocní pracovníci. Vlastník nebo oprávněný uživatel pozemku nesmí těmto osobám ve vstupu a vjíždění na pozemek bránit.</w:t>
      </w:r>
      <w:r>
        <w:rPr>
          <w:rFonts w:ascii="Arial" w:hAnsi="Arial" w:cs="Arial"/>
          <w:i/>
          <w:iCs/>
          <w:sz w:val="22"/>
          <w:szCs w:val="22"/>
        </w:rPr>
        <w:t xml:space="preserve"> </w:t>
      </w:r>
    </w:p>
    <w:p w:rsidR="00DC0278" w:rsidRDefault="007F226A" w:rsidP="002B1EC0">
      <w:pPr>
        <w:jc w:val="both"/>
        <w:rPr>
          <w:rFonts w:ascii="Arial" w:hAnsi="Arial" w:cs="Arial"/>
          <w:iCs/>
          <w:sz w:val="22"/>
          <w:szCs w:val="22"/>
        </w:rPr>
      </w:pPr>
      <w:r w:rsidRPr="007F226A">
        <w:rPr>
          <w:rFonts w:ascii="Arial" w:hAnsi="Arial" w:cs="Arial"/>
          <w:iCs/>
          <w:sz w:val="22"/>
          <w:szCs w:val="22"/>
        </w:rPr>
        <w:t>V daném případě</w:t>
      </w:r>
      <w:r>
        <w:rPr>
          <w:rFonts w:ascii="Arial" w:hAnsi="Arial" w:cs="Arial"/>
          <w:i/>
          <w:iCs/>
          <w:sz w:val="22"/>
          <w:szCs w:val="22"/>
        </w:rPr>
        <w:t xml:space="preserve"> </w:t>
      </w:r>
      <w:r>
        <w:rPr>
          <w:rFonts w:ascii="Arial" w:hAnsi="Arial" w:cs="Arial"/>
          <w:iCs/>
          <w:sz w:val="22"/>
          <w:szCs w:val="22"/>
        </w:rPr>
        <w:t>zeměměřické činnosti vykonával</w:t>
      </w:r>
      <w:r w:rsidR="00F14FDD">
        <w:rPr>
          <w:rFonts w:ascii="Arial" w:hAnsi="Arial" w:cs="Arial"/>
          <w:iCs/>
          <w:sz w:val="22"/>
          <w:szCs w:val="22"/>
        </w:rPr>
        <w:t>y</w:t>
      </w:r>
      <w:r>
        <w:rPr>
          <w:rFonts w:ascii="Arial" w:hAnsi="Arial" w:cs="Arial"/>
          <w:iCs/>
          <w:sz w:val="22"/>
          <w:szCs w:val="22"/>
        </w:rPr>
        <w:t xml:space="preserve"> osoby oprávněné vykonávat zeměměřické činnosti. </w:t>
      </w:r>
      <w:r w:rsidR="00DA6833">
        <w:rPr>
          <w:rFonts w:ascii="Arial" w:hAnsi="Arial" w:cs="Arial"/>
          <w:iCs/>
          <w:sz w:val="22"/>
          <w:szCs w:val="22"/>
        </w:rPr>
        <w:t>Dále zákon stanoví, že jsou oprávněni ke</w:t>
      </w:r>
      <w:r w:rsidR="00DC0278">
        <w:rPr>
          <w:rFonts w:ascii="Arial" w:hAnsi="Arial" w:cs="Arial"/>
          <w:iCs/>
          <w:sz w:val="22"/>
          <w:szCs w:val="22"/>
        </w:rPr>
        <w:t xml:space="preserve"> </w:t>
      </w:r>
      <w:r w:rsidR="00DA6833">
        <w:rPr>
          <w:rFonts w:ascii="Arial" w:hAnsi="Arial" w:cs="Arial"/>
          <w:iCs/>
          <w:sz w:val="22"/>
          <w:szCs w:val="22"/>
        </w:rPr>
        <w:t>vstu</w:t>
      </w:r>
      <w:r w:rsidR="00DC0278">
        <w:rPr>
          <w:rFonts w:ascii="Arial" w:hAnsi="Arial" w:cs="Arial"/>
          <w:iCs/>
          <w:sz w:val="22"/>
          <w:szCs w:val="22"/>
        </w:rPr>
        <w:t>p</w:t>
      </w:r>
      <w:r w:rsidR="00DA6833">
        <w:rPr>
          <w:rFonts w:ascii="Arial" w:hAnsi="Arial" w:cs="Arial"/>
          <w:iCs/>
          <w:sz w:val="22"/>
          <w:szCs w:val="22"/>
        </w:rPr>
        <w:t>u na pozemky po předchozím oznámení vlastníkovi pozemku. V daném případě měl být vytyčován pozemek st. parc. č. 85/4</w:t>
      </w:r>
      <w:r w:rsidR="008E05F9">
        <w:rPr>
          <w:rFonts w:ascii="Arial" w:hAnsi="Arial" w:cs="Arial"/>
          <w:iCs/>
          <w:sz w:val="22"/>
          <w:szCs w:val="22"/>
        </w:rPr>
        <w:t xml:space="preserve"> v k.ú. </w:t>
      </w:r>
      <w:r w:rsidR="00EF7869">
        <w:rPr>
          <w:rFonts w:ascii="Arial" w:hAnsi="Arial" w:cs="Arial"/>
          <w:iCs/>
          <w:sz w:val="22"/>
          <w:szCs w:val="22"/>
        </w:rPr>
        <w:t>Aaaaa</w:t>
      </w:r>
      <w:r w:rsidR="00DA6833">
        <w:rPr>
          <w:rFonts w:ascii="Arial" w:hAnsi="Arial" w:cs="Arial"/>
          <w:iCs/>
          <w:sz w:val="22"/>
          <w:szCs w:val="22"/>
        </w:rPr>
        <w:t xml:space="preserve">, který je dle zobrazení v katastrální mapě přístupný z veřejné komunikace. </w:t>
      </w:r>
      <w:r w:rsidR="00F14FDD">
        <w:rPr>
          <w:rFonts w:ascii="Arial" w:hAnsi="Arial" w:cs="Arial"/>
          <w:iCs/>
          <w:sz w:val="22"/>
          <w:szCs w:val="22"/>
        </w:rPr>
        <w:t xml:space="preserve"> </w:t>
      </w:r>
    </w:p>
    <w:p w:rsidR="008D4660" w:rsidRDefault="00CE7142" w:rsidP="008D4660">
      <w:pPr>
        <w:jc w:val="center"/>
        <w:rPr>
          <w:rFonts w:ascii="Arial" w:hAnsi="Arial" w:cs="Arial"/>
          <w:iCs/>
          <w:sz w:val="22"/>
          <w:szCs w:val="22"/>
        </w:rPr>
      </w:pPr>
      <w:r>
        <w:rPr>
          <w:rFonts w:ascii="Arial" w:hAnsi="Arial" w:cs="Arial"/>
          <w:iCs/>
          <w:noProof/>
          <w:sz w:val="22"/>
          <w:szCs w:val="22"/>
        </w:rPr>
        <w:lastRenderedPageBreak/>
        <mc:AlternateContent>
          <mc:Choice Requires="wps">
            <w:drawing>
              <wp:anchor distT="0" distB="0" distL="114300" distR="114300" simplePos="0" relativeHeight="251659264" behindDoc="0" locked="0" layoutInCell="1" allowOverlap="1">
                <wp:simplePos x="0" y="0"/>
                <wp:positionH relativeFrom="column">
                  <wp:posOffset>2304148</wp:posOffset>
                </wp:positionH>
                <wp:positionV relativeFrom="paragraph">
                  <wp:posOffset>1517340</wp:posOffset>
                </wp:positionV>
                <wp:extent cx="241005" cy="233916"/>
                <wp:effectExtent l="0" t="0" r="26035" b="13970"/>
                <wp:wrapNone/>
                <wp:docPr id="134" name="Ovál 134"/>
                <wp:cNvGraphicFramePr/>
                <a:graphic xmlns:a="http://schemas.openxmlformats.org/drawingml/2006/main">
                  <a:graphicData uri="http://schemas.microsoft.com/office/word/2010/wordprocessingShape">
                    <wps:wsp>
                      <wps:cNvSpPr/>
                      <wps:spPr>
                        <a:xfrm>
                          <a:off x="0" y="0"/>
                          <a:ext cx="241005" cy="233916"/>
                        </a:xfrm>
                        <a:prstGeom prst="ellipse">
                          <a:avLst/>
                        </a:prstGeom>
                        <a:noFill/>
                        <a:ln w="9525" cap="flat" cmpd="sng" algn="ctr">
                          <a:solidFill>
                            <a:srgbClr val="FF0000"/>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5DDD610" id="Ovál 134" o:spid="_x0000_s1026" style="position:absolute;margin-left:181.45pt;margin-top:119.5pt;width:19pt;height:18.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" filled="f" strokecolor="red"/>
            </w:pict>
          </mc:Fallback>
        </mc:AlternateContent>
      </w:r>
      <w:r w:rsidR="008D4660" w:rsidRPr="008D4660">
        <w:rPr>
          <w:rFonts w:ascii="Arial" w:hAnsi="Arial" w:cs="Arial"/>
          <w:iCs/>
          <w:noProof/>
          <w:sz w:val="22"/>
          <w:szCs w:val="22"/>
        </w:rPr>
        <w:drawing>
          <wp:inline distT="0" distB="0" distL="0" distR="0">
            <wp:extent cx="4411702" cy="2558893"/>
            <wp:effectExtent l="0" t="0" r="8255" b="0"/>
            <wp:docPr id="132" name="Obráze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rotWithShape="1">
                    <a:blip r:embed="rId10">
                      <a:extLst>
                        <a:ext uri="{28A0092B-C50C-407E-A947-70E740481C1C}">
                          <a14:useLocalDpi xmlns:a14="http://schemas.microsoft.com/office/drawing/2010/main" val="0"/>
                        </a:ext>
                      </a:extLst>
                    </a:blip>
                    <a:srcRect t="17479"/>
                    <a:stretch/>
                  </pic:blipFill>
                  <pic:spPr bwMode="auto">
                    <a:xfrm>
                      <a:off x="0" y="0"/>
                      <a:ext cx="4451413" cy="2581926"/>
                    </a:xfrm>
                    <a:prstGeom prst="rect">
                      <a:avLst/>
                    </a:prstGeom>
                    <a:noFill/>
                    <a:ln>
                      <a:noFill/>
                    </a:ln>
                    <a:extLst>
                      <a:ext uri="{53640926-AAD7-44D8-BBD7-CCE9431645EC}">
                        <a14:shadowObscured xmlns:a14="http://schemas.microsoft.com/office/drawing/2010/main"/>
                      </a:ext>
                    </a:extLst>
                  </pic:spPr>
                </pic:pic>
              </a:graphicData>
            </a:graphic>
          </wp:inline>
        </w:drawing>
      </w:r>
    </w:p>
    <w:p w:rsidR="008D4660" w:rsidRPr="00ED0511" w:rsidRDefault="00ED0511" w:rsidP="008D4660">
      <w:pPr>
        <w:rPr>
          <w:rFonts w:ascii="Arial" w:hAnsi="Arial" w:cs="Arial"/>
          <w:iCs/>
          <w:sz w:val="18"/>
          <w:szCs w:val="18"/>
        </w:rPr>
      </w:pPr>
      <w:r w:rsidRPr="00ED0511">
        <w:rPr>
          <w:rFonts w:ascii="Arial" w:hAnsi="Arial" w:cs="Arial"/>
          <w:iCs/>
          <w:sz w:val="18"/>
          <w:szCs w:val="18"/>
        </w:rPr>
        <w:t>Výřez kopie katastrální mapy</w:t>
      </w:r>
    </w:p>
    <w:p w:rsidR="00ED0511" w:rsidRDefault="00ED0511" w:rsidP="008D4660">
      <w:pPr>
        <w:rPr>
          <w:rFonts w:ascii="Arial" w:hAnsi="Arial" w:cs="Arial"/>
          <w:iCs/>
          <w:sz w:val="22"/>
          <w:szCs w:val="22"/>
        </w:rPr>
      </w:pPr>
    </w:p>
    <w:p w:rsidR="00CE7142" w:rsidRDefault="00F14FDD" w:rsidP="00CE7142">
      <w:pPr>
        <w:jc w:val="both"/>
        <w:rPr>
          <w:rFonts w:ascii="Arial" w:hAnsi="Arial" w:cs="Arial"/>
          <w:iCs/>
          <w:sz w:val="22"/>
          <w:szCs w:val="22"/>
        </w:rPr>
      </w:pPr>
      <w:r>
        <w:rPr>
          <w:rFonts w:ascii="Arial" w:hAnsi="Arial" w:cs="Arial"/>
          <w:iCs/>
          <w:sz w:val="22"/>
          <w:szCs w:val="22"/>
        </w:rPr>
        <w:t>Z ústního jednání konaného dne 20.</w:t>
      </w:r>
      <w:r w:rsidR="00EF7869">
        <w:rPr>
          <w:rFonts w:ascii="Arial" w:hAnsi="Arial" w:cs="Arial"/>
          <w:iCs/>
          <w:sz w:val="22"/>
          <w:szCs w:val="22"/>
        </w:rPr>
        <w:t> </w:t>
      </w:r>
      <w:r>
        <w:rPr>
          <w:rFonts w:ascii="Arial" w:hAnsi="Arial" w:cs="Arial"/>
          <w:iCs/>
          <w:sz w:val="22"/>
          <w:szCs w:val="22"/>
        </w:rPr>
        <w:t>11.</w:t>
      </w:r>
      <w:r w:rsidR="00EF7869">
        <w:rPr>
          <w:rFonts w:ascii="Arial" w:hAnsi="Arial" w:cs="Arial"/>
          <w:iCs/>
          <w:sz w:val="22"/>
          <w:szCs w:val="22"/>
        </w:rPr>
        <w:t xml:space="preserve"> </w:t>
      </w:r>
      <w:r>
        <w:rPr>
          <w:rFonts w:ascii="Arial" w:hAnsi="Arial" w:cs="Arial"/>
          <w:iCs/>
          <w:sz w:val="22"/>
          <w:szCs w:val="22"/>
        </w:rPr>
        <w:t xml:space="preserve">2017 vyplývá, že </w:t>
      </w:r>
      <w:r w:rsidR="008D4660">
        <w:rPr>
          <w:rFonts w:ascii="Arial" w:hAnsi="Arial" w:cs="Arial"/>
          <w:iCs/>
          <w:sz w:val="22"/>
          <w:szCs w:val="22"/>
        </w:rPr>
        <w:t>jihovýchodní roh st. parc. č. 85/4</w:t>
      </w:r>
      <w:r w:rsidR="008E05F9">
        <w:rPr>
          <w:rFonts w:ascii="Arial" w:hAnsi="Arial" w:cs="Arial"/>
          <w:iCs/>
          <w:sz w:val="22"/>
          <w:szCs w:val="22"/>
        </w:rPr>
        <w:t xml:space="preserve"> v k.ú. </w:t>
      </w:r>
      <w:r w:rsidR="00EF7869">
        <w:rPr>
          <w:rFonts w:ascii="Arial" w:hAnsi="Arial" w:cs="Arial"/>
          <w:iCs/>
          <w:sz w:val="22"/>
          <w:szCs w:val="22"/>
        </w:rPr>
        <w:t>Aaaaa</w:t>
      </w:r>
      <w:r w:rsidR="008D4660">
        <w:rPr>
          <w:rFonts w:ascii="Arial" w:hAnsi="Arial" w:cs="Arial"/>
          <w:iCs/>
          <w:sz w:val="22"/>
          <w:szCs w:val="22"/>
        </w:rPr>
        <w:t xml:space="preserve"> </w:t>
      </w:r>
      <w:r w:rsidR="008E05F9">
        <w:rPr>
          <w:rFonts w:ascii="Arial" w:hAnsi="Arial" w:cs="Arial"/>
          <w:iCs/>
          <w:sz w:val="22"/>
          <w:szCs w:val="22"/>
        </w:rPr>
        <w:t xml:space="preserve">(označený červeným kolečkem  na výřezu kopie katastrální mapy) </w:t>
      </w:r>
      <w:r w:rsidR="008D4660">
        <w:rPr>
          <w:rFonts w:ascii="Arial" w:hAnsi="Arial" w:cs="Arial"/>
          <w:iCs/>
          <w:sz w:val="22"/>
          <w:szCs w:val="22"/>
        </w:rPr>
        <w:t>se nachází za oplocením vedoucím od jihovýchodního rohu budovy na st. parc. č</w:t>
      </w:r>
      <w:r w:rsidR="00CE7142">
        <w:rPr>
          <w:rFonts w:ascii="Arial" w:hAnsi="Arial" w:cs="Arial"/>
          <w:iCs/>
          <w:sz w:val="22"/>
          <w:szCs w:val="22"/>
        </w:rPr>
        <w:t xml:space="preserve">. 85/4  </w:t>
      </w:r>
      <w:r w:rsidR="008D4660">
        <w:rPr>
          <w:rFonts w:ascii="Arial" w:hAnsi="Arial" w:cs="Arial"/>
          <w:iCs/>
          <w:sz w:val="22"/>
          <w:szCs w:val="22"/>
        </w:rPr>
        <w:t>k vedlejší stavbě  na st. parc. č. 85/3</w:t>
      </w:r>
      <w:r w:rsidR="00CE7142">
        <w:rPr>
          <w:rFonts w:ascii="Arial" w:hAnsi="Arial" w:cs="Arial"/>
          <w:iCs/>
          <w:sz w:val="22"/>
          <w:szCs w:val="22"/>
        </w:rPr>
        <w:t xml:space="preserve">, tj. na části zaplocené a užívané obviněným. Oplocení bylo orientačně </w:t>
      </w:r>
      <w:r w:rsidR="008E05F9">
        <w:rPr>
          <w:rFonts w:ascii="Arial" w:hAnsi="Arial" w:cs="Arial"/>
          <w:iCs/>
          <w:sz w:val="22"/>
          <w:szCs w:val="22"/>
        </w:rPr>
        <w:t xml:space="preserve"> modře </w:t>
      </w:r>
      <w:r w:rsidR="00CE7142">
        <w:rPr>
          <w:rFonts w:ascii="Arial" w:hAnsi="Arial" w:cs="Arial"/>
          <w:iCs/>
          <w:sz w:val="22"/>
          <w:szCs w:val="22"/>
        </w:rPr>
        <w:t xml:space="preserve">zobrazeno na kopii záznamu podrobného měření změn č. 91/1994 panem </w:t>
      </w:r>
      <w:r w:rsidR="00063493">
        <w:rPr>
          <w:rFonts w:ascii="Arial" w:hAnsi="Arial" w:cs="Arial"/>
          <w:iCs/>
          <w:sz w:val="22"/>
          <w:szCs w:val="22"/>
        </w:rPr>
        <w:t>P. V</w:t>
      </w:r>
      <w:r w:rsidR="00EF7869">
        <w:rPr>
          <w:rFonts w:ascii="Arial" w:hAnsi="Arial" w:cs="Arial"/>
          <w:iCs/>
          <w:sz w:val="22"/>
          <w:szCs w:val="22"/>
        </w:rPr>
        <w:t>o</w:t>
      </w:r>
      <w:r w:rsidR="00063493">
        <w:rPr>
          <w:rFonts w:ascii="Arial" w:hAnsi="Arial" w:cs="Arial"/>
          <w:iCs/>
          <w:sz w:val="22"/>
          <w:szCs w:val="22"/>
        </w:rPr>
        <w:t>.</w:t>
      </w:r>
      <w:r w:rsidR="00CE7142">
        <w:rPr>
          <w:rFonts w:ascii="Arial" w:hAnsi="Arial" w:cs="Arial"/>
          <w:iCs/>
          <w:sz w:val="22"/>
          <w:szCs w:val="22"/>
        </w:rPr>
        <w:t xml:space="preserve"> při ústním jednání konaném dne 11.</w:t>
      </w:r>
      <w:r w:rsidR="00EF7869">
        <w:rPr>
          <w:rFonts w:ascii="Arial" w:hAnsi="Arial" w:cs="Arial"/>
          <w:iCs/>
          <w:sz w:val="22"/>
          <w:szCs w:val="22"/>
        </w:rPr>
        <w:t> </w:t>
      </w:r>
      <w:r w:rsidR="00CE7142">
        <w:rPr>
          <w:rFonts w:ascii="Arial" w:hAnsi="Arial" w:cs="Arial"/>
          <w:iCs/>
          <w:sz w:val="22"/>
          <w:szCs w:val="22"/>
        </w:rPr>
        <w:t>12.</w:t>
      </w:r>
      <w:r w:rsidR="00EF7869">
        <w:rPr>
          <w:rFonts w:ascii="Arial" w:hAnsi="Arial" w:cs="Arial"/>
          <w:iCs/>
          <w:sz w:val="22"/>
          <w:szCs w:val="22"/>
        </w:rPr>
        <w:t xml:space="preserve"> </w:t>
      </w:r>
      <w:r w:rsidR="00CE7142">
        <w:rPr>
          <w:rFonts w:ascii="Arial" w:hAnsi="Arial" w:cs="Arial"/>
          <w:iCs/>
          <w:sz w:val="22"/>
          <w:szCs w:val="22"/>
        </w:rPr>
        <w:t xml:space="preserve">2017. </w:t>
      </w:r>
    </w:p>
    <w:p w:rsidR="00ED0511" w:rsidRDefault="00ED0511" w:rsidP="00CE7142">
      <w:pPr>
        <w:jc w:val="both"/>
        <w:rPr>
          <w:rFonts w:ascii="Arial" w:hAnsi="Arial" w:cs="Arial"/>
          <w:iCs/>
          <w:sz w:val="22"/>
          <w:szCs w:val="22"/>
        </w:rPr>
      </w:pPr>
    </w:p>
    <w:p w:rsidR="00ED0511" w:rsidRDefault="008E05F9" w:rsidP="00CE7142">
      <w:pPr>
        <w:jc w:val="both"/>
        <w:rPr>
          <w:rFonts w:ascii="Arial" w:hAnsi="Arial" w:cs="Arial"/>
          <w:iCs/>
          <w:sz w:val="22"/>
          <w:szCs w:val="22"/>
        </w:rPr>
      </w:pPr>
      <w:r>
        <w:rPr>
          <w:rFonts w:ascii="Arial" w:hAnsi="Arial" w:cs="Arial"/>
          <w:iCs/>
          <w:noProof/>
          <w:sz w:val="22"/>
          <w:szCs w:val="22"/>
        </w:rPr>
        <mc:AlternateContent>
          <mc:Choice Requires="wps">
            <w:drawing>
              <wp:anchor distT="0" distB="0" distL="114300" distR="114300" simplePos="0" relativeHeight="251661312" behindDoc="0" locked="0" layoutInCell="1" allowOverlap="1">
                <wp:simplePos x="0" y="0"/>
                <wp:positionH relativeFrom="column">
                  <wp:posOffset>2956279</wp:posOffset>
                </wp:positionH>
                <wp:positionV relativeFrom="paragraph">
                  <wp:posOffset>2251341</wp:posOffset>
                </wp:positionV>
                <wp:extent cx="1665768" cy="524539"/>
                <wp:effectExtent l="0" t="0" r="10795" b="27940"/>
                <wp:wrapNone/>
                <wp:docPr id="3" name="Textové pole 3"/>
                <wp:cNvGraphicFramePr/>
                <a:graphic xmlns:a="http://schemas.openxmlformats.org/drawingml/2006/main">
                  <a:graphicData uri="http://schemas.microsoft.com/office/word/2010/wordprocessingShape">
                    <wps:wsp>
                      <wps:cNvSpPr txBox="1"/>
                      <wps:spPr>
                        <a:xfrm>
                          <a:off x="0" y="0"/>
                          <a:ext cx="1665768" cy="524539"/>
                        </a:xfrm>
                        <a:prstGeom prst="rect">
                          <a:avLst/>
                        </a:prstGeom>
                        <a:solidFill>
                          <a:schemeClr val="lt1"/>
                        </a:solidFill>
                        <a:ln w="6350">
                          <a:solidFill>
                            <a:prstClr val="black"/>
                          </a:solidFill>
                        </a:ln>
                      </wps:spPr>
                      <wps:txbx>
                        <w:txbxContent>
                          <w:p w:rsidR="005162D7" w:rsidRPr="008E05F9" w:rsidRDefault="005162D7">
                            <w:pPr>
                              <w:rPr>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E05F9">
                              <w:rPr>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Jihovýchodní roh st. parc. č. 85/4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232.8pt;margin-top:177.25pt;width:131.15pt;height:41.3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" fillcolor="white [3201]" strokeweight=".5pt">
                <v:textbox>
                  <w:txbxContent>
                    <w:p w:rsidR="005162D7" w:rsidRPr="008E05F9" w:rsidRDefault="005162D7">
                      <w:pPr>
                        <w:rPr>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E05F9">
                        <w:rPr>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Jihovýchodní roh st. parc. </w:t>
                      </w:r>
                      <w:proofErr w:type="gramStart"/>
                      <w:r w:rsidRPr="008E05F9">
                        <w:rPr>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č.</w:t>
                      </w:r>
                      <w:proofErr w:type="gramEnd"/>
                      <w:r w:rsidRPr="008E05F9">
                        <w:rPr>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85/4</w:t>
                      </w:r>
                    </w:p>
                  </w:txbxContent>
                </v:textbox>
              </v:shape>
            </w:pict>
          </mc:Fallback>
        </mc:AlternateContent>
      </w:r>
      <w:r>
        <w:rPr>
          <w:rFonts w:ascii="Arial" w:hAnsi="Arial" w:cs="Arial"/>
          <w:iCs/>
          <w:noProof/>
          <w:sz w:val="22"/>
          <w:szCs w:val="22"/>
        </w:rPr>
        <mc:AlternateContent>
          <mc:Choice Requires="wps">
            <w:drawing>
              <wp:anchor distT="0" distB="0" distL="114300" distR="114300" simplePos="0" relativeHeight="251660288" behindDoc="0" locked="0" layoutInCell="1" allowOverlap="1">
                <wp:simplePos x="0" y="0"/>
                <wp:positionH relativeFrom="column">
                  <wp:posOffset>2190734</wp:posOffset>
                </wp:positionH>
                <wp:positionV relativeFrom="paragraph">
                  <wp:posOffset>2215899</wp:posOffset>
                </wp:positionV>
                <wp:extent cx="730103" cy="198474"/>
                <wp:effectExtent l="38100" t="57150" r="13335" b="30480"/>
                <wp:wrapNone/>
                <wp:docPr id="2" name="Přímá spojnice se šipkou 2"/>
                <wp:cNvGraphicFramePr/>
                <a:graphic xmlns:a="http://schemas.openxmlformats.org/drawingml/2006/main">
                  <a:graphicData uri="http://schemas.microsoft.com/office/word/2010/wordprocessingShape">
                    <wps:wsp>
                      <wps:cNvCnPr/>
                      <wps:spPr>
                        <a:xfrm flipH="1" flipV="1">
                          <a:off x="0" y="0"/>
                          <a:ext cx="730103" cy="198474"/>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C57F189" id="_x0000_t32" coordsize="21600,21600" o:spt="32" o:oned="t" path="m,l21600,21600e" filled="f">
                <v:path arrowok="t" fillok="f" o:connecttype="none"/>
                <o:lock v:ext="edit" shapetype="t"/>
              </v:shapetype>
              <v:shape id="Přímá spojnice se šipkou 2" o:spid="_x0000_s1026" type="#_x0000_t32" style="position:absolute;margin-left:172.5pt;margin-top:174.5pt;width:57.5pt;height:15.6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" strokecolor="#ed7d31 [3205]" strokeweight="1.5pt">
                <v:stroke endarrow="block" joinstyle="miter"/>
              </v:shape>
            </w:pict>
          </mc:Fallback>
        </mc:AlternateContent>
      </w:r>
      <w:r w:rsidR="00CE7142" w:rsidRPr="00CE7142">
        <w:rPr>
          <w:rFonts w:ascii="Arial" w:hAnsi="Arial" w:cs="Arial"/>
          <w:iCs/>
          <w:noProof/>
          <w:sz w:val="22"/>
          <w:szCs w:val="22"/>
        </w:rPr>
        <w:drawing>
          <wp:inline distT="0" distB="0" distL="0" distR="0">
            <wp:extent cx="4371975" cy="3698544"/>
            <wp:effectExtent l="0" t="0" r="0" b="0"/>
            <wp:docPr id="133" name="Obrázek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4790"/>
                    <a:stretch/>
                  </pic:blipFill>
                  <pic:spPr bwMode="auto">
                    <a:xfrm>
                      <a:off x="0" y="0"/>
                      <a:ext cx="4403539" cy="3725246"/>
                    </a:xfrm>
                    <a:prstGeom prst="rect">
                      <a:avLst/>
                    </a:prstGeom>
                    <a:noFill/>
                    <a:ln>
                      <a:noFill/>
                    </a:ln>
                    <a:extLst>
                      <a:ext uri="{53640926-AAD7-44D8-BBD7-CCE9431645EC}">
                        <a14:shadowObscured xmlns:a14="http://schemas.microsoft.com/office/drawing/2010/main"/>
                      </a:ext>
                    </a:extLst>
                  </pic:spPr>
                </pic:pic>
              </a:graphicData>
            </a:graphic>
          </wp:inline>
        </w:drawing>
      </w:r>
      <w:r w:rsidR="00CE7142" w:rsidRPr="00CE7142">
        <w:rPr>
          <w:rFonts w:ascii="Arial" w:hAnsi="Arial" w:cs="Arial"/>
          <w:iCs/>
          <w:sz w:val="22"/>
          <w:szCs w:val="22"/>
        </w:rPr>
        <w:t xml:space="preserve"> </w:t>
      </w:r>
    </w:p>
    <w:p w:rsidR="00ED0511" w:rsidRDefault="00ED0511" w:rsidP="00CE7142">
      <w:pPr>
        <w:jc w:val="both"/>
        <w:rPr>
          <w:rFonts w:ascii="Arial" w:hAnsi="Arial" w:cs="Arial"/>
          <w:iCs/>
          <w:sz w:val="22"/>
          <w:szCs w:val="22"/>
        </w:rPr>
      </w:pPr>
    </w:p>
    <w:p w:rsidR="00ED0511" w:rsidRPr="00ED0511" w:rsidRDefault="00ED0511" w:rsidP="00CE7142">
      <w:pPr>
        <w:jc w:val="both"/>
        <w:rPr>
          <w:rFonts w:ascii="Arial" w:hAnsi="Arial" w:cs="Arial"/>
          <w:iCs/>
          <w:sz w:val="18"/>
          <w:szCs w:val="18"/>
        </w:rPr>
      </w:pPr>
      <w:r w:rsidRPr="00ED0511">
        <w:rPr>
          <w:rFonts w:ascii="Arial" w:hAnsi="Arial" w:cs="Arial"/>
          <w:iCs/>
          <w:sz w:val="18"/>
          <w:szCs w:val="18"/>
        </w:rPr>
        <w:t xml:space="preserve">Výřez záznamu podrobného měření změn č. 91/1994, k.ú. </w:t>
      </w:r>
      <w:r w:rsidR="00445D49">
        <w:rPr>
          <w:rFonts w:ascii="Arial" w:hAnsi="Arial" w:cs="Arial"/>
          <w:iCs/>
          <w:sz w:val="18"/>
          <w:szCs w:val="18"/>
        </w:rPr>
        <w:t>Aaaaa</w:t>
      </w:r>
      <w:r w:rsidR="008E0DC5">
        <w:rPr>
          <w:rFonts w:ascii="Arial" w:hAnsi="Arial" w:cs="Arial"/>
          <w:iCs/>
          <w:sz w:val="18"/>
          <w:szCs w:val="18"/>
        </w:rPr>
        <w:t xml:space="preserve"> doplněný zobrazením plotu od budovy na st. parc. č. 85/4 k vedlejší stavbě na pozemku st. parc. č. 85/3.</w:t>
      </w:r>
    </w:p>
    <w:p w:rsidR="002B1EC0" w:rsidRDefault="00ED0511" w:rsidP="00CE7142">
      <w:pPr>
        <w:jc w:val="both"/>
        <w:rPr>
          <w:rFonts w:ascii="Arial" w:hAnsi="Arial" w:cs="Arial"/>
          <w:iCs/>
          <w:sz w:val="22"/>
          <w:szCs w:val="22"/>
        </w:rPr>
      </w:pPr>
      <w:r>
        <w:rPr>
          <w:rFonts w:ascii="Arial" w:hAnsi="Arial" w:cs="Arial"/>
          <w:iCs/>
          <w:sz w:val="22"/>
          <w:szCs w:val="22"/>
        </w:rPr>
        <w:t>Z řízení bylo zjištěno, že osoby oprávněné</w:t>
      </w:r>
      <w:r w:rsidR="00F14FDD">
        <w:rPr>
          <w:rFonts w:ascii="Arial" w:hAnsi="Arial" w:cs="Arial"/>
          <w:iCs/>
          <w:sz w:val="22"/>
          <w:szCs w:val="22"/>
        </w:rPr>
        <w:t xml:space="preserve"> </w:t>
      </w:r>
      <w:r>
        <w:rPr>
          <w:rFonts w:ascii="Arial" w:hAnsi="Arial" w:cs="Arial"/>
          <w:iCs/>
          <w:sz w:val="22"/>
          <w:szCs w:val="22"/>
        </w:rPr>
        <w:t xml:space="preserve"> vykonávat zeměměřickou činnost </w:t>
      </w:r>
      <w:r w:rsidR="00344AD3">
        <w:rPr>
          <w:rFonts w:ascii="Arial" w:hAnsi="Arial" w:cs="Arial"/>
          <w:iCs/>
          <w:sz w:val="22"/>
          <w:szCs w:val="22"/>
        </w:rPr>
        <w:t>ústně</w:t>
      </w:r>
      <w:r>
        <w:rPr>
          <w:rFonts w:ascii="Arial" w:hAnsi="Arial" w:cs="Arial"/>
          <w:iCs/>
          <w:sz w:val="22"/>
          <w:szCs w:val="22"/>
        </w:rPr>
        <w:t xml:space="preserve"> vyzvaly vlastníka st. parc. č. 85/3 užívajícího část st. parc. č. 85/4 (za oplocením) k umožnění vstupu na pozemek za účelem zaměření jihovýchodního rohu st. parc. č. 85/4, a to v den provádění vytyčení ostatních lomových bodů st. parc.</w:t>
      </w:r>
      <w:r w:rsidR="00344AD3">
        <w:rPr>
          <w:rFonts w:ascii="Arial" w:hAnsi="Arial" w:cs="Arial"/>
          <w:iCs/>
          <w:sz w:val="22"/>
          <w:szCs w:val="22"/>
        </w:rPr>
        <w:t xml:space="preserve"> </w:t>
      </w:r>
      <w:r>
        <w:rPr>
          <w:rFonts w:ascii="Arial" w:hAnsi="Arial" w:cs="Arial"/>
          <w:iCs/>
          <w:sz w:val="22"/>
          <w:szCs w:val="22"/>
        </w:rPr>
        <w:t xml:space="preserve">č. 85/4. Písemná výzva předem nebyla provedena. </w:t>
      </w:r>
      <w:r>
        <w:rPr>
          <w:rFonts w:ascii="Arial" w:hAnsi="Arial" w:cs="Arial"/>
          <w:iCs/>
          <w:sz w:val="22"/>
          <w:szCs w:val="22"/>
        </w:rPr>
        <w:lastRenderedPageBreak/>
        <w:t>Nutno však konstatovat, že zákon neukládá jakým způsobem ani jakou dobu předem</w:t>
      </w:r>
      <w:r w:rsidR="00031CD5">
        <w:rPr>
          <w:rFonts w:ascii="Arial" w:hAnsi="Arial" w:cs="Arial"/>
          <w:iCs/>
          <w:sz w:val="22"/>
          <w:szCs w:val="22"/>
        </w:rPr>
        <w:t>,</w:t>
      </w:r>
      <w:r>
        <w:rPr>
          <w:rFonts w:ascii="Arial" w:hAnsi="Arial" w:cs="Arial"/>
          <w:iCs/>
          <w:sz w:val="22"/>
          <w:szCs w:val="22"/>
        </w:rPr>
        <w:t xml:space="preserve"> má být vlastník pozemku předem informován. </w:t>
      </w:r>
      <w:r w:rsidR="00344AD3">
        <w:rPr>
          <w:rFonts w:ascii="Arial" w:hAnsi="Arial" w:cs="Arial"/>
          <w:iCs/>
          <w:sz w:val="22"/>
          <w:szCs w:val="22"/>
        </w:rPr>
        <w:t>Pouze uvádí, že to musí být provedeno předem, tj. před provedením zaměřování na pozemku tohoto vlastníka</w:t>
      </w:r>
      <w:r w:rsidR="00031CD5">
        <w:rPr>
          <w:rFonts w:ascii="Arial" w:hAnsi="Arial" w:cs="Arial"/>
          <w:iCs/>
          <w:sz w:val="22"/>
          <w:szCs w:val="22"/>
        </w:rPr>
        <w:t xml:space="preserve"> či uživatele</w:t>
      </w:r>
      <w:r w:rsidR="00344AD3">
        <w:rPr>
          <w:rFonts w:ascii="Arial" w:hAnsi="Arial" w:cs="Arial"/>
          <w:iCs/>
          <w:sz w:val="22"/>
          <w:szCs w:val="22"/>
        </w:rPr>
        <w:t xml:space="preserve">. Obdobně i v případě, že se část vytyčované parcely nachází za oplocením jiné osoby. </w:t>
      </w:r>
    </w:p>
    <w:p w:rsidR="00970FF6" w:rsidRDefault="00344AD3" w:rsidP="00795F23">
      <w:pPr>
        <w:jc w:val="both"/>
        <w:rPr>
          <w:rFonts w:ascii="Arial" w:hAnsi="Arial" w:cs="Arial"/>
          <w:iCs/>
          <w:sz w:val="22"/>
          <w:szCs w:val="22"/>
        </w:rPr>
      </w:pPr>
      <w:r>
        <w:rPr>
          <w:rFonts w:ascii="Arial" w:hAnsi="Arial" w:cs="Arial"/>
          <w:iCs/>
          <w:sz w:val="22"/>
          <w:szCs w:val="22"/>
        </w:rPr>
        <w:t xml:space="preserve">ZKI v Praze má tedy za prokázané, že osoby vykonávající zeměměřické činnosti v obci </w:t>
      </w:r>
      <w:r w:rsidR="00A715AA">
        <w:rPr>
          <w:rFonts w:ascii="Arial" w:hAnsi="Arial" w:cs="Arial"/>
          <w:iCs/>
          <w:sz w:val="22"/>
          <w:szCs w:val="22"/>
        </w:rPr>
        <w:t>Aaaaa</w:t>
      </w:r>
      <w:r>
        <w:rPr>
          <w:rFonts w:ascii="Arial" w:hAnsi="Arial" w:cs="Arial"/>
          <w:iCs/>
          <w:sz w:val="22"/>
          <w:szCs w:val="22"/>
        </w:rPr>
        <w:t xml:space="preserve">, konkrétně vytyčení pozemku st. parc. č. 85/4 vyzvaly obviněného před vstupem na zaplocenou část st. 85/4 </w:t>
      </w:r>
      <w:r w:rsidR="00031CD5">
        <w:rPr>
          <w:rFonts w:ascii="Arial" w:hAnsi="Arial" w:cs="Arial"/>
          <w:iCs/>
          <w:sz w:val="22"/>
          <w:szCs w:val="22"/>
        </w:rPr>
        <w:t xml:space="preserve"> v k.ú. </w:t>
      </w:r>
      <w:r w:rsidR="00A715AA">
        <w:rPr>
          <w:rFonts w:ascii="Arial" w:hAnsi="Arial" w:cs="Arial"/>
          <w:iCs/>
          <w:sz w:val="22"/>
          <w:szCs w:val="22"/>
        </w:rPr>
        <w:t>Aaaaa</w:t>
      </w:r>
      <w:r w:rsidR="00031CD5">
        <w:rPr>
          <w:rFonts w:ascii="Arial" w:hAnsi="Arial" w:cs="Arial"/>
          <w:iCs/>
          <w:sz w:val="22"/>
          <w:szCs w:val="22"/>
        </w:rPr>
        <w:t xml:space="preserve"> </w:t>
      </w:r>
      <w:r>
        <w:rPr>
          <w:rFonts w:ascii="Arial" w:hAnsi="Arial" w:cs="Arial"/>
          <w:iCs/>
          <w:sz w:val="22"/>
          <w:szCs w:val="22"/>
        </w:rPr>
        <w:t xml:space="preserve">k umožnění vstupu za účelem vytyčení jihovýchodního rohu st. parc. č. 85/4.  Obviněný těmto osobám neumožnil vstup na tuto část zemského povrchu, a to ani následně </w:t>
      </w:r>
      <w:r w:rsidR="00ED4416">
        <w:rPr>
          <w:rFonts w:ascii="Arial" w:hAnsi="Arial" w:cs="Arial"/>
          <w:iCs/>
          <w:sz w:val="22"/>
          <w:szCs w:val="22"/>
        </w:rPr>
        <w:t xml:space="preserve">za přítomnosti přivolané </w:t>
      </w:r>
      <w:r>
        <w:rPr>
          <w:rFonts w:ascii="Arial" w:hAnsi="Arial" w:cs="Arial"/>
          <w:iCs/>
          <w:sz w:val="22"/>
          <w:szCs w:val="22"/>
        </w:rPr>
        <w:t xml:space="preserve">hlídky Obvodního oddělení Policie České republiky v Nymburce. </w:t>
      </w:r>
    </w:p>
    <w:p w:rsidR="00FF02DE" w:rsidRDefault="00FF02DE" w:rsidP="00A25828">
      <w:pPr>
        <w:jc w:val="both"/>
        <w:rPr>
          <w:rFonts w:ascii="Arial" w:hAnsi="Arial" w:cs="Arial"/>
          <w:iCs/>
          <w:sz w:val="22"/>
          <w:szCs w:val="22"/>
        </w:rPr>
      </w:pPr>
    </w:p>
    <w:p w:rsidR="005B78D2" w:rsidRDefault="00A25828" w:rsidP="00A25828">
      <w:pPr>
        <w:jc w:val="both"/>
        <w:rPr>
          <w:rFonts w:ascii="Arial" w:hAnsi="Arial" w:cs="Arial"/>
          <w:iCs/>
          <w:sz w:val="22"/>
          <w:szCs w:val="22"/>
        </w:rPr>
      </w:pPr>
      <w:r>
        <w:rPr>
          <w:rFonts w:ascii="Arial" w:hAnsi="Arial" w:cs="Arial"/>
          <w:iCs/>
          <w:sz w:val="22"/>
          <w:szCs w:val="22"/>
        </w:rPr>
        <w:t>ZKI v Praze z důvodu obsahu podání obviněného, ve kterém poukazuje na to, jakým způsobem se prokazují osoby vykonávající zeměměřické činnosti, uvádí, že podle § 7 odst. 3 zákona o zeměměřictví se o</w:t>
      </w:r>
      <w:r w:rsidRPr="00A25828">
        <w:rPr>
          <w:rFonts w:ascii="Arial" w:hAnsi="Arial" w:cs="Arial"/>
          <w:iCs/>
          <w:sz w:val="22"/>
          <w:szCs w:val="22"/>
        </w:rPr>
        <w:t>statní osoby prokazují</w:t>
      </w:r>
      <w:r>
        <w:rPr>
          <w:rFonts w:ascii="Arial" w:hAnsi="Arial" w:cs="Arial"/>
          <w:iCs/>
          <w:sz w:val="22"/>
          <w:szCs w:val="22"/>
        </w:rPr>
        <w:t xml:space="preserve"> </w:t>
      </w:r>
      <w:r w:rsidRPr="00A25828">
        <w:rPr>
          <w:rFonts w:ascii="Arial" w:hAnsi="Arial" w:cs="Arial"/>
          <w:iCs/>
          <w:sz w:val="22"/>
          <w:szCs w:val="22"/>
        </w:rPr>
        <w:t>úředním průkazem vydaným některým ze státních orgánů uvedených v § 4 odst. 2</w:t>
      </w:r>
      <w:r w:rsidR="00D751F7">
        <w:rPr>
          <w:rFonts w:ascii="Arial" w:hAnsi="Arial" w:cs="Arial"/>
          <w:iCs/>
          <w:sz w:val="22"/>
          <w:szCs w:val="22"/>
        </w:rPr>
        <w:t xml:space="preserve"> (průkazy vydávají příslušné zeměměřické a katastrální inspektoráty)</w:t>
      </w:r>
      <w:r w:rsidRPr="00A25828">
        <w:rPr>
          <w:rFonts w:ascii="Arial" w:hAnsi="Arial" w:cs="Arial"/>
          <w:iCs/>
          <w:sz w:val="22"/>
          <w:szCs w:val="22"/>
        </w:rPr>
        <w:t>, nebo</w:t>
      </w:r>
      <w:r>
        <w:rPr>
          <w:rFonts w:ascii="Arial" w:hAnsi="Arial" w:cs="Arial"/>
          <w:iCs/>
          <w:sz w:val="22"/>
          <w:szCs w:val="22"/>
        </w:rPr>
        <w:t xml:space="preserve"> </w:t>
      </w:r>
      <w:r w:rsidRPr="00A25828">
        <w:rPr>
          <w:rFonts w:ascii="Arial" w:hAnsi="Arial" w:cs="Arial"/>
          <w:iCs/>
          <w:sz w:val="22"/>
          <w:szCs w:val="22"/>
        </w:rPr>
        <w:t>živnostenským listem k výkonu zeměměřických činností, popřípadě jeho ověřenou kopií.</w:t>
      </w:r>
      <w:r>
        <w:rPr>
          <w:rFonts w:ascii="Arial" w:hAnsi="Arial" w:cs="Arial"/>
          <w:iCs/>
          <w:sz w:val="22"/>
          <w:szCs w:val="22"/>
        </w:rPr>
        <w:t xml:space="preserve"> Z ústní</w:t>
      </w:r>
      <w:r w:rsidR="00D568CE">
        <w:rPr>
          <w:rFonts w:ascii="Arial" w:hAnsi="Arial" w:cs="Arial"/>
          <w:iCs/>
          <w:sz w:val="22"/>
          <w:szCs w:val="22"/>
        </w:rPr>
        <w:t>ch jednání vyšlo najevo, že pan</w:t>
      </w:r>
      <w:r>
        <w:rPr>
          <w:rFonts w:ascii="Arial" w:hAnsi="Arial" w:cs="Arial"/>
          <w:iCs/>
          <w:sz w:val="22"/>
          <w:szCs w:val="22"/>
        </w:rPr>
        <w:t xml:space="preserve"> </w:t>
      </w:r>
      <w:r w:rsidR="00063493">
        <w:rPr>
          <w:rFonts w:ascii="Arial" w:hAnsi="Arial" w:cs="Arial"/>
          <w:iCs/>
          <w:sz w:val="22"/>
          <w:szCs w:val="22"/>
        </w:rPr>
        <w:t>P. V.</w:t>
      </w:r>
      <w:r>
        <w:rPr>
          <w:rFonts w:ascii="Arial" w:hAnsi="Arial" w:cs="Arial"/>
          <w:iCs/>
          <w:sz w:val="22"/>
          <w:szCs w:val="22"/>
        </w:rPr>
        <w:t xml:space="preserve"> neměl dne 11.</w:t>
      </w:r>
      <w:r w:rsidR="00A715AA">
        <w:rPr>
          <w:rFonts w:ascii="Arial" w:hAnsi="Arial" w:cs="Arial"/>
          <w:iCs/>
          <w:sz w:val="22"/>
          <w:szCs w:val="22"/>
        </w:rPr>
        <w:t> </w:t>
      </w:r>
      <w:r>
        <w:rPr>
          <w:rFonts w:ascii="Arial" w:hAnsi="Arial" w:cs="Arial"/>
          <w:iCs/>
          <w:sz w:val="22"/>
          <w:szCs w:val="22"/>
        </w:rPr>
        <w:t>09.</w:t>
      </w:r>
      <w:r w:rsidR="00A715AA">
        <w:rPr>
          <w:rFonts w:ascii="Arial" w:hAnsi="Arial" w:cs="Arial"/>
          <w:iCs/>
          <w:sz w:val="22"/>
          <w:szCs w:val="22"/>
        </w:rPr>
        <w:t xml:space="preserve"> </w:t>
      </w:r>
      <w:r>
        <w:rPr>
          <w:rFonts w:ascii="Arial" w:hAnsi="Arial" w:cs="Arial"/>
          <w:iCs/>
          <w:sz w:val="22"/>
          <w:szCs w:val="22"/>
        </w:rPr>
        <w:t>2017 úřední průkaz, ten mu byl vydán  na jeho žádost po splnění doložení požadovaných dokladů až dne 11.</w:t>
      </w:r>
      <w:r w:rsidR="00A715AA">
        <w:rPr>
          <w:rFonts w:ascii="Arial" w:hAnsi="Arial" w:cs="Arial"/>
          <w:iCs/>
          <w:sz w:val="22"/>
          <w:szCs w:val="22"/>
        </w:rPr>
        <w:t> </w:t>
      </w:r>
      <w:r>
        <w:rPr>
          <w:rFonts w:ascii="Arial" w:hAnsi="Arial" w:cs="Arial"/>
          <w:iCs/>
          <w:sz w:val="22"/>
          <w:szCs w:val="22"/>
        </w:rPr>
        <w:t>12.</w:t>
      </w:r>
      <w:r w:rsidR="00A715AA">
        <w:rPr>
          <w:rFonts w:ascii="Arial" w:hAnsi="Arial" w:cs="Arial"/>
          <w:iCs/>
          <w:sz w:val="22"/>
          <w:szCs w:val="22"/>
        </w:rPr>
        <w:t xml:space="preserve"> </w:t>
      </w:r>
      <w:r>
        <w:rPr>
          <w:rFonts w:ascii="Arial" w:hAnsi="Arial" w:cs="Arial"/>
          <w:iCs/>
          <w:sz w:val="22"/>
          <w:szCs w:val="22"/>
        </w:rPr>
        <w:t>2017.</w:t>
      </w:r>
      <w:r w:rsidR="00D568CE">
        <w:rPr>
          <w:rFonts w:ascii="Arial" w:hAnsi="Arial" w:cs="Arial"/>
          <w:iCs/>
          <w:sz w:val="22"/>
          <w:szCs w:val="22"/>
        </w:rPr>
        <w:t xml:space="preserve"> Průkazem oprávnění ke vstupu na nemovitost za účelem výkonu zeměměřické činnosti se prokázal pan. Ing.</w:t>
      </w:r>
      <w:r w:rsidR="00063493">
        <w:rPr>
          <w:rFonts w:ascii="Arial" w:hAnsi="Arial" w:cs="Arial"/>
          <w:iCs/>
          <w:sz w:val="22"/>
          <w:szCs w:val="22"/>
        </w:rPr>
        <w:t> L. P.</w:t>
      </w:r>
      <w:r w:rsidR="00D568CE">
        <w:rPr>
          <w:rFonts w:ascii="Arial" w:hAnsi="Arial" w:cs="Arial"/>
          <w:iCs/>
          <w:sz w:val="22"/>
          <w:szCs w:val="22"/>
        </w:rPr>
        <w:t xml:space="preserve"> Pan </w:t>
      </w:r>
      <w:r w:rsidR="00063493">
        <w:rPr>
          <w:rFonts w:ascii="Arial" w:hAnsi="Arial" w:cs="Arial"/>
          <w:iCs/>
          <w:sz w:val="22"/>
          <w:szCs w:val="22"/>
        </w:rPr>
        <w:t>P. V</w:t>
      </w:r>
      <w:r w:rsidR="00A715AA">
        <w:rPr>
          <w:rFonts w:ascii="Arial" w:hAnsi="Arial" w:cs="Arial"/>
          <w:iCs/>
          <w:sz w:val="22"/>
          <w:szCs w:val="22"/>
        </w:rPr>
        <w:t>o</w:t>
      </w:r>
      <w:r w:rsidR="00063493">
        <w:rPr>
          <w:rFonts w:ascii="Arial" w:hAnsi="Arial" w:cs="Arial"/>
          <w:iCs/>
          <w:sz w:val="22"/>
          <w:szCs w:val="22"/>
        </w:rPr>
        <w:t>.</w:t>
      </w:r>
      <w:r w:rsidR="00D568CE">
        <w:rPr>
          <w:rFonts w:ascii="Arial" w:hAnsi="Arial" w:cs="Arial"/>
          <w:iCs/>
          <w:sz w:val="22"/>
          <w:szCs w:val="22"/>
        </w:rPr>
        <w:t xml:space="preserve"> měl dle svého sdělení kopii živnostenského listu ve svém automobilu. ZKI v Praze má za prokázané, že osoby vykonávající zeměměřické činnosti se před hlídkou Obvodního oddělení Policie České republiky v Nymburce prokázal</w:t>
      </w:r>
      <w:r w:rsidR="007935C9">
        <w:rPr>
          <w:rFonts w:ascii="Arial" w:hAnsi="Arial" w:cs="Arial"/>
          <w:iCs/>
          <w:sz w:val="22"/>
          <w:szCs w:val="22"/>
        </w:rPr>
        <w:t>y</w:t>
      </w:r>
      <w:r w:rsidR="00D568CE">
        <w:rPr>
          <w:rFonts w:ascii="Arial" w:hAnsi="Arial" w:cs="Arial"/>
          <w:iCs/>
          <w:sz w:val="22"/>
          <w:szCs w:val="22"/>
        </w:rPr>
        <w:t xml:space="preserve"> úředním průkazem pana Ing.</w:t>
      </w:r>
      <w:r w:rsidR="00A97B07">
        <w:rPr>
          <w:rFonts w:ascii="Arial" w:hAnsi="Arial" w:cs="Arial"/>
          <w:iCs/>
          <w:sz w:val="22"/>
          <w:szCs w:val="22"/>
        </w:rPr>
        <w:t> L. P.</w:t>
      </w:r>
      <w:r w:rsidR="00D568CE">
        <w:rPr>
          <w:rFonts w:ascii="Arial" w:hAnsi="Arial" w:cs="Arial"/>
          <w:iCs/>
          <w:sz w:val="22"/>
          <w:szCs w:val="22"/>
        </w:rPr>
        <w:t xml:space="preserve"> </w:t>
      </w:r>
      <w:r w:rsidR="00AC0A14">
        <w:rPr>
          <w:rFonts w:ascii="Arial" w:hAnsi="Arial" w:cs="Arial"/>
          <w:iCs/>
          <w:sz w:val="22"/>
          <w:szCs w:val="22"/>
        </w:rPr>
        <w:t>Zda osoby oprávněné vykonávat zeměměřickou činnost se prokázal</w:t>
      </w:r>
      <w:r w:rsidR="007935C9">
        <w:rPr>
          <w:rFonts w:ascii="Arial" w:hAnsi="Arial" w:cs="Arial"/>
          <w:iCs/>
          <w:sz w:val="22"/>
          <w:szCs w:val="22"/>
        </w:rPr>
        <w:t>y</w:t>
      </w:r>
      <w:r w:rsidR="00AC0A14">
        <w:rPr>
          <w:rFonts w:ascii="Arial" w:hAnsi="Arial" w:cs="Arial"/>
          <w:iCs/>
          <w:sz w:val="22"/>
          <w:szCs w:val="22"/>
        </w:rPr>
        <w:t xml:space="preserve"> obviněnému nějakým dokladem ve smyslu ust. § 7 odst. 3 zákona o zeměměřictví</w:t>
      </w:r>
      <w:r w:rsidR="007935C9">
        <w:rPr>
          <w:rFonts w:ascii="Arial" w:hAnsi="Arial" w:cs="Arial"/>
          <w:iCs/>
          <w:sz w:val="22"/>
          <w:szCs w:val="22"/>
        </w:rPr>
        <w:t>,</w:t>
      </w:r>
      <w:r w:rsidR="00AC0A14">
        <w:rPr>
          <w:rFonts w:ascii="Arial" w:hAnsi="Arial" w:cs="Arial"/>
          <w:iCs/>
          <w:sz w:val="22"/>
          <w:szCs w:val="22"/>
        </w:rPr>
        <w:t xml:space="preserve"> se nedokázalo jednoznačně prokázat. </w:t>
      </w:r>
      <w:r w:rsidR="00FF02DE">
        <w:rPr>
          <w:rFonts w:ascii="Arial" w:hAnsi="Arial" w:cs="Arial"/>
          <w:iCs/>
          <w:sz w:val="22"/>
          <w:szCs w:val="22"/>
        </w:rPr>
        <w:t>V době spáchání projednávaného přestupku byla o</w:t>
      </w:r>
      <w:r w:rsidR="00AC0A14">
        <w:rPr>
          <w:rFonts w:ascii="Arial" w:hAnsi="Arial" w:cs="Arial"/>
          <w:iCs/>
          <w:sz w:val="22"/>
          <w:szCs w:val="22"/>
        </w:rPr>
        <w:t xml:space="preserve">právněnost vykonávat zeměměřické činnosti prokázána před hlídkou </w:t>
      </w:r>
      <w:r w:rsidR="00FF02DE">
        <w:rPr>
          <w:rFonts w:ascii="Arial" w:hAnsi="Arial" w:cs="Arial"/>
          <w:iCs/>
          <w:sz w:val="22"/>
          <w:szCs w:val="22"/>
        </w:rPr>
        <w:t xml:space="preserve">Obvodního oddělení Policie České republiky v Nymburce. </w:t>
      </w:r>
    </w:p>
    <w:p w:rsidR="00FF02DE" w:rsidRDefault="00FF02DE" w:rsidP="00A25828">
      <w:pPr>
        <w:jc w:val="both"/>
        <w:rPr>
          <w:rFonts w:ascii="Arial" w:hAnsi="Arial" w:cs="Arial"/>
          <w:iCs/>
          <w:sz w:val="22"/>
          <w:szCs w:val="22"/>
        </w:rPr>
      </w:pPr>
    </w:p>
    <w:p w:rsidR="005B78D2" w:rsidRDefault="005B78D2" w:rsidP="00A25828">
      <w:pPr>
        <w:jc w:val="both"/>
        <w:rPr>
          <w:rFonts w:ascii="Arial" w:hAnsi="Arial" w:cs="Arial"/>
          <w:iCs/>
          <w:sz w:val="22"/>
          <w:szCs w:val="22"/>
        </w:rPr>
      </w:pPr>
      <w:r>
        <w:rPr>
          <w:rFonts w:ascii="Arial" w:hAnsi="Arial" w:cs="Arial"/>
          <w:iCs/>
          <w:sz w:val="22"/>
          <w:szCs w:val="22"/>
        </w:rPr>
        <w:t xml:space="preserve">Z výše uvedeného má ZKI za prokázané, že obviněný neoprávněně znemožnil vytyčení jihovýchodního rohu st. parc. č. 85/4 v k.ú. </w:t>
      </w:r>
      <w:r w:rsidR="00A715AA">
        <w:rPr>
          <w:rFonts w:ascii="Arial" w:hAnsi="Arial" w:cs="Arial"/>
          <w:iCs/>
          <w:sz w:val="22"/>
          <w:szCs w:val="22"/>
        </w:rPr>
        <w:t>Aaaaa</w:t>
      </w:r>
      <w:r>
        <w:rPr>
          <w:rFonts w:ascii="Arial" w:hAnsi="Arial" w:cs="Arial"/>
          <w:iCs/>
          <w:sz w:val="22"/>
          <w:szCs w:val="22"/>
        </w:rPr>
        <w:t xml:space="preserve">. </w:t>
      </w:r>
    </w:p>
    <w:p w:rsidR="008E799A" w:rsidRPr="008E799A" w:rsidRDefault="008E799A" w:rsidP="005F51F5">
      <w:pPr>
        <w:pStyle w:val="l41"/>
        <w:rPr>
          <w:rFonts w:ascii="Arial" w:hAnsi="Arial" w:cs="Arial"/>
          <w:color w:val="000000"/>
          <w:sz w:val="22"/>
          <w:szCs w:val="22"/>
        </w:rPr>
      </w:pPr>
      <w:r>
        <w:rPr>
          <w:rFonts w:ascii="Arial" w:hAnsi="Arial" w:cs="Arial"/>
          <w:iCs/>
          <w:sz w:val="22"/>
          <w:szCs w:val="22"/>
        </w:rPr>
        <w:t xml:space="preserve">Podle § 15 odst. 1 zákona č. 250/2016 Sb., </w:t>
      </w:r>
      <w:r w:rsidRPr="008E799A">
        <w:rPr>
          <w:rFonts w:ascii="Arial" w:hAnsi="Arial" w:cs="Arial"/>
          <w:color w:val="000000"/>
          <w:sz w:val="22"/>
          <w:szCs w:val="22"/>
        </w:rPr>
        <w:t>o odpovědnosti za přestupky a řízení o nich, se k</w:t>
      </w:r>
      <w:r w:rsidR="00D50F6E">
        <w:rPr>
          <w:rFonts w:ascii="Arial" w:hAnsi="Arial" w:cs="Arial"/>
          <w:color w:val="000000"/>
          <w:sz w:val="22"/>
          <w:szCs w:val="22"/>
        </w:rPr>
        <w:t> </w:t>
      </w:r>
      <w:r w:rsidRPr="008E799A">
        <w:rPr>
          <w:rFonts w:ascii="Arial" w:hAnsi="Arial" w:cs="Arial"/>
          <w:color w:val="000000"/>
          <w:sz w:val="22"/>
          <w:szCs w:val="22"/>
        </w:rPr>
        <w:t>odpovědnosti fyzické osoby za přestupek vyžaduje zavinění.</w:t>
      </w:r>
      <w:r>
        <w:rPr>
          <w:color w:val="000000"/>
        </w:rPr>
        <w:t xml:space="preserve"> </w:t>
      </w:r>
      <w:r w:rsidRPr="008E799A">
        <w:rPr>
          <w:rFonts w:ascii="Arial" w:hAnsi="Arial" w:cs="Arial"/>
          <w:color w:val="000000"/>
          <w:sz w:val="22"/>
          <w:szCs w:val="22"/>
        </w:rPr>
        <w:t>Postačí zavinění z nedbalosti, nestanoví-li zákon výslovně, že je třeba úmyslného zavinění.</w:t>
      </w:r>
      <w:r>
        <w:rPr>
          <w:rFonts w:ascii="Arial" w:hAnsi="Arial" w:cs="Arial"/>
          <w:color w:val="000000"/>
          <w:sz w:val="22"/>
          <w:szCs w:val="22"/>
        </w:rPr>
        <w:t xml:space="preserve"> </w:t>
      </w:r>
      <w:r w:rsidR="00031CD5">
        <w:rPr>
          <w:rFonts w:ascii="Arial" w:hAnsi="Arial" w:cs="Arial"/>
          <w:iCs/>
          <w:sz w:val="22"/>
          <w:szCs w:val="22"/>
        </w:rPr>
        <w:t xml:space="preserve">ZKI v Praze se </w:t>
      </w:r>
      <w:r>
        <w:rPr>
          <w:rFonts w:ascii="Arial" w:hAnsi="Arial" w:cs="Arial"/>
          <w:iCs/>
          <w:sz w:val="22"/>
          <w:szCs w:val="22"/>
        </w:rPr>
        <w:t xml:space="preserve">proto </w:t>
      </w:r>
      <w:r w:rsidR="00031CD5">
        <w:rPr>
          <w:rFonts w:ascii="Arial" w:hAnsi="Arial" w:cs="Arial"/>
          <w:iCs/>
          <w:sz w:val="22"/>
          <w:szCs w:val="22"/>
        </w:rPr>
        <w:t xml:space="preserve">dále zabýval zaviněním, </w:t>
      </w:r>
      <w:r>
        <w:rPr>
          <w:rFonts w:ascii="Arial" w:hAnsi="Arial" w:cs="Arial"/>
          <w:iCs/>
          <w:sz w:val="22"/>
          <w:szCs w:val="22"/>
        </w:rPr>
        <w:t>tj</w:t>
      </w:r>
      <w:r w:rsidR="00031CD5">
        <w:rPr>
          <w:rFonts w:ascii="Arial" w:hAnsi="Arial" w:cs="Arial"/>
          <w:iCs/>
          <w:sz w:val="22"/>
          <w:szCs w:val="22"/>
        </w:rPr>
        <w:t xml:space="preserve">. </w:t>
      </w:r>
      <w:r>
        <w:rPr>
          <w:rFonts w:ascii="Arial" w:hAnsi="Arial" w:cs="Arial"/>
          <w:iCs/>
          <w:sz w:val="22"/>
          <w:szCs w:val="22"/>
        </w:rPr>
        <w:t>z</w:t>
      </w:r>
      <w:r w:rsidR="00031CD5">
        <w:rPr>
          <w:rFonts w:ascii="Arial" w:hAnsi="Arial" w:cs="Arial"/>
          <w:iCs/>
          <w:sz w:val="22"/>
          <w:szCs w:val="22"/>
        </w:rPr>
        <w:t>da přestupek byl spáchán úmyslně či z</w:t>
      </w:r>
      <w:r w:rsidR="005F51F5">
        <w:rPr>
          <w:rFonts w:ascii="Arial" w:hAnsi="Arial" w:cs="Arial"/>
          <w:iCs/>
          <w:sz w:val="22"/>
          <w:szCs w:val="22"/>
        </w:rPr>
        <w:t> </w:t>
      </w:r>
      <w:r>
        <w:rPr>
          <w:rFonts w:ascii="Arial" w:hAnsi="Arial" w:cs="Arial"/>
          <w:iCs/>
          <w:sz w:val="22"/>
          <w:szCs w:val="22"/>
        </w:rPr>
        <w:t>nedbalosti</w:t>
      </w:r>
      <w:r w:rsidR="005F51F5">
        <w:rPr>
          <w:rFonts w:ascii="Arial" w:hAnsi="Arial" w:cs="Arial"/>
          <w:iCs/>
          <w:sz w:val="22"/>
          <w:szCs w:val="22"/>
        </w:rPr>
        <w:t xml:space="preserve">. </w:t>
      </w:r>
      <w:r w:rsidR="00FF02DE">
        <w:rPr>
          <w:rFonts w:ascii="Arial" w:hAnsi="Arial" w:cs="Arial"/>
          <w:color w:val="000000"/>
          <w:sz w:val="22"/>
          <w:szCs w:val="22"/>
        </w:rPr>
        <w:t xml:space="preserve">Obviněný se dle svého vyjádření domnívá, že </w:t>
      </w:r>
      <w:r w:rsidR="005F51F5">
        <w:rPr>
          <w:rFonts w:ascii="Arial" w:hAnsi="Arial" w:cs="Arial"/>
          <w:color w:val="000000"/>
          <w:sz w:val="22"/>
          <w:szCs w:val="22"/>
        </w:rPr>
        <w:t xml:space="preserve">pozemek st. parc. č. 85/4 v k.ú. </w:t>
      </w:r>
      <w:r w:rsidR="00A715AA">
        <w:rPr>
          <w:rFonts w:ascii="Arial" w:hAnsi="Arial" w:cs="Arial"/>
          <w:color w:val="000000"/>
          <w:sz w:val="22"/>
          <w:szCs w:val="22"/>
        </w:rPr>
        <w:t>Aaaaa</w:t>
      </w:r>
      <w:r w:rsidR="005F51F5">
        <w:rPr>
          <w:rFonts w:ascii="Arial" w:hAnsi="Arial" w:cs="Arial"/>
          <w:color w:val="000000"/>
          <w:sz w:val="22"/>
          <w:szCs w:val="22"/>
        </w:rPr>
        <w:t xml:space="preserve"> </w:t>
      </w:r>
      <w:r w:rsidR="00FF02DE">
        <w:rPr>
          <w:rFonts w:ascii="Arial" w:hAnsi="Arial" w:cs="Arial"/>
          <w:color w:val="000000"/>
          <w:sz w:val="22"/>
          <w:szCs w:val="22"/>
        </w:rPr>
        <w:t>není</w:t>
      </w:r>
      <w:r w:rsidR="005F51F5">
        <w:rPr>
          <w:rFonts w:ascii="Arial" w:hAnsi="Arial" w:cs="Arial"/>
          <w:color w:val="000000"/>
          <w:sz w:val="22"/>
          <w:szCs w:val="22"/>
        </w:rPr>
        <w:t xml:space="preserve"> (nedošlo k jeho rozdělení), existuje po</w:t>
      </w:r>
      <w:r w:rsidR="007935C9">
        <w:rPr>
          <w:rFonts w:ascii="Arial" w:hAnsi="Arial" w:cs="Arial"/>
          <w:color w:val="000000"/>
          <w:sz w:val="22"/>
          <w:szCs w:val="22"/>
        </w:rPr>
        <w:t>u</w:t>
      </w:r>
      <w:r w:rsidR="005F51F5">
        <w:rPr>
          <w:rFonts w:ascii="Arial" w:hAnsi="Arial" w:cs="Arial"/>
          <w:color w:val="000000"/>
          <w:sz w:val="22"/>
          <w:szCs w:val="22"/>
        </w:rPr>
        <w:t xml:space="preserve">ze st. parc. č. 85. Není </w:t>
      </w:r>
      <w:r w:rsidR="00FF02DE">
        <w:rPr>
          <w:rFonts w:ascii="Arial" w:hAnsi="Arial" w:cs="Arial"/>
          <w:color w:val="000000"/>
          <w:sz w:val="22"/>
          <w:szCs w:val="22"/>
        </w:rPr>
        <w:t xml:space="preserve">povinen umožnit vstup na pozemek osobám oprávněným vykonávat zeměměřické činnosti a dále z jeho vyjádření vyplývá, že mu nebyl předložen doklad opravňující ke vstupu na nemovitost. </w:t>
      </w:r>
      <w:r w:rsidR="005F51F5">
        <w:rPr>
          <w:rFonts w:ascii="Arial" w:hAnsi="Arial" w:cs="Arial"/>
          <w:color w:val="000000"/>
          <w:sz w:val="22"/>
          <w:szCs w:val="22"/>
        </w:rPr>
        <w:t xml:space="preserve">Z výše uvedeného </w:t>
      </w:r>
      <w:r w:rsidR="005F51F5">
        <w:rPr>
          <w:rFonts w:ascii="Arial" w:hAnsi="Arial" w:cs="Arial"/>
          <w:iCs/>
          <w:sz w:val="22"/>
          <w:szCs w:val="22"/>
        </w:rPr>
        <w:t>ZKI v Praze dospěl k závěru, že přestupek byl spáchán z nedbalosti (</w:t>
      </w:r>
      <w:r w:rsidR="007935C9">
        <w:rPr>
          <w:rFonts w:ascii="Arial" w:hAnsi="Arial" w:cs="Arial"/>
          <w:iCs/>
          <w:sz w:val="22"/>
          <w:szCs w:val="22"/>
        </w:rPr>
        <w:t xml:space="preserve">podle </w:t>
      </w:r>
      <w:r w:rsidR="005F51F5">
        <w:rPr>
          <w:rFonts w:ascii="Arial" w:hAnsi="Arial" w:cs="Arial"/>
          <w:iCs/>
          <w:sz w:val="22"/>
          <w:szCs w:val="22"/>
        </w:rPr>
        <w:t xml:space="preserve">§ 15 odst. 3 písm. b) zákona č. 250/2016 Sb., </w:t>
      </w:r>
      <w:r w:rsidR="005F51F5" w:rsidRPr="008E799A">
        <w:rPr>
          <w:rFonts w:ascii="Arial" w:hAnsi="Arial" w:cs="Arial"/>
          <w:color w:val="000000"/>
          <w:sz w:val="22"/>
          <w:szCs w:val="22"/>
        </w:rPr>
        <w:t>o</w:t>
      </w:r>
      <w:r w:rsidR="005F51F5">
        <w:rPr>
          <w:rFonts w:ascii="Arial" w:hAnsi="Arial" w:cs="Arial"/>
          <w:color w:val="000000"/>
          <w:sz w:val="22"/>
          <w:szCs w:val="22"/>
        </w:rPr>
        <w:t> </w:t>
      </w:r>
      <w:r w:rsidR="005F51F5" w:rsidRPr="008E799A">
        <w:rPr>
          <w:rFonts w:ascii="Arial" w:hAnsi="Arial" w:cs="Arial"/>
          <w:color w:val="000000"/>
          <w:sz w:val="22"/>
          <w:szCs w:val="22"/>
        </w:rPr>
        <w:t>odpovědnosti za přestupky a řízení o nich</w:t>
      </w:r>
      <w:r w:rsidR="005F51F5">
        <w:rPr>
          <w:rFonts w:ascii="Arial" w:hAnsi="Arial" w:cs="Arial"/>
          <w:color w:val="000000"/>
          <w:sz w:val="22"/>
          <w:szCs w:val="22"/>
        </w:rPr>
        <w:t xml:space="preserve">, </w:t>
      </w:r>
      <w:r w:rsidR="007935C9">
        <w:rPr>
          <w:rFonts w:ascii="Arial" w:hAnsi="Arial" w:cs="Arial"/>
          <w:color w:val="000000"/>
          <w:sz w:val="22"/>
          <w:szCs w:val="22"/>
        </w:rPr>
        <w:t xml:space="preserve">je </w:t>
      </w:r>
      <w:r w:rsidR="005F51F5" w:rsidRPr="007935C9">
        <w:rPr>
          <w:rFonts w:ascii="Arial" w:hAnsi="Arial" w:cs="Arial"/>
          <w:color w:val="000000"/>
          <w:sz w:val="22"/>
          <w:szCs w:val="22"/>
        </w:rPr>
        <w:t>přestupek</w:t>
      </w:r>
      <w:r w:rsidR="005F51F5" w:rsidRPr="007935C9">
        <w:rPr>
          <w:rFonts w:ascii="Arial" w:hAnsi="Arial" w:cs="Arial"/>
          <w:i/>
          <w:color w:val="000000"/>
          <w:sz w:val="22"/>
          <w:szCs w:val="22"/>
        </w:rPr>
        <w:t xml:space="preserve"> spáchán z nedbalosti, jestliže pachatel nevěděl, že svým jednáním může porušit nebo ohr</w:t>
      </w:r>
      <w:r w:rsidR="00A715AA">
        <w:rPr>
          <w:rFonts w:ascii="Arial" w:hAnsi="Arial" w:cs="Arial"/>
          <w:i/>
          <w:color w:val="000000"/>
          <w:sz w:val="22"/>
          <w:szCs w:val="22"/>
        </w:rPr>
        <w:t xml:space="preserve">ozit zájem chráněný zákonem, ač </w:t>
      </w:r>
      <w:r w:rsidR="005F51F5" w:rsidRPr="007935C9">
        <w:rPr>
          <w:rFonts w:ascii="Arial" w:hAnsi="Arial" w:cs="Arial"/>
          <w:i/>
          <w:color w:val="000000"/>
          <w:sz w:val="22"/>
          <w:szCs w:val="22"/>
        </w:rPr>
        <w:t>to vzhledem k okolnostem a svým osobním poměrům vědět měl a mohl</w:t>
      </w:r>
      <w:r w:rsidR="005F51F5">
        <w:rPr>
          <w:rFonts w:ascii="Arial" w:hAnsi="Arial" w:cs="Arial"/>
          <w:color w:val="000000"/>
          <w:sz w:val="22"/>
          <w:szCs w:val="22"/>
        </w:rPr>
        <w:t>)</w:t>
      </w:r>
      <w:r w:rsidR="005F51F5">
        <w:rPr>
          <w:color w:val="000000"/>
        </w:rPr>
        <w:t>.</w:t>
      </w:r>
      <w:r w:rsidR="005F51F5" w:rsidRPr="005F51F5">
        <w:rPr>
          <w:rFonts w:ascii="Arial" w:hAnsi="Arial" w:cs="Arial"/>
          <w:color w:val="000000"/>
          <w:sz w:val="22"/>
          <w:szCs w:val="22"/>
        </w:rPr>
        <w:t xml:space="preserve"> </w:t>
      </w:r>
      <w:r w:rsidR="005F51F5" w:rsidRPr="008E799A">
        <w:rPr>
          <w:rFonts w:ascii="Arial" w:hAnsi="Arial" w:cs="Arial"/>
          <w:color w:val="000000"/>
          <w:sz w:val="22"/>
          <w:szCs w:val="22"/>
        </w:rPr>
        <w:t>Zákon nestanovuje u</w:t>
      </w:r>
      <w:r w:rsidR="005F51F5">
        <w:rPr>
          <w:rFonts w:ascii="Arial" w:hAnsi="Arial" w:cs="Arial"/>
          <w:color w:val="000000"/>
          <w:sz w:val="22"/>
          <w:szCs w:val="22"/>
        </w:rPr>
        <w:t> </w:t>
      </w:r>
      <w:r w:rsidR="005F51F5" w:rsidRPr="008E799A">
        <w:rPr>
          <w:rFonts w:ascii="Arial" w:hAnsi="Arial" w:cs="Arial"/>
          <w:color w:val="000000"/>
          <w:sz w:val="22"/>
          <w:szCs w:val="22"/>
        </w:rPr>
        <w:t>předmětného přestupku úmyslné zavinění.</w:t>
      </w:r>
    </w:p>
    <w:p w:rsidR="00D568CE" w:rsidRDefault="00D50F6E" w:rsidP="007A09E8">
      <w:pPr>
        <w:jc w:val="both"/>
        <w:rPr>
          <w:rFonts w:ascii="Arial" w:hAnsi="Arial" w:cs="Arial"/>
          <w:sz w:val="22"/>
          <w:szCs w:val="22"/>
        </w:rPr>
      </w:pPr>
      <w:r>
        <w:rPr>
          <w:rFonts w:ascii="Arial" w:hAnsi="Arial" w:cs="Arial"/>
          <w:iCs/>
          <w:sz w:val="22"/>
          <w:szCs w:val="22"/>
        </w:rPr>
        <w:t>Vzhledem k tomu, že zákon nestanovuje úmyslné zavinění a stačí zavinění z nedbalosti k odpovědnosti za přestupek a byly vyloučeny okolnosti vylučující protiprávnost jako jednání v krajní nouzi, nutná obrana nebo svolení poškozeného apod.</w:t>
      </w:r>
      <w:r w:rsidR="005F51F5">
        <w:rPr>
          <w:rFonts w:ascii="Arial" w:hAnsi="Arial" w:cs="Arial"/>
          <w:iCs/>
          <w:sz w:val="22"/>
          <w:szCs w:val="22"/>
        </w:rPr>
        <w:t>,</w:t>
      </w:r>
      <w:r>
        <w:rPr>
          <w:rFonts w:ascii="Arial" w:hAnsi="Arial" w:cs="Arial"/>
          <w:iCs/>
          <w:sz w:val="22"/>
          <w:szCs w:val="22"/>
        </w:rPr>
        <w:t xml:space="preserve"> </w:t>
      </w:r>
      <w:r w:rsidR="007A09E8" w:rsidRPr="007A09E8">
        <w:rPr>
          <w:rFonts w:ascii="Arial" w:hAnsi="Arial" w:cs="Arial"/>
          <w:sz w:val="22"/>
          <w:szCs w:val="22"/>
        </w:rPr>
        <w:t xml:space="preserve">ZKI v Praze po posouzení všech výše uvedených skutečností v daném řízení dospěl k závěru, že závažnost zjištěných nedostatků naplňuje skutkovou podstatu </w:t>
      </w:r>
      <w:r w:rsidR="007A09E8">
        <w:rPr>
          <w:rFonts w:ascii="Arial" w:hAnsi="Arial" w:cs="Arial"/>
          <w:sz w:val="22"/>
          <w:szCs w:val="22"/>
        </w:rPr>
        <w:t>přestupku podle § 17a odst. 1 písm. a) zákona o</w:t>
      </w:r>
      <w:r w:rsidR="00A43BDB">
        <w:rPr>
          <w:rFonts w:ascii="Arial" w:hAnsi="Arial" w:cs="Arial"/>
          <w:sz w:val="22"/>
          <w:szCs w:val="22"/>
        </w:rPr>
        <w:t> </w:t>
      </w:r>
      <w:r w:rsidR="007A09E8">
        <w:rPr>
          <w:rFonts w:ascii="Arial" w:hAnsi="Arial" w:cs="Arial"/>
          <w:sz w:val="22"/>
          <w:szCs w:val="22"/>
        </w:rPr>
        <w:t>zeměměřictví.</w:t>
      </w:r>
    </w:p>
    <w:p w:rsidR="007A09E8" w:rsidRDefault="007A09E8" w:rsidP="007A09E8">
      <w:pPr>
        <w:jc w:val="both"/>
        <w:rPr>
          <w:rFonts w:ascii="Arial" w:hAnsi="Arial" w:cs="Arial"/>
          <w:sz w:val="22"/>
          <w:szCs w:val="22"/>
        </w:rPr>
      </w:pPr>
    </w:p>
    <w:p w:rsidR="009D3E88" w:rsidRPr="00AC5628" w:rsidRDefault="007A09E8" w:rsidP="009D3E88">
      <w:pPr>
        <w:pStyle w:val="Katka"/>
        <w:spacing w:line="240" w:lineRule="auto"/>
        <w:rPr>
          <w:highlight w:val="yellow"/>
        </w:rPr>
      </w:pPr>
      <w:r w:rsidRPr="00A43BDB">
        <w:t>Za přestupek podle ustanovení § 17a odst. 2 zákona o zeměměřictví může ZKI v Praze uložit pokutu až do výše 25 000 Kč. Promlčecí doba přestupku podle § 17a odst. 1 zákona o</w:t>
      </w:r>
      <w:r w:rsidR="00A43BDB" w:rsidRPr="00A43BDB">
        <w:t> </w:t>
      </w:r>
      <w:r w:rsidRPr="00A43BDB">
        <w:t>zeměměřictví</w:t>
      </w:r>
      <w:r w:rsidR="00A43BDB">
        <w:t xml:space="preserve"> je </w:t>
      </w:r>
      <w:r w:rsidRPr="00A43BDB">
        <w:t xml:space="preserve">3 </w:t>
      </w:r>
      <w:r w:rsidR="00A43BDB">
        <w:t>roky ode dne následujícího po dni spáchání. V případě přerušení</w:t>
      </w:r>
      <w:r w:rsidR="00A43BDB" w:rsidRPr="00A43BDB">
        <w:t>, odpovědnost za přestupek zaniká ne</w:t>
      </w:r>
      <w:r w:rsidR="00A43BDB">
        <w:t xml:space="preserve">jpozději 5 let od jeho spáchání </w:t>
      </w:r>
      <w:r w:rsidRPr="00A43BDB">
        <w:t>(ustanovení § 17</w:t>
      </w:r>
      <w:r w:rsidR="009D3E88">
        <w:t>a</w:t>
      </w:r>
      <w:r w:rsidRPr="00A43BDB">
        <w:t xml:space="preserve"> odst. 3 </w:t>
      </w:r>
      <w:r w:rsidRPr="00A43BDB">
        <w:lastRenderedPageBreak/>
        <w:t>zákona o zeměměřictví).</w:t>
      </w:r>
      <w:r w:rsidR="009D3E88">
        <w:t xml:space="preserve"> Jak již uvedeno výše k přestupku došlo dne 11.</w:t>
      </w:r>
      <w:r w:rsidR="00A715AA">
        <w:t> </w:t>
      </w:r>
      <w:r w:rsidR="009D3E88">
        <w:t>09.</w:t>
      </w:r>
      <w:r w:rsidR="00A715AA">
        <w:t xml:space="preserve"> </w:t>
      </w:r>
      <w:r w:rsidR="009D3E88">
        <w:t xml:space="preserve">2017. </w:t>
      </w:r>
      <w:r w:rsidR="009D3E88" w:rsidRPr="00074FBC">
        <w:t xml:space="preserve">ZKI </w:t>
      </w:r>
      <w:r w:rsidR="009D3E88" w:rsidRPr="0029215F">
        <w:rPr>
          <w:bCs/>
        </w:rPr>
        <w:t>v Praze</w:t>
      </w:r>
      <w:r w:rsidR="009D3E88" w:rsidRPr="00156381">
        <w:rPr>
          <w:bCs/>
          <w:color w:val="00B050"/>
        </w:rPr>
        <w:t xml:space="preserve"> </w:t>
      </w:r>
      <w:r w:rsidR="009D3E88" w:rsidRPr="00074FBC">
        <w:t xml:space="preserve">konstatuje, že </w:t>
      </w:r>
      <w:r w:rsidR="009D3E88">
        <w:t xml:space="preserve">promlčecí doba neuplynula </w:t>
      </w:r>
      <w:r w:rsidR="009D3E88" w:rsidRPr="00074FBC">
        <w:t xml:space="preserve">a odpovědnost za spáchání </w:t>
      </w:r>
      <w:r w:rsidR="009D3E88">
        <w:t xml:space="preserve">přestupku </w:t>
      </w:r>
      <w:r w:rsidR="009D3E88" w:rsidRPr="00074FBC">
        <w:t>dle ust. § 17</w:t>
      </w:r>
      <w:r w:rsidR="009D3E88">
        <w:t>a</w:t>
      </w:r>
      <w:r w:rsidR="009D3E88" w:rsidRPr="00074FBC">
        <w:t xml:space="preserve"> odst</w:t>
      </w:r>
      <w:r w:rsidR="007935C9">
        <w:t>.</w:t>
      </w:r>
      <w:r w:rsidR="009D3E88" w:rsidRPr="00074FBC">
        <w:t xml:space="preserve"> </w:t>
      </w:r>
      <w:r w:rsidR="009D3E88">
        <w:t>3</w:t>
      </w:r>
      <w:r w:rsidR="009D3E88" w:rsidRPr="00074FBC">
        <w:t xml:space="preserve"> zákona o zeměměřictví nezanikla.</w:t>
      </w:r>
    </w:p>
    <w:p w:rsidR="007A09E8" w:rsidRDefault="007A09E8" w:rsidP="007A09E8">
      <w:pPr>
        <w:jc w:val="both"/>
        <w:rPr>
          <w:rFonts w:ascii="Arial" w:hAnsi="Arial" w:cs="Arial"/>
          <w:sz w:val="22"/>
          <w:szCs w:val="22"/>
        </w:rPr>
      </w:pPr>
    </w:p>
    <w:p w:rsidR="009D3E88" w:rsidRPr="00F01CE4" w:rsidRDefault="009D3E88" w:rsidP="009D3E88">
      <w:pPr>
        <w:jc w:val="both"/>
        <w:rPr>
          <w:rFonts w:ascii="Arial" w:hAnsi="Arial" w:cs="Arial"/>
          <w:sz w:val="22"/>
          <w:szCs w:val="22"/>
          <w:highlight w:val="yellow"/>
        </w:rPr>
      </w:pPr>
      <w:r w:rsidRPr="00F01CE4">
        <w:rPr>
          <w:rFonts w:ascii="Arial" w:hAnsi="Arial" w:cs="Arial"/>
          <w:sz w:val="22"/>
          <w:szCs w:val="22"/>
        </w:rPr>
        <w:t xml:space="preserve">Při stanovení výše pokuty ZKI </w:t>
      </w:r>
      <w:r w:rsidRPr="00F01CE4">
        <w:rPr>
          <w:rFonts w:ascii="Arial" w:hAnsi="Arial" w:cs="Arial"/>
          <w:bCs/>
          <w:sz w:val="22"/>
          <w:szCs w:val="22"/>
        </w:rPr>
        <w:t>v Praze</w:t>
      </w:r>
      <w:r w:rsidRPr="00F01CE4">
        <w:rPr>
          <w:rFonts w:ascii="Arial" w:hAnsi="Arial" w:cs="Arial"/>
          <w:bCs/>
          <w:color w:val="00B050"/>
          <w:sz w:val="22"/>
          <w:szCs w:val="22"/>
        </w:rPr>
        <w:t xml:space="preserve"> </w:t>
      </w:r>
      <w:r w:rsidRPr="00F01CE4">
        <w:rPr>
          <w:rFonts w:ascii="Arial" w:hAnsi="Arial" w:cs="Arial"/>
          <w:sz w:val="22"/>
          <w:szCs w:val="22"/>
        </w:rPr>
        <w:t xml:space="preserve">přihlédne k závažnosti </w:t>
      </w:r>
      <w:r>
        <w:rPr>
          <w:rFonts w:ascii="Arial" w:hAnsi="Arial" w:cs="Arial"/>
          <w:sz w:val="22"/>
          <w:szCs w:val="22"/>
        </w:rPr>
        <w:t>přestupku</w:t>
      </w:r>
      <w:r w:rsidRPr="00F01CE4">
        <w:rPr>
          <w:rFonts w:ascii="Arial" w:hAnsi="Arial" w:cs="Arial"/>
          <w:sz w:val="22"/>
          <w:szCs w:val="22"/>
        </w:rPr>
        <w:t xml:space="preserve">, zejména ke způsobu a okolnostem jeho spáchání, k významu a rozsahu jeho následků, k době protiprávního jednání a ke skutečnostem, zda a jak se </w:t>
      </w:r>
      <w:r>
        <w:rPr>
          <w:rFonts w:ascii="Arial" w:hAnsi="Arial" w:cs="Arial"/>
          <w:sz w:val="22"/>
          <w:szCs w:val="22"/>
        </w:rPr>
        <w:t xml:space="preserve">obviněný </w:t>
      </w:r>
      <w:r w:rsidRPr="00F01CE4">
        <w:rPr>
          <w:rFonts w:ascii="Arial" w:hAnsi="Arial" w:cs="Arial"/>
          <w:sz w:val="22"/>
          <w:szCs w:val="22"/>
        </w:rPr>
        <w:t xml:space="preserve">přičinil o odstranění nebo zmírnění škodlivých následků </w:t>
      </w:r>
      <w:r>
        <w:rPr>
          <w:rFonts w:ascii="Arial" w:hAnsi="Arial" w:cs="Arial"/>
          <w:sz w:val="22"/>
          <w:szCs w:val="22"/>
        </w:rPr>
        <w:t>přestupku</w:t>
      </w:r>
      <w:r w:rsidRPr="00F01CE4">
        <w:rPr>
          <w:rFonts w:ascii="Arial" w:hAnsi="Arial" w:cs="Arial"/>
          <w:sz w:val="22"/>
          <w:szCs w:val="22"/>
        </w:rPr>
        <w:t xml:space="preserve">. Uložení </w:t>
      </w:r>
      <w:r>
        <w:rPr>
          <w:rFonts w:ascii="Arial" w:hAnsi="Arial" w:cs="Arial"/>
          <w:sz w:val="22"/>
          <w:szCs w:val="22"/>
        </w:rPr>
        <w:t>pokuty</w:t>
      </w:r>
      <w:r w:rsidRPr="00F01CE4">
        <w:rPr>
          <w:rFonts w:ascii="Arial" w:hAnsi="Arial" w:cs="Arial"/>
          <w:sz w:val="22"/>
          <w:szCs w:val="22"/>
        </w:rPr>
        <w:t xml:space="preserve"> za protiprávní jednání je věcí správního uvážení. Je tedy na zvážení správního orgánu, zda vůbec bude, a v jaké výši, pokuta uložena. Prioritním cílem správního trestání není represe, ale výchovný účinek. Při stanovení její výše je správní orgán povinen vycházet nejen z rámce stanoveného právním předpisem, který se na projednání </w:t>
      </w:r>
      <w:r>
        <w:rPr>
          <w:rFonts w:ascii="Arial" w:hAnsi="Arial" w:cs="Arial"/>
          <w:sz w:val="22"/>
          <w:szCs w:val="22"/>
        </w:rPr>
        <w:t>přestupku</w:t>
      </w:r>
      <w:r w:rsidRPr="00F01CE4">
        <w:rPr>
          <w:rFonts w:ascii="Arial" w:hAnsi="Arial" w:cs="Arial"/>
          <w:sz w:val="22"/>
          <w:szCs w:val="22"/>
        </w:rPr>
        <w:t xml:space="preserve"> a stanovení výše pokuty vztahuje, a z dostatečně zjištěného stavu věcí, ale musí přihlédnout i k obecným zásadám správního trestání jako je zásada zákonnosti, spravedlnosti, individualizace a přiměřenosti sankce.</w:t>
      </w:r>
    </w:p>
    <w:p w:rsidR="009D3E88" w:rsidRPr="00A43BDB" w:rsidRDefault="009D3E88" w:rsidP="007A09E8">
      <w:pPr>
        <w:jc w:val="both"/>
        <w:rPr>
          <w:rFonts w:ascii="Arial" w:hAnsi="Arial" w:cs="Arial"/>
          <w:sz w:val="22"/>
          <w:szCs w:val="22"/>
        </w:rPr>
      </w:pPr>
    </w:p>
    <w:p w:rsidR="009D3E88" w:rsidRPr="00AC5628" w:rsidRDefault="009D3E88" w:rsidP="009D3E88">
      <w:pPr>
        <w:jc w:val="both"/>
        <w:rPr>
          <w:rFonts w:ascii="Arial" w:hAnsi="Arial" w:cs="Arial"/>
          <w:sz w:val="22"/>
          <w:szCs w:val="22"/>
          <w:highlight w:val="yellow"/>
        </w:rPr>
      </w:pPr>
      <w:r w:rsidRPr="001635AB">
        <w:rPr>
          <w:rFonts w:ascii="Arial" w:hAnsi="Arial" w:cs="Arial"/>
          <w:sz w:val="22"/>
          <w:szCs w:val="22"/>
        </w:rPr>
        <w:t>S ohledem na závěry usnesení Nejvyššího správního soudu (</w:t>
      </w:r>
      <w:r>
        <w:rPr>
          <w:rFonts w:ascii="Arial" w:hAnsi="Arial" w:cs="Arial"/>
          <w:sz w:val="22"/>
          <w:szCs w:val="22"/>
        </w:rPr>
        <w:t>dále jen „</w:t>
      </w:r>
      <w:r w:rsidRPr="001635AB">
        <w:rPr>
          <w:rFonts w:ascii="Arial" w:hAnsi="Arial" w:cs="Arial"/>
          <w:sz w:val="22"/>
          <w:szCs w:val="22"/>
        </w:rPr>
        <w:t>NSS</w:t>
      </w:r>
      <w:r>
        <w:rPr>
          <w:rFonts w:ascii="Arial" w:hAnsi="Arial" w:cs="Arial"/>
          <w:sz w:val="22"/>
          <w:szCs w:val="22"/>
        </w:rPr>
        <w:t>“</w:t>
      </w:r>
      <w:r w:rsidRPr="001635AB">
        <w:rPr>
          <w:rFonts w:ascii="Arial" w:hAnsi="Arial" w:cs="Arial"/>
          <w:sz w:val="22"/>
          <w:szCs w:val="22"/>
        </w:rPr>
        <w:t xml:space="preserve">) č.j. 1 As 9/2008 – 133 je třeba přihlédnout také k osobním a majetkovým poměrům </w:t>
      </w:r>
      <w:r>
        <w:rPr>
          <w:rFonts w:ascii="Arial" w:hAnsi="Arial" w:cs="Arial"/>
          <w:sz w:val="22"/>
          <w:szCs w:val="22"/>
        </w:rPr>
        <w:t>obviněného</w:t>
      </w:r>
      <w:r w:rsidRPr="001635AB">
        <w:rPr>
          <w:rFonts w:ascii="Arial" w:hAnsi="Arial" w:cs="Arial"/>
          <w:sz w:val="22"/>
          <w:szCs w:val="22"/>
        </w:rPr>
        <w:t xml:space="preserve">, aby se ZKI </w:t>
      </w:r>
      <w:r w:rsidRPr="0029215F">
        <w:rPr>
          <w:rFonts w:ascii="Arial" w:hAnsi="Arial" w:cs="Arial"/>
          <w:bCs/>
          <w:sz w:val="22"/>
          <w:szCs w:val="22"/>
        </w:rPr>
        <w:t>v</w:t>
      </w:r>
      <w:r w:rsidR="00ED4416">
        <w:rPr>
          <w:rFonts w:ascii="Arial" w:hAnsi="Arial" w:cs="Arial"/>
          <w:bCs/>
          <w:sz w:val="22"/>
          <w:szCs w:val="22"/>
        </w:rPr>
        <w:t> </w:t>
      </w:r>
      <w:r w:rsidRPr="0029215F">
        <w:rPr>
          <w:rFonts w:ascii="Arial" w:hAnsi="Arial" w:cs="Arial"/>
          <w:bCs/>
          <w:sz w:val="22"/>
          <w:szCs w:val="22"/>
        </w:rPr>
        <w:t>Praze</w:t>
      </w:r>
      <w:r w:rsidRPr="00156381">
        <w:rPr>
          <w:rFonts w:ascii="Arial" w:hAnsi="Arial" w:cs="Arial"/>
          <w:bCs/>
          <w:color w:val="00B050"/>
          <w:sz w:val="22"/>
          <w:szCs w:val="22"/>
        </w:rPr>
        <w:t xml:space="preserve"> </w:t>
      </w:r>
      <w:r w:rsidRPr="001635AB">
        <w:rPr>
          <w:rFonts w:ascii="Arial" w:hAnsi="Arial" w:cs="Arial"/>
          <w:sz w:val="22"/>
          <w:szCs w:val="22"/>
        </w:rPr>
        <w:t xml:space="preserve">vyhnul uložení likvidační pokuty. Likvidační pokutou přitom NSS rozumí sankci, která je nepřiměřená osobním a majetkovým poměrům pachatele deliktu do té míry, že je způsobilá mu sama o sobě přivodit platební neschopnost. To samozřejmě neznamená, že by pokuta za </w:t>
      </w:r>
      <w:r>
        <w:rPr>
          <w:rFonts w:ascii="Arial" w:hAnsi="Arial" w:cs="Arial"/>
          <w:sz w:val="22"/>
          <w:szCs w:val="22"/>
        </w:rPr>
        <w:t>přestupek</w:t>
      </w:r>
      <w:r w:rsidRPr="001635AB">
        <w:rPr>
          <w:rFonts w:ascii="Arial" w:hAnsi="Arial" w:cs="Arial"/>
          <w:sz w:val="22"/>
          <w:szCs w:val="22"/>
        </w:rPr>
        <w:t xml:space="preserve"> měla ztratit cokoliv ze své účinnosti. Naopak, aby pokuta naplnila svůj účel z</w:t>
      </w:r>
      <w:r w:rsidR="00ED4416">
        <w:rPr>
          <w:rFonts w:ascii="Arial" w:hAnsi="Arial" w:cs="Arial"/>
          <w:sz w:val="22"/>
          <w:szCs w:val="22"/>
        </w:rPr>
        <w:t> </w:t>
      </w:r>
      <w:r w:rsidRPr="001635AB">
        <w:rPr>
          <w:rFonts w:ascii="Arial" w:hAnsi="Arial" w:cs="Arial"/>
          <w:sz w:val="22"/>
          <w:szCs w:val="22"/>
        </w:rPr>
        <w:t>hlediska individuální i generální prevence, musí být citelným zásahem do majetkové sféry pachatele. Udělená sankce musí mít dostatečně odrazující účinek, a to jak z hlediska případné recidivy ze strany samotného delikventa, tak z hlediska ostatních subjektů. Trest za protiprávní čin nesmí být příliš přísný, ale ani příliš mírný.</w:t>
      </w:r>
    </w:p>
    <w:p w:rsidR="007A09E8" w:rsidRDefault="007A09E8" w:rsidP="007A09E8">
      <w:pPr>
        <w:jc w:val="both"/>
        <w:rPr>
          <w:rFonts w:ascii="Arial" w:hAnsi="Arial" w:cs="Arial"/>
          <w:sz w:val="22"/>
          <w:szCs w:val="22"/>
        </w:rPr>
      </w:pPr>
    </w:p>
    <w:p w:rsidR="009D3E88" w:rsidRPr="00AC5628" w:rsidRDefault="009D3E88" w:rsidP="009D3E88">
      <w:pPr>
        <w:jc w:val="both"/>
        <w:rPr>
          <w:rFonts w:ascii="Arial" w:hAnsi="Arial" w:cs="Arial"/>
          <w:sz w:val="22"/>
          <w:szCs w:val="22"/>
          <w:highlight w:val="yellow"/>
        </w:rPr>
      </w:pPr>
      <w:r w:rsidRPr="001635AB">
        <w:rPr>
          <w:rFonts w:ascii="Arial" w:hAnsi="Arial" w:cs="Arial"/>
          <w:sz w:val="22"/>
          <w:szCs w:val="22"/>
        </w:rPr>
        <w:t xml:space="preserve">Hlavním kritériem pro určení výše pokuty za spáchaný </w:t>
      </w:r>
      <w:r>
        <w:rPr>
          <w:rFonts w:ascii="Arial" w:hAnsi="Arial" w:cs="Arial"/>
          <w:sz w:val="22"/>
          <w:szCs w:val="22"/>
        </w:rPr>
        <w:t>přestupek</w:t>
      </w:r>
      <w:r w:rsidRPr="001635AB">
        <w:rPr>
          <w:rFonts w:ascii="Arial" w:hAnsi="Arial" w:cs="Arial"/>
          <w:sz w:val="22"/>
          <w:szCs w:val="22"/>
        </w:rPr>
        <w:t>, ke kterému musí správní orgán při určení výše pokuty přihlédnout, je závažnost.</w:t>
      </w:r>
      <w:r w:rsidRPr="001635AB">
        <w:rPr>
          <w:rFonts w:ascii="Arial" w:hAnsi="Arial" w:cs="Arial"/>
        </w:rPr>
        <w:t xml:space="preserve"> </w:t>
      </w:r>
      <w:r w:rsidRPr="001635AB">
        <w:rPr>
          <w:rFonts w:ascii="Arial" w:hAnsi="Arial" w:cs="Arial"/>
          <w:sz w:val="22"/>
          <w:szCs w:val="22"/>
        </w:rPr>
        <w:t>Závažnost v sobě zahrnuje především způsob a</w:t>
      </w:r>
      <w:r>
        <w:rPr>
          <w:rFonts w:ascii="Arial" w:hAnsi="Arial" w:cs="Arial"/>
          <w:sz w:val="22"/>
          <w:szCs w:val="22"/>
        </w:rPr>
        <w:t> </w:t>
      </w:r>
      <w:r w:rsidRPr="001635AB">
        <w:rPr>
          <w:rFonts w:ascii="Arial" w:hAnsi="Arial" w:cs="Arial"/>
          <w:sz w:val="22"/>
          <w:szCs w:val="22"/>
        </w:rPr>
        <w:t xml:space="preserve">okolnosti, za nichž byl </w:t>
      </w:r>
      <w:r>
        <w:rPr>
          <w:rFonts w:ascii="Arial" w:hAnsi="Arial" w:cs="Arial"/>
          <w:sz w:val="22"/>
          <w:szCs w:val="22"/>
        </w:rPr>
        <w:t>přestupek spáchán</w:t>
      </w:r>
      <w:r w:rsidRPr="001635AB">
        <w:rPr>
          <w:rFonts w:ascii="Arial" w:hAnsi="Arial" w:cs="Arial"/>
          <w:sz w:val="22"/>
          <w:szCs w:val="22"/>
        </w:rPr>
        <w:t>, a současně význam a rozsah deliktem způsobeného následku, který by byl způsobilý vyvolat porušení či ohrožení určitých zájmů chráněných společností.</w:t>
      </w:r>
      <w:r w:rsidRPr="00AC5628">
        <w:rPr>
          <w:rFonts w:ascii="Arial" w:hAnsi="Arial" w:cs="Arial"/>
          <w:sz w:val="22"/>
          <w:szCs w:val="22"/>
          <w:highlight w:val="yellow"/>
        </w:rPr>
        <w:t xml:space="preserve"> </w:t>
      </w:r>
    </w:p>
    <w:p w:rsidR="009D3E88" w:rsidRDefault="009D3E88" w:rsidP="007A09E8">
      <w:pPr>
        <w:jc w:val="both"/>
        <w:rPr>
          <w:rFonts w:ascii="Arial" w:hAnsi="Arial" w:cs="Arial"/>
          <w:sz w:val="22"/>
          <w:szCs w:val="22"/>
        </w:rPr>
      </w:pPr>
    </w:p>
    <w:p w:rsidR="009D3E88" w:rsidRPr="00C73782" w:rsidRDefault="009D3E88" w:rsidP="009D3E88">
      <w:pPr>
        <w:jc w:val="both"/>
        <w:rPr>
          <w:rFonts w:ascii="Arial" w:hAnsi="Arial" w:cs="Arial"/>
          <w:sz w:val="22"/>
          <w:szCs w:val="22"/>
          <w:highlight w:val="yellow"/>
        </w:rPr>
      </w:pPr>
      <w:r w:rsidRPr="001635AB">
        <w:rPr>
          <w:rFonts w:ascii="Arial" w:hAnsi="Arial" w:cs="Arial"/>
          <w:sz w:val="22"/>
          <w:szCs w:val="22"/>
        </w:rPr>
        <w:t xml:space="preserve">Účelem skutkových podstat </w:t>
      </w:r>
      <w:r>
        <w:rPr>
          <w:rFonts w:ascii="Arial" w:hAnsi="Arial" w:cs="Arial"/>
          <w:sz w:val="22"/>
          <w:szCs w:val="22"/>
        </w:rPr>
        <w:t>přestupku</w:t>
      </w:r>
      <w:r w:rsidR="00744C5C">
        <w:rPr>
          <w:rFonts w:ascii="Arial" w:hAnsi="Arial" w:cs="Arial"/>
          <w:sz w:val="22"/>
          <w:szCs w:val="22"/>
        </w:rPr>
        <w:t xml:space="preserve"> na úseku zeměměřictví</w:t>
      </w:r>
      <w:r w:rsidRPr="001635AB">
        <w:rPr>
          <w:rFonts w:ascii="Arial" w:hAnsi="Arial" w:cs="Arial"/>
          <w:sz w:val="22"/>
          <w:szCs w:val="22"/>
        </w:rPr>
        <w:t xml:space="preserve"> je ochrana zájmu společnosti na řádném výkonu zeměměřických činností</w:t>
      </w:r>
      <w:r w:rsidR="00744C5C">
        <w:rPr>
          <w:rFonts w:ascii="Arial" w:hAnsi="Arial" w:cs="Arial"/>
          <w:sz w:val="22"/>
          <w:szCs w:val="22"/>
        </w:rPr>
        <w:t>,</w:t>
      </w:r>
      <w:r w:rsidR="00744C5C" w:rsidRPr="00744C5C">
        <w:rPr>
          <w:rFonts w:ascii="Arial" w:hAnsi="Arial" w:cs="Arial"/>
          <w:sz w:val="22"/>
          <w:szCs w:val="22"/>
        </w:rPr>
        <w:t xml:space="preserve"> které mají být využívány pro katastr nemovitostí České republiky nebo základní státní mapové dílo</w:t>
      </w:r>
      <w:r w:rsidRPr="001635AB">
        <w:rPr>
          <w:rFonts w:ascii="Arial" w:hAnsi="Arial" w:cs="Arial"/>
          <w:sz w:val="22"/>
          <w:szCs w:val="22"/>
        </w:rPr>
        <w:t xml:space="preserve"> v souladu s právními předpisy</w:t>
      </w:r>
      <w:r w:rsidR="00744C5C">
        <w:rPr>
          <w:rFonts w:ascii="Arial" w:hAnsi="Arial" w:cs="Arial"/>
          <w:sz w:val="22"/>
          <w:szCs w:val="22"/>
        </w:rPr>
        <w:t xml:space="preserve">. V daném případě obviněný neumožnil vytyčení jihovýchodního rohu st. parc. č. 85/4 v k.ú. </w:t>
      </w:r>
      <w:r w:rsidR="00A715AA">
        <w:rPr>
          <w:rFonts w:ascii="Arial" w:hAnsi="Arial" w:cs="Arial"/>
          <w:sz w:val="22"/>
          <w:szCs w:val="22"/>
        </w:rPr>
        <w:t>Aaaaa</w:t>
      </w:r>
      <w:r w:rsidR="00744C5C">
        <w:rPr>
          <w:rFonts w:ascii="Arial" w:hAnsi="Arial" w:cs="Arial"/>
          <w:sz w:val="22"/>
          <w:szCs w:val="22"/>
        </w:rPr>
        <w:t xml:space="preserve"> tím, že osobám oprávněným vykonávat zeměměřické činnosti neumožnil vstup za oplocen</w:t>
      </w:r>
      <w:r w:rsidR="00F1072C">
        <w:rPr>
          <w:rFonts w:ascii="Arial" w:hAnsi="Arial" w:cs="Arial"/>
          <w:sz w:val="22"/>
          <w:szCs w:val="22"/>
        </w:rPr>
        <w:t xml:space="preserve">ou část zemského povrchu, na kterém se nachází jihovýchodní roh pozemku st. parc. č. 85/4. </w:t>
      </w:r>
      <w:r w:rsidR="00744C5C">
        <w:rPr>
          <w:rFonts w:ascii="Arial" w:hAnsi="Arial" w:cs="Arial"/>
          <w:sz w:val="22"/>
          <w:szCs w:val="22"/>
        </w:rPr>
        <w:t xml:space="preserve"> </w:t>
      </w:r>
      <w:r w:rsidR="00C73782">
        <w:rPr>
          <w:rFonts w:ascii="Arial" w:hAnsi="Arial" w:cs="Arial"/>
          <w:sz w:val="22"/>
          <w:szCs w:val="22"/>
        </w:rPr>
        <w:t xml:space="preserve">Vytyčení je zeměměřickou činností, při které se </w:t>
      </w:r>
      <w:r w:rsidR="00C73782" w:rsidRPr="00C73782">
        <w:rPr>
          <w:rFonts w:ascii="Arial" w:hAnsi="Arial" w:cs="Arial"/>
          <w:sz w:val="22"/>
          <w:szCs w:val="22"/>
        </w:rPr>
        <w:t>využije geometrický základ měření, z něhož byla hranice geometricky a polohově určen</w:t>
      </w:r>
      <w:r w:rsidR="00C73782">
        <w:rPr>
          <w:rFonts w:ascii="Arial" w:hAnsi="Arial" w:cs="Arial"/>
          <w:sz w:val="22"/>
          <w:szCs w:val="22"/>
        </w:rPr>
        <w:t>a.</w:t>
      </w:r>
      <w:r w:rsidR="00C73782" w:rsidRPr="00C73782">
        <w:t xml:space="preserve"> </w:t>
      </w:r>
      <w:r w:rsidR="0073757E" w:rsidRPr="00ED4416">
        <w:rPr>
          <w:rFonts w:ascii="Arial" w:hAnsi="Arial" w:cs="Arial"/>
          <w:sz w:val="22"/>
          <w:szCs w:val="22"/>
        </w:rPr>
        <w:t>Kopie</w:t>
      </w:r>
      <w:r w:rsidR="0073757E">
        <w:t xml:space="preserve"> d</w:t>
      </w:r>
      <w:r w:rsidR="00C73782" w:rsidRPr="00C73782">
        <w:rPr>
          <w:rFonts w:ascii="Arial" w:hAnsi="Arial" w:cs="Arial"/>
          <w:sz w:val="22"/>
          <w:szCs w:val="22"/>
        </w:rPr>
        <w:t xml:space="preserve">okumentace </w:t>
      </w:r>
      <w:r w:rsidR="0073757E">
        <w:rPr>
          <w:rFonts w:ascii="Arial" w:hAnsi="Arial" w:cs="Arial"/>
          <w:sz w:val="22"/>
          <w:szCs w:val="22"/>
        </w:rPr>
        <w:t xml:space="preserve">o </w:t>
      </w:r>
      <w:r w:rsidR="00C73782" w:rsidRPr="00C73782">
        <w:rPr>
          <w:rFonts w:ascii="Arial" w:hAnsi="Arial" w:cs="Arial"/>
          <w:sz w:val="22"/>
          <w:szCs w:val="22"/>
        </w:rPr>
        <w:t>vytyčení po seznámení vlastníků s</w:t>
      </w:r>
      <w:r w:rsidR="00ED4416">
        <w:rPr>
          <w:rFonts w:ascii="Arial" w:hAnsi="Arial" w:cs="Arial"/>
          <w:sz w:val="22"/>
          <w:szCs w:val="22"/>
        </w:rPr>
        <w:t> </w:t>
      </w:r>
      <w:r w:rsidR="00C73782" w:rsidRPr="00C73782">
        <w:rPr>
          <w:rFonts w:ascii="Arial" w:hAnsi="Arial" w:cs="Arial"/>
          <w:sz w:val="22"/>
          <w:szCs w:val="22"/>
        </w:rPr>
        <w:t>průběhem vytyčené hranice pozemků</w:t>
      </w:r>
      <w:r w:rsidR="0073757E">
        <w:rPr>
          <w:rFonts w:ascii="Arial" w:hAnsi="Arial" w:cs="Arial"/>
          <w:sz w:val="22"/>
          <w:szCs w:val="22"/>
        </w:rPr>
        <w:t xml:space="preserve"> se doručí</w:t>
      </w:r>
      <w:r w:rsidR="00C73782" w:rsidRPr="00C73782">
        <w:rPr>
          <w:rFonts w:ascii="Arial" w:hAnsi="Arial" w:cs="Arial"/>
          <w:sz w:val="22"/>
          <w:szCs w:val="22"/>
        </w:rPr>
        <w:t xml:space="preserve"> příslušnému katastrálnímu úřadu k založení do měřické dokumentace jako příloh</w:t>
      </w:r>
      <w:r w:rsidR="0073757E">
        <w:rPr>
          <w:rFonts w:ascii="Arial" w:hAnsi="Arial" w:cs="Arial"/>
          <w:sz w:val="22"/>
          <w:szCs w:val="22"/>
        </w:rPr>
        <w:t>a</w:t>
      </w:r>
      <w:r w:rsidR="00C73782" w:rsidRPr="00C73782">
        <w:rPr>
          <w:rFonts w:ascii="Arial" w:hAnsi="Arial" w:cs="Arial"/>
          <w:sz w:val="22"/>
          <w:szCs w:val="22"/>
        </w:rPr>
        <w:t xml:space="preserve"> záznamu podrobného měření změn.</w:t>
      </w:r>
      <w:r w:rsidR="005F51F5">
        <w:rPr>
          <w:rFonts w:ascii="Arial" w:hAnsi="Arial" w:cs="Arial"/>
          <w:sz w:val="22"/>
          <w:szCs w:val="22"/>
        </w:rPr>
        <w:t xml:space="preserve"> V daném případě došlo </w:t>
      </w:r>
      <w:r w:rsidR="003568B8">
        <w:rPr>
          <w:rFonts w:ascii="Arial" w:hAnsi="Arial" w:cs="Arial"/>
          <w:sz w:val="22"/>
          <w:szCs w:val="22"/>
        </w:rPr>
        <w:t>k zamezení výkonu zeměměřických činností, tj. k nevytyčení hranice pozemků. A tudíž i</w:t>
      </w:r>
      <w:r w:rsidR="00ED4416">
        <w:rPr>
          <w:rFonts w:ascii="Arial" w:hAnsi="Arial" w:cs="Arial"/>
          <w:sz w:val="22"/>
          <w:szCs w:val="22"/>
        </w:rPr>
        <w:t> </w:t>
      </w:r>
      <w:r w:rsidR="003568B8">
        <w:rPr>
          <w:rFonts w:ascii="Arial" w:hAnsi="Arial" w:cs="Arial"/>
          <w:sz w:val="22"/>
          <w:szCs w:val="22"/>
        </w:rPr>
        <w:t>k neseznámení vlastníků s vytyčenou hranicí a nevyhotovení dokumentace vytyčení k založení do měřické dokumentace  KÚ</w:t>
      </w:r>
      <w:r w:rsidR="0015151E">
        <w:rPr>
          <w:rFonts w:ascii="Arial" w:hAnsi="Arial" w:cs="Arial"/>
          <w:sz w:val="22"/>
          <w:szCs w:val="22"/>
        </w:rPr>
        <w:t>.</w:t>
      </w:r>
    </w:p>
    <w:p w:rsidR="009D3E88" w:rsidRDefault="009D3E88" w:rsidP="009D3E88">
      <w:pPr>
        <w:autoSpaceDE w:val="0"/>
        <w:autoSpaceDN w:val="0"/>
        <w:adjustRightInd w:val="0"/>
        <w:spacing w:after="120"/>
        <w:jc w:val="both"/>
        <w:rPr>
          <w:rFonts w:ascii="Arial" w:hAnsi="Arial" w:cs="Arial"/>
          <w:sz w:val="22"/>
          <w:szCs w:val="22"/>
        </w:rPr>
      </w:pPr>
    </w:p>
    <w:p w:rsidR="00C73782" w:rsidRPr="00AC5628" w:rsidRDefault="00C73782" w:rsidP="00C73782">
      <w:pPr>
        <w:jc w:val="both"/>
        <w:rPr>
          <w:rFonts w:ascii="Arial" w:hAnsi="Arial" w:cs="Arial"/>
          <w:sz w:val="22"/>
          <w:szCs w:val="22"/>
          <w:highlight w:val="yellow"/>
        </w:rPr>
      </w:pPr>
      <w:r w:rsidRPr="001635AB">
        <w:rPr>
          <w:rFonts w:ascii="Arial" w:hAnsi="Arial" w:cs="Arial"/>
          <w:sz w:val="22"/>
          <w:szCs w:val="22"/>
        </w:rPr>
        <w:t xml:space="preserve">Vzhledem k výše uvedenému </w:t>
      </w:r>
      <w:r>
        <w:rPr>
          <w:rFonts w:ascii="Arial" w:hAnsi="Arial" w:cs="Arial"/>
          <w:sz w:val="22"/>
          <w:szCs w:val="22"/>
        </w:rPr>
        <w:t>lze konstatovat, že obviněný neumožnil výkon zeměměřických činností, nepostupoval v souladu s § 7 odst. 1 zákona o zeměměřictví poslední věta (</w:t>
      </w:r>
      <w:r w:rsidRPr="00C73782">
        <w:rPr>
          <w:rFonts w:ascii="Arial" w:hAnsi="Arial" w:cs="Arial"/>
          <w:i/>
          <w:sz w:val="22"/>
          <w:szCs w:val="22"/>
        </w:rPr>
        <w:t>Vlastník nebo oprávněný uživatel pozemku nesmí těmto osobám ve vstupu a vjíždění na pozemek bránit</w:t>
      </w:r>
      <w:r w:rsidRPr="00C73782">
        <w:rPr>
          <w:rFonts w:ascii="Arial" w:hAnsi="Arial" w:cs="Arial"/>
          <w:sz w:val="22"/>
          <w:szCs w:val="22"/>
        </w:rPr>
        <w:t>.</w:t>
      </w:r>
      <w:r>
        <w:rPr>
          <w:rFonts w:ascii="Arial" w:hAnsi="Arial" w:cs="Arial"/>
          <w:sz w:val="22"/>
          <w:szCs w:val="22"/>
        </w:rPr>
        <w:t>). Přestupek</w:t>
      </w:r>
      <w:r w:rsidRPr="001635AB">
        <w:rPr>
          <w:rFonts w:ascii="Arial" w:hAnsi="Arial" w:cs="Arial"/>
          <w:sz w:val="22"/>
          <w:szCs w:val="22"/>
        </w:rPr>
        <w:t>, kter</w:t>
      </w:r>
      <w:r>
        <w:rPr>
          <w:rFonts w:ascii="Arial" w:hAnsi="Arial" w:cs="Arial"/>
          <w:sz w:val="22"/>
          <w:szCs w:val="22"/>
        </w:rPr>
        <w:t>ého se obviněný tímto dopustil</w:t>
      </w:r>
      <w:r w:rsidRPr="001635AB">
        <w:rPr>
          <w:rFonts w:ascii="Arial" w:hAnsi="Arial" w:cs="Arial"/>
          <w:sz w:val="22"/>
          <w:szCs w:val="22"/>
        </w:rPr>
        <w:t xml:space="preserve">, dosahuje takového stupně závažnosti, kterému by (i s ohledem na jiné obdobné případy) odpovídalo uložení pokuty ve výši odpovídající maximálně </w:t>
      </w:r>
      <w:r>
        <w:rPr>
          <w:rFonts w:ascii="Arial" w:hAnsi="Arial" w:cs="Arial"/>
          <w:sz w:val="22"/>
          <w:szCs w:val="22"/>
        </w:rPr>
        <w:t>1</w:t>
      </w:r>
      <w:r w:rsidR="0080315B">
        <w:rPr>
          <w:rFonts w:ascii="Arial" w:hAnsi="Arial" w:cs="Arial"/>
          <w:sz w:val="22"/>
          <w:szCs w:val="22"/>
        </w:rPr>
        <w:t>0</w:t>
      </w:r>
      <w:r>
        <w:rPr>
          <w:rFonts w:ascii="Arial" w:hAnsi="Arial" w:cs="Arial"/>
          <w:sz w:val="22"/>
          <w:szCs w:val="22"/>
        </w:rPr>
        <w:t>%</w:t>
      </w:r>
      <w:r w:rsidRPr="001635AB">
        <w:rPr>
          <w:rFonts w:ascii="Arial" w:hAnsi="Arial" w:cs="Arial"/>
          <w:sz w:val="22"/>
          <w:szCs w:val="22"/>
        </w:rPr>
        <w:t xml:space="preserve"> zákonné sazby, tj. maximálně </w:t>
      </w:r>
      <w:r>
        <w:rPr>
          <w:rFonts w:ascii="Arial" w:hAnsi="Arial" w:cs="Arial"/>
          <w:sz w:val="22"/>
          <w:szCs w:val="22"/>
        </w:rPr>
        <w:t>5</w:t>
      </w:r>
      <w:r w:rsidR="00892072">
        <w:rPr>
          <w:rFonts w:ascii="Arial" w:hAnsi="Arial" w:cs="Arial"/>
          <w:sz w:val="22"/>
          <w:szCs w:val="22"/>
        </w:rPr>
        <w:t> </w:t>
      </w:r>
      <w:r w:rsidRPr="00FF04AE">
        <w:rPr>
          <w:rFonts w:ascii="Arial" w:hAnsi="Arial" w:cs="Arial"/>
          <w:sz w:val="22"/>
          <w:szCs w:val="22"/>
        </w:rPr>
        <w:t>000</w:t>
      </w:r>
      <w:r w:rsidR="00892072">
        <w:rPr>
          <w:rFonts w:ascii="Arial" w:hAnsi="Arial" w:cs="Arial"/>
          <w:sz w:val="22"/>
          <w:szCs w:val="22"/>
        </w:rPr>
        <w:t xml:space="preserve"> Kč</w:t>
      </w:r>
      <w:r w:rsidRPr="001635AB">
        <w:rPr>
          <w:rFonts w:ascii="Arial" w:hAnsi="Arial" w:cs="Arial"/>
          <w:sz w:val="22"/>
          <w:szCs w:val="22"/>
        </w:rPr>
        <w:t>. Správní orgán je však při určování výše pokuty povinen přihlédnout i k dalším skutečnostem, nikoliv jen k závažnosti pochybení</w:t>
      </w:r>
      <w:r w:rsidR="0080315B">
        <w:rPr>
          <w:rFonts w:ascii="Arial" w:hAnsi="Arial" w:cs="Arial"/>
          <w:sz w:val="22"/>
          <w:szCs w:val="22"/>
        </w:rPr>
        <w:t xml:space="preserve">. </w:t>
      </w:r>
    </w:p>
    <w:p w:rsidR="00C73782" w:rsidRPr="00F01CE4" w:rsidRDefault="00C73782" w:rsidP="009D3E88">
      <w:pPr>
        <w:autoSpaceDE w:val="0"/>
        <w:autoSpaceDN w:val="0"/>
        <w:adjustRightInd w:val="0"/>
        <w:spacing w:after="120"/>
        <w:jc w:val="both"/>
        <w:rPr>
          <w:rFonts w:ascii="Arial" w:hAnsi="Arial" w:cs="Arial"/>
          <w:sz w:val="22"/>
          <w:szCs w:val="22"/>
        </w:rPr>
      </w:pPr>
    </w:p>
    <w:p w:rsidR="0080315B" w:rsidRPr="0080315B" w:rsidRDefault="0080315B" w:rsidP="001A75D9">
      <w:pPr>
        <w:pStyle w:val="Zkladntext"/>
        <w:jc w:val="both"/>
        <w:rPr>
          <w:rFonts w:ascii="Arial" w:hAnsi="Arial" w:cs="Arial"/>
          <w:b/>
          <w:sz w:val="22"/>
          <w:szCs w:val="22"/>
          <w:highlight w:val="yellow"/>
        </w:rPr>
      </w:pPr>
      <w:r w:rsidRPr="001A75D9">
        <w:rPr>
          <w:rFonts w:ascii="Arial" w:hAnsi="Arial" w:cs="Arial"/>
          <w:sz w:val="22"/>
          <w:szCs w:val="22"/>
        </w:rPr>
        <w:t xml:space="preserve">Při určování konečné výše pokuty je nutné přihlédnout také k osobním a majetkovým poměrům </w:t>
      </w:r>
      <w:r w:rsidR="001A75D9" w:rsidRPr="001A75D9">
        <w:rPr>
          <w:rFonts w:ascii="Arial" w:hAnsi="Arial" w:cs="Arial"/>
          <w:sz w:val="22"/>
          <w:szCs w:val="22"/>
        </w:rPr>
        <w:t>o</w:t>
      </w:r>
      <w:r w:rsidR="001A75D9">
        <w:rPr>
          <w:rFonts w:ascii="Arial" w:hAnsi="Arial" w:cs="Arial"/>
          <w:sz w:val="22"/>
          <w:szCs w:val="22"/>
        </w:rPr>
        <w:t>bviněného</w:t>
      </w:r>
      <w:r w:rsidRPr="001A75D9">
        <w:rPr>
          <w:rFonts w:ascii="Arial" w:hAnsi="Arial" w:cs="Arial"/>
          <w:sz w:val="22"/>
          <w:szCs w:val="22"/>
        </w:rPr>
        <w:t xml:space="preserve">. </w:t>
      </w:r>
      <w:r w:rsidR="001A75D9">
        <w:rPr>
          <w:rFonts w:ascii="Arial" w:hAnsi="Arial" w:cs="Arial"/>
          <w:sz w:val="22"/>
          <w:szCs w:val="22"/>
        </w:rPr>
        <w:t xml:space="preserve">ZKI v Praze vyzval obviněného v rámci oznámení o zahájení řízení o předložení příslušných podkladů (např. potvrzení o příjmu, daňové přiznání), ke kterým by mohl správní orgán při stanovení výše pokuty přihlédnout, a to nejpozději v den konání ústního jednání. Obviněný nepředložil žádné podklady, ke kterým by mohl ZKI v Praze při stanovení výše pokuty přihlédnout. </w:t>
      </w:r>
      <w:r w:rsidRPr="001A75D9">
        <w:rPr>
          <w:rFonts w:ascii="Arial" w:hAnsi="Arial" w:cs="Arial"/>
          <w:sz w:val="22"/>
          <w:szCs w:val="22"/>
        </w:rPr>
        <w:t xml:space="preserve">Při stanovení výše pokuty </w:t>
      </w:r>
      <w:r w:rsidR="0015151E">
        <w:rPr>
          <w:rFonts w:ascii="Arial" w:hAnsi="Arial" w:cs="Arial"/>
          <w:sz w:val="22"/>
          <w:szCs w:val="22"/>
        </w:rPr>
        <w:t xml:space="preserve">by </w:t>
      </w:r>
      <w:r w:rsidRPr="001A75D9">
        <w:rPr>
          <w:rFonts w:ascii="Arial" w:hAnsi="Arial" w:cs="Arial"/>
          <w:sz w:val="22"/>
          <w:szCs w:val="22"/>
        </w:rPr>
        <w:t xml:space="preserve">ZKI v Praze </w:t>
      </w:r>
      <w:r w:rsidR="001A75D9" w:rsidRPr="001A75D9">
        <w:rPr>
          <w:rFonts w:ascii="Arial" w:hAnsi="Arial" w:cs="Arial"/>
          <w:sz w:val="22"/>
          <w:szCs w:val="22"/>
        </w:rPr>
        <w:t>mohl</w:t>
      </w:r>
      <w:r w:rsidR="001A75D9">
        <w:rPr>
          <w:rFonts w:ascii="Arial" w:hAnsi="Arial" w:cs="Arial"/>
          <w:sz w:val="22"/>
          <w:szCs w:val="22"/>
        </w:rPr>
        <w:t xml:space="preserve"> </w:t>
      </w:r>
      <w:r w:rsidRPr="001A75D9">
        <w:rPr>
          <w:rFonts w:ascii="Arial" w:hAnsi="Arial" w:cs="Arial"/>
          <w:sz w:val="22"/>
          <w:szCs w:val="22"/>
        </w:rPr>
        <w:t>přihléd</w:t>
      </w:r>
      <w:r w:rsidR="0015151E">
        <w:rPr>
          <w:rFonts w:ascii="Arial" w:hAnsi="Arial" w:cs="Arial"/>
          <w:sz w:val="22"/>
          <w:szCs w:val="22"/>
        </w:rPr>
        <w:t>nout</w:t>
      </w:r>
      <w:r w:rsidRPr="001A75D9">
        <w:rPr>
          <w:rFonts w:ascii="Arial" w:hAnsi="Arial" w:cs="Arial"/>
          <w:sz w:val="22"/>
          <w:szCs w:val="22"/>
        </w:rPr>
        <w:t xml:space="preserve"> i k majetkovým poměrům </w:t>
      </w:r>
      <w:r w:rsidR="009D0745">
        <w:rPr>
          <w:rFonts w:ascii="Arial" w:hAnsi="Arial" w:cs="Arial"/>
          <w:sz w:val="22"/>
          <w:szCs w:val="22"/>
        </w:rPr>
        <w:t>obviněného</w:t>
      </w:r>
      <w:r w:rsidRPr="001A75D9">
        <w:rPr>
          <w:rFonts w:ascii="Arial" w:hAnsi="Arial" w:cs="Arial"/>
          <w:sz w:val="22"/>
          <w:szCs w:val="22"/>
        </w:rPr>
        <w:t xml:space="preserve"> (formou nahlížení do Informačního systému katastru nemovitostí a dalších veřejně</w:t>
      </w:r>
      <w:r w:rsidR="001A75D9">
        <w:rPr>
          <w:rFonts w:ascii="Arial" w:hAnsi="Arial" w:cs="Arial"/>
          <w:sz w:val="22"/>
          <w:szCs w:val="22"/>
        </w:rPr>
        <w:t xml:space="preserve"> přístupných veřejných seznamů)</w:t>
      </w:r>
      <w:r w:rsidR="001A75D9" w:rsidRPr="001A75D9">
        <w:rPr>
          <w:rFonts w:ascii="Arial" w:hAnsi="Arial" w:cs="Arial"/>
          <w:sz w:val="22"/>
          <w:szCs w:val="22"/>
        </w:rPr>
        <w:t>, ale v</w:t>
      </w:r>
      <w:r w:rsidRPr="001A75D9">
        <w:rPr>
          <w:rFonts w:ascii="Arial" w:hAnsi="Arial" w:cs="Arial"/>
          <w:sz w:val="22"/>
          <w:szCs w:val="22"/>
        </w:rPr>
        <w:t>zhledem k výši stanovené pokuty</w:t>
      </w:r>
      <w:r w:rsidR="0015151E">
        <w:rPr>
          <w:rFonts w:ascii="Arial" w:hAnsi="Arial" w:cs="Arial"/>
          <w:sz w:val="22"/>
          <w:szCs w:val="22"/>
        </w:rPr>
        <w:t>,</w:t>
      </w:r>
      <w:r w:rsidRPr="001A75D9">
        <w:rPr>
          <w:rFonts w:ascii="Arial" w:hAnsi="Arial" w:cs="Arial"/>
          <w:sz w:val="22"/>
          <w:szCs w:val="22"/>
        </w:rPr>
        <w:t xml:space="preserve"> nemohou vyvstat žádné pochybnosti o případné likvidační povaze sankce pro obviněného, a proto ZKI v Praze</w:t>
      </w:r>
      <w:r w:rsidRPr="001A75D9">
        <w:rPr>
          <w:rFonts w:ascii="Arial" w:hAnsi="Arial" w:cs="Arial"/>
          <w:color w:val="00B050"/>
          <w:sz w:val="22"/>
          <w:szCs w:val="22"/>
        </w:rPr>
        <w:t xml:space="preserve"> </w:t>
      </w:r>
      <w:r w:rsidRPr="001A75D9">
        <w:rPr>
          <w:rFonts w:ascii="Arial" w:hAnsi="Arial" w:cs="Arial"/>
          <w:sz w:val="22"/>
          <w:szCs w:val="22"/>
        </w:rPr>
        <w:t xml:space="preserve">tyto údaje </w:t>
      </w:r>
      <w:r w:rsidR="002C71DC">
        <w:rPr>
          <w:rFonts w:ascii="Arial" w:hAnsi="Arial" w:cs="Arial"/>
          <w:sz w:val="22"/>
          <w:szCs w:val="22"/>
        </w:rPr>
        <w:t>nevyhledával</w:t>
      </w:r>
      <w:r w:rsidRPr="002074AD">
        <w:rPr>
          <w:rFonts w:ascii="Arial" w:hAnsi="Arial" w:cs="Arial"/>
          <w:sz w:val="22"/>
          <w:szCs w:val="22"/>
        </w:rPr>
        <w:t xml:space="preserve">. </w:t>
      </w:r>
      <w:r w:rsidR="002074AD" w:rsidRPr="002074AD">
        <w:rPr>
          <w:rFonts w:ascii="Arial" w:hAnsi="Arial" w:cs="Arial"/>
          <w:sz w:val="22"/>
          <w:szCs w:val="22"/>
        </w:rPr>
        <w:t xml:space="preserve">ZKI při určování výše pokuty přihlédl  k tomu, že obviněný nebyl s předstihem informován o provedení vytyčení st. parc. č. 85/4 v k.ú. </w:t>
      </w:r>
      <w:r w:rsidR="00F7511D">
        <w:rPr>
          <w:rFonts w:ascii="Arial" w:hAnsi="Arial" w:cs="Arial"/>
          <w:sz w:val="22"/>
          <w:szCs w:val="22"/>
        </w:rPr>
        <w:t>Aaaaa</w:t>
      </w:r>
      <w:r w:rsidR="002074AD" w:rsidRPr="002074AD">
        <w:rPr>
          <w:rFonts w:ascii="Arial" w:hAnsi="Arial" w:cs="Arial"/>
          <w:sz w:val="22"/>
          <w:szCs w:val="22"/>
        </w:rPr>
        <w:t xml:space="preserve">, která má společnou hranici se st. parc. č. 85/3 ve vlastnictví obviněného, ač geodet </w:t>
      </w:r>
      <w:r w:rsidR="004D1D8B">
        <w:rPr>
          <w:rFonts w:ascii="Arial" w:hAnsi="Arial" w:cs="Arial"/>
          <w:sz w:val="22"/>
          <w:szCs w:val="22"/>
        </w:rPr>
        <w:t>P. V</w:t>
      </w:r>
      <w:r w:rsidR="00F7511D">
        <w:rPr>
          <w:rFonts w:ascii="Arial" w:hAnsi="Arial" w:cs="Arial"/>
          <w:sz w:val="22"/>
          <w:szCs w:val="22"/>
        </w:rPr>
        <w:t>o</w:t>
      </w:r>
      <w:r w:rsidR="00D14A3F">
        <w:rPr>
          <w:rFonts w:ascii="Arial" w:hAnsi="Arial" w:cs="Arial"/>
          <w:sz w:val="22"/>
          <w:szCs w:val="22"/>
        </w:rPr>
        <w:t>.</w:t>
      </w:r>
      <w:r w:rsidR="002074AD" w:rsidRPr="002074AD">
        <w:rPr>
          <w:rFonts w:ascii="Arial" w:hAnsi="Arial" w:cs="Arial"/>
          <w:sz w:val="22"/>
          <w:szCs w:val="22"/>
        </w:rPr>
        <w:t xml:space="preserve"> asi týden před prováděným vytyčením s obviněným mluvil</w:t>
      </w:r>
      <w:r w:rsidR="002074AD">
        <w:rPr>
          <w:rFonts w:ascii="Arial" w:hAnsi="Arial" w:cs="Arial"/>
          <w:sz w:val="22"/>
          <w:szCs w:val="22"/>
        </w:rPr>
        <w:t xml:space="preserve"> (</w:t>
      </w:r>
      <w:r w:rsidR="002074AD" w:rsidRPr="002074AD">
        <w:rPr>
          <w:rFonts w:ascii="Arial" w:hAnsi="Arial" w:cs="Arial"/>
          <w:sz w:val="22"/>
          <w:szCs w:val="22"/>
        </w:rPr>
        <w:t>při odjezdu po provedení přípravných činností</w:t>
      </w:r>
      <w:r w:rsidR="002074AD">
        <w:rPr>
          <w:rFonts w:ascii="Arial" w:hAnsi="Arial" w:cs="Arial"/>
          <w:sz w:val="22"/>
          <w:szCs w:val="22"/>
        </w:rPr>
        <w:t>, jak uvedeno v protokolu z jednání s</w:t>
      </w:r>
      <w:r w:rsidR="004D1D8B">
        <w:rPr>
          <w:rFonts w:ascii="Arial" w:hAnsi="Arial" w:cs="Arial"/>
          <w:sz w:val="22"/>
          <w:szCs w:val="22"/>
        </w:rPr>
        <w:t> P. V</w:t>
      </w:r>
      <w:r w:rsidR="00F7511D">
        <w:rPr>
          <w:rFonts w:ascii="Arial" w:hAnsi="Arial" w:cs="Arial"/>
          <w:sz w:val="22"/>
          <w:szCs w:val="22"/>
        </w:rPr>
        <w:t>o</w:t>
      </w:r>
      <w:r w:rsidR="004D1D8B">
        <w:rPr>
          <w:rFonts w:ascii="Arial" w:hAnsi="Arial" w:cs="Arial"/>
          <w:sz w:val="22"/>
          <w:szCs w:val="22"/>
        </w:rPr>
        <w:t>.</w:t>
      </w:r>
      <w:r w:rsidR="002074AD" w:rsidRPr="002074AD">
        <w:rPr>
          <w:rFonts w:ascii="Arial" w:hAnsi="Arial" w:cs="Arial"/>
          <w:sz w:val="22"/>
          <w:szCs w:val="22"/>
        </w:rPr>
        <w:t>), znal vztahy mezi objednatelem (spoluvlastník st. parc. č. 85/4) a obviněným (vlastník st. parc. č. 85/3).</w:t>
      </w:r>
      <w:r w:rsidR="002074AD">
        <w:rPr>
          <w:rFonts w:ascii="Arial" w:hAnsi="Arial" w:cs="Arial"/>
          <w:sz w:val="22"/>
          <w:szCs w:val="22"/>
          <w:highlight w:val="yellow"/>
        </w:rPr>
        <w:t xml:space="preserve"> </w:t>
      </w:r>
    </w:p>
    <w:p w:rsidR="009D3E88" w:rsidRDefault="009D3E88" w:rsidP="001A75D9">
      <w:pPr>
        <w:jc w:val="both"/>
        <w:rPr>
          <w:rFonts w:ascii="Arial" w:hAnsi="Arial" w:cs="Arial"/>
          <w:sz w:val="22"/>
          <w:szCs w:val="22"/>
          <w:highlight w:val="yellow"/>
        </w:rPr>
      </w:pPr>
    </w:p>
    <w:p w:rsidR="003521CB" w:rsidRPr="00402193" w:rsidRDefault="003521CB" w:rsidP="003521CB">
      <w:pPr>
        <w:jc w:val="both"/>
        <w:rPr>
          <w:rFonts w:ascii="Arial" w:hAnsi="Arial" w:cs="Arial"/>
          <w:bCs/>
          <w:sz w:val="22"/>
          <w:szCs w:val="22"/>
        </w:rPr>
      </w:pPr>
      <w:r w:rsidRPr="00402193">
        <w:rPr>
          <w:rFonts w:ascii="Arial" w:hAnsi="Arial" w:cs="Arial"/>
          <w:bCs/>
          <w:sz w:val="22"/>
          <w:szCs w:val="22"/>
        </w:rPr>
        <w:t xml:space="preserve">S uvážením všech výše uvedených skutečností tak ZKI </w:t>
      </w:r>
      <w:r w:rsidRPr="0029215F">
        <w:rPr>
          <w:rFonts w:ascii="Arial" w:hAnsi="Arial" w:cs="Arial"/>
          <w:bCs/>
          <w:sz w:val="22"/>
          <w:szCs w:val="22"/>
        </w:rPr>
        <w:t>v Praze</w:t>
      </w:r>
      <w:r w:rsidRPr="00156381">
        <w:rPr>
          <w:rFonts w:ascii="Arial" w:hAnsi="Arial" w:cs="Arial"/>
          <w:bCs/>
          <w:color w:val="00B050"/>
          <w:sz w:val="22"/>
          <w:szCs w:val="22"/>
        </w:rPr>
        <w:t xml:space="preserve"> </w:t>
      </w:r>
      <w:r w:rsidRPr="00402193">
        <w:rPr>
          <w:rFonts w:ascii="Arial" w:hAnsi="Arial" w:cs="Arial"/>
          <w:bCs/>
          <w:sz w:val="22"/>
          <w:szCs w:val="22"/>
        </w:rPr>
        <w:t>stanovil za t</w:t>
      </w:r>
      <w:r>
        <w:rPr>
          <w:rFonts w:ascii="Arial" w:hAnsi="Arial" w:cs="Arial"/>
          <w:bCs/>
          <w:sz w:val="22"/>
          <w:szCs w:val="22"/>
        </w:rPr>
        <w:t>ento</w:t>
      </w:r>
      <w:r w:rsidRPr="00402193">
        <w:rPr>
          <w:rFonts w:ascii="Arial" w:hAnsi="Arial" w:cs="Arial"/>
          <w:bCs/>
          <w:sz w:val="22"/>
          <w:szCs w:val="22"/>
        </w:rPr>
        <w:t xml:space="preserve"> projednávan</w:t>
      </w:r>
      <w:r>
        <w:rPr>
          <w:rFonts w:ascii="Arial" w:hAnsi="Arial" w:cs="Arial"/>
          <w:bCs/>
          <w:sz w:val="22"/>
          <w:szCs w:val="22"/>
        </w:rPr>
        <w:t>ý</w:t>
      </w:r>
      <w:r w:rsidRPr="00402193">
        <w:rPr>
          <w:rFonts w:ascii="Arial" w:hAnsi="Arial" w:cs="Arial"/>
          <w:bCs/>
          <w:sz w:val="22"/>
          <w:szCs w:val="22"/>
        </w:rPr>
        <w:t xml:space="preserve"> </w:t>
      </w:r>
      <w:r>
        <w:rPr>
          <w:rFonts w:ascii="Arial" w:hAnsi="Arial" w:cs="Arial"/>
          <w:bCs/>
          <w:sz w:val="22"/>
          <w:szCs w:val="22"/>
        </w:rPr>
        <w:t>přestupek</w:t>
      </w:r>
      <w:r w:rsidRPr="00402193">
        <w:rPr>
          <w:rFonts w:ascii="Arial" w:hAnsi="Arial" w:cs="Arial"/>
          <w:bCs/>
          <w:sz w:val="22"/>
          <w:szCs w:val="22"/>
        </w:rPr>
        <w:t xml:space="preserve"> na úseku zeměměřictví obviněnému pokutu ve výši </w:t>
      </w:r>
      <w:r>
        <w:rPr>
          <w:rFonts w:ascii="Arial" w:hAnsi="Arial" w:cs="Arial"/>
          <w:bCs/>
          <w:sz w:val="22"/>
          <w:szCs w:val="22"/>
        </w:rPr>
        <w:t>2</w:t>
      </w:r>
      <w:r w:rsidRPr="00402193">
        <w:rPr>
          <w:rFonts w:ascii="Arial" w:hAnsi="Arial" w:cs="Arial"/>
          <w:bCs/>
          <w:sz w:val="22"/>
          <w:szCs w:val="22"/>
        </w:rPr>
        <w:t>.000,- Kč.</w:t>
      </w:r>
      <w:r w:rsidRPr="00402193">
        <w:rPr>
          <w:rFonts w:ascii="Arial" w:hAnsi="Arial" w:cs="Arial"/>
          <w:b/>
          <w:bCs/>
          <w:sz w:val="22"/>
          <w:szCs w:val="22"/>
        </w:rPr>
        <w:t xml:space="preserve"> </w:t>
      </w:r>
      <w:r w:rsidRPr="00402193">
        <w:rPr>
          <w:rFonts w:ascii="Arial" w:hAnsi="Arial" w:cs="Arial"/>
          <w:bCs/>
          <w:sz w:val="22"/>
          <w:szCs w:val="22"/>
        </w:rPr>
        <w:t xml:space="preserve">Uložená výše pokuty tvoří </w:t>
      </w:r>
      <w:r>
        <w:rPr>
          <w:rFonts w:ascii="Arial" w:hAnsi="Arial" w:cs="Arial"/>
          <w:bCs/>
          <w:sz w:val="22"/>
          <w:szCs w:val="22"/>
        </w:rPr>
        <w:t>8</w:t>
      </w:r>
      <w:r w:rsidRPr="00402193">
        <w:rPr>
          <w:rFonts w:ascii="Arial" w:hAnsi="Arial" w:cs="Arial"/>
          <w:bCs/>
          <w:sz w:val="22"/>
          <w:szCs w:val="22"/>
        </w:rPr>
        <w:t xml:space="preserve"> % ze zákonem stanovené horní hranice pro uložení sankce. ZKI </w:t>
      </w:r>
      <w:r w:rsidRPr="0029215F">
        <w:rPr>
          <w:rFonts w:ascii="Arial" w:hAnsi="Arial" w:cs="Arial"/>
          <w:bCs/>
          <w:sz w:val="22"/>
          <w:szCs w:val="22"/>
        </w:rPr>
        <w:t>v Praze</w:t>
      </w:r>
      <w:r w:rsidRPr="00156381">
        <w:rPr>
          <w:rFonts w:ascii="Arial" w:hAnsi="Arial" w:cs="Arial"/>
          <w:bCs/>
          <w:color w:val="00B050"/>
          <w:sz w:val="22"/>
          <w:szCs w:val="22"/>
        </w:rPr>
        <w:t xml:space="preserve"> </w:t>
      </w:r>
      <w:r w:rsidRPr="00402193">
        <w:rPr>
          <w:rFonts w:ascii="Arial" w:hAnsi="Arial" w:cs="Arial"/>
          <w:bCs/>
          <w:sz w:val="22"/>
          <w:szCs w:val="22"/>
        </w:rPr>
        <w:t>dospěl k</w:t>
      </w:r>
      <w:r w:rsidR="002074AD">
        <w:rPr>
          <w:rFonts w:ascii="Arial" w:hAnsi="Arial" w:cs="Arial"/>
          <w:bCs/>
          <w:sz w:val="22"/>
          <w:szCs w:val="22"/>
        </w:rPr>
        <w:t> </w:t>
      </w:r>
      <w:r w:rsidRPr="00402193">
        <w:rPr>
          <w:rFonts w:ascii="Arial" w:hAnsi="Arial" w:cs="Arial"/>
          <w:bCs/>
          <w:sz w:val="22"/>
          <w:szCs w:val="22"/>
        </w:rPr>
        <w:t xml:space="preserve">názoru, že výše pokuty při spodní hranici možného rozpětí zákonné sazby nemůže mít pro obviněného likvidační charakter, avšak je dle názoru ZKI </w:t>
      </w:r>
      <w:r w:rsidRPr="0029215F">
        <w:rPr>
          <w:rFonts w:ascii="Arial" w:hAnsi="Arial" w:cs="Arial"/>
          <w:bCs/>
          <w:sz w:val="22"/>
          <w:szCs w:val="22"/>
        </w:rPr>
        <w:t>v Praze</w:t>
      </w:r>
      <w:r w:rsidRPr="00156381">
        <w:rPr>
          <w:rFonts w:ascii="Arial" w:hAnsi="Arial" w:cs="Arial"/>
          <w:bCs/>
          <w:color w:val="00B050"/>
          <w:sz w:val="22"/>
          <w:szCs w:val="22"/>
        </w:rPr>
        <w:t xml:space="preserve"> </w:t>
      </w:r>
      <w:r w:rsidRPr="00402193">
        <w:rPr>
          <w:rFonts w:ascii="Arial" w:hAnsi="Arial" w:cs="Arial"/>
          <w:bCs/>
          <w:sz w:val="22"/>
          <w:szCs w:val="22"/>
        </w:rPr>
        <w:t xml:space="preserve">dostatečně citelná. </w:t>
      </w:r>
    </w:p>
    <w:p w:rsidR="003521CB" w:rsidRPr="0080315B" w:rsidRDefault="003521CB" w:rsidP="001A75D9">
      <w:pPr>
        <w:jc w:val="both"/>
        <w:rPr>
          <w:rFonts w:ascii="Arial" w:hAnsi="Arial" w:cs="Arial"/>
          <w:sz w:val="22"/>
          <w:szCs w:val="22"/>
          <w:highlight w:val="yellow"/>
        </w:rPr>
      </w:pPr>
    </w:p>
    <w:p w:rsidR="00F316AC" w:rsidRPr="00EB57D0" w:rsidRDefault="00F316AC" w:rsidP="00F316AC">
      <w:pPr>
        <w:pStyle w:val="Nzev"/>
        <w:tabs>
          <w:tab w:val="left" w:pos="0"/>
        </w:tabs>
        <w:jc w:val="both"/>
        <w:rPr>
          <w:rFonts w:ascii="Arial" w:hAnsi="Arial" w:cs="Arial"/>
          <w:b w:val="0"/>
          <w:sz w:val="22"/>
          <w:szCs w:val="22"/>
        </w:rPr>
      </w:pPr>
      <w:r w:rsidRPr="008D7091">
        <w:rPr>
          <w:rFonts w:ascii="Arial" w:hAnsi="Arial" w:cs="Arial"/>
          <w:b w:val="0"/>
          <w:sz w:val="22"/>
          <w:szCs w:val="22"/>
        </w:rPr>
        <w:t>Uložení pokuty za protiprávní jednání je věcí správního uvážení.</w:t>
      </w:r>
      <w:r w:rsidRPr="00FB421F">
        <w:rPr>
          <w:rFonts w:ascii="Arial" w:hAnsi="Arial" w:cs="Arial"/>
          <w:b w:val="0"/>
          <w:sz w:val="22"/>
          <w:szCs w:val="22"/>
        </w:rPr>
        <w:t xml:space="preserve"> Správní orgán vycházel nejen z rámce stanoveného právním předpisem, který se na projednání </w:t>
      </w:r>
      <w:r>
        <w:rPr>
          <w:rFonts w:ascii="Arial" w:hAnsi="Arial" w:cs="Arial"/>
          <w:b w:val="0"/>
          <w:sz w:val="22"/>
          <w:szCs w:val="22"/>
        </w:rPr>
        <w:t xml:space="preserve">přestupku </w:t>
      </w:r>
      <w:r w:rsidRPr="00FB421F">
        <w:rPr>
          <w:rFonts w:ascii="Arial" w:hAnsi="Arial" w:cs="Arial"/>
          <w:b w:val="0"/>
          <w:sz w:val="22"/>
          <w:szCs w:val="22"/>
        </w:rPr>
        <w:t>a stanovení výše pokuty vztahuje, ale i z dostatečně zjištěného stavu věci, kdy je nutné přihlédnout i k obecným zásadám správního trestání jako je zásada zákonnosti, spravedlnosti, individualizace a v neposlední řadě přiměřenosti sankce, když prioritním cílem správního trestání není represe, ale výchovný účinek. U</w:t>
      </w:r>
      <w:r>
        <w:rPr>
          <w:rFonts w:ascii="Arial" w:hAnsi="Arial" w:cs="Arial"/>
          <w:b w:val="0"/>
          <w:sz w:val="22"/>
          <w:szCs w:val="22"/>
        </w:rPr>
        <w:t>ložená výše pokuty t</w:t>
      </w:r>
      <w:r w:rsidRPr="00FB421F">
        <w:rPr>
          <w:rFonts w:ascii="Arial" w:hAnsi="Arial" w:cs="Arial"/>
          <w:b w:val="0"/>
          <w:sz w:val="22"/>
          <w:szCs w:val="22"/>
        </w:rPr>
        <w:t>edy, respektuje i majetkové poměry o</w:t>
      </w:r>
      <w:r>
        <w:rPr>
          <w:rFonts w:ascii="Arial" w:hAnsi="Arial" w:cs="Arial"/>
          <w:b w:val="0"/>
          <w:sz w:val="22"/>
          <w:szCs w:val="22"/>
        </w:rPr>
        <w:t>bviněného</w:t>
      </w:r>
      <w:r w:rsidRPr="00D5670C">
        <w:rPr>
          <w:rFonts w:ascii="Arial" w:hAnsi="Arial" w:cs="Arial"/>
          <w:b w:val="0"/>
          <w:sz w:val="22"/>
          <w:szCs w:val="22"/>
        </w:rPr>
        <w:t>.</w:t>
      </w:r>
    </w:p>
    <w:p w:rsidR="009D3E88" w:rsidRDefault="009D3E88" w:rsidP="007A09E8">
      <w:pPr>
        <w:jc w:val="both"/>
        <w:rPr>
          <w:rFonts w:ascii="Arial" w:hAnsi="Arial" w:cs="Arial"/>
          <w:sz w:val="22"/>
          <w:szCs w:val="22"/>
        </w:rPr>
      </w:pPr>
    </w:p>
    <w:p w:rsidR="00C10C75" w:rsidRPr="00C10C75" w:rsidRDefault="00C10C75" w:rsidP="00C10C75">
      <w:pPr>
        <w:jc w:val="both"/>
        <w:rPr>
          <w:rFonts w:ascii="Arial" w:hAnsi="Arial" w:cs="Arial"/>
          <w:sz w:val="22"/>
          <w:szCs w:val="22"/>
        </w:rPr>
      </w:pPr>
      <w:r>
        <w:rPr>
          <w:rFonts w:ascii="Arial" w:hAnsi="Arial" w:cs="Arial"/>
          <w:sz w:val="22"/>
          <w:szCs w:val="22"/>
        </w:rPr>
        <w:t>K evidenci zápisů v katastru nemovitostí ZKI v Praze dále uvádí, že dle § 980 zákona č.</w:t>
      </w:r>
      <w:r w:rsidR="00A43BDB">
        <w:rPr>
          <w:rFonts w:ascii="Arial" w:hAnsi="Arial" w:cs="Arial"/>
          <w:sz w:val="22"/>
          <w:szCs w:val="22"/>
        </w:rPr>
        <w:t> </w:t>
      </w:r>
      <w:r>
        <w:rPr>
          <w:rFonts w:ascii="Arial" w:hAnsi="Arial" w:cs="Arial"/>
          <w:sz w:val="22"/>
          <w:szCs w:val="22"/>
        </w:rPr>
        <w:t>89/2012 Sb., občanský zákoník, ve znění pozdějších předpisů, účinný od 01.</w:t>
      </w:r>
      <w:r w:rsidR="00F7511D">
        <w:rPr>
          <w:rFonts w:ascii="Arial" w:hAnsi="Arial" w:cs="Arial"/>
          <w:sz w:val="22"/>
          <w:szCs w:val="22"/>
        </w:rPr>
        <w:t> </w:t>
      </w:r>
      <w:r>
        <w:rPr>
          <w:rFonts w:ascii="Arial" w:hAnsi="Arial" w:cs="Arial"/>
          <w:sz w:val="22"/>
          <w:szCs w:val="22"/>
        </w:rPr>
        <w:t>01.</w:t>
      </w:r>
      <w:r w:rsidR="00F7511D">
        <w:rPr>
          <w:rFonts w:ascii="Arial" w:hAnsi="Arial" w:cs="Arial"/>
          <w:sz w:val="22"/>
          <w:szCs w:val="22"/>
        </w:rPr>
        <w:t xml:space="preserve"> </w:t>
      </w:r>
      <w:r>
        <w:rPr>
          <w:rFonts w:ascii="Arial" w:hAnsi="Arial" w:cs="Arial"/>
          <w:sz w:val="22"/>
          <w:szCs w:val="22"/>
        </w:rPr>
        <w:t xml:space="preserve">2014, nikoho neomlouvá neznalost zapsaného údaje ve veřejném seznamu, kterým je i katastr nemovitostí </w:t>
      </w:r>
      <w:r w:rsidR="00A90F8C">
        <w:rPr>
          <w:rFonts w:ascii="Arial" w:hAnsi="Arial" w:cs="Arial"/>
          <w:sz w:val="22"/>
          <w:szCs w:val="22"/>
        </w:rPr>
        <w:t xml:space="preserve"> (§ 1 odst. 1 zákona č. 256/2013 Sb., o katastru nemovitostí, ve znění pozdějších předpisů) </w:t>
      </w:r>
      <w:r>
        <w:rPr>
          <w:rFonts w:ascii="Arial" w:hAnsi="Arial" w:cs="Arial"/>
          <w:sz w:val="22"/>
          <w:szCs w:val="22"/>
        </w:rPr>
        <w:t>a j</w:t>
      </w:r>
      <w:r w:rsidRPr="00C10C75">
        <w:rPr>
          <w:rFonts w:ascii="Arial" w:hAnsi="Arial" w:cs="Arial"/>
          <w:sz w:val="22"/>
          <w:szCs w:val="22"/>
        </w:rPr>
        <w:t>e-li právo k věci zapsáno do veřejného seznamu, má se za to, že bylo zapsáno v</w:t>
      </w:r>
      <w:r w:rsidR="00B24DB2">
        <w:rPr>
          <w:rFonts w:ascii="Arial" w:hAnsi="Arial" w:cs="Arial"/>
          <w:sz w:val="22"/>
          <w:szCs w:val="22"/>
        </w:rPr>
        <w:t> </w:t>
      </w:r>
      <w:r w:rsidRPr="00C10C75">
        <w:rPr>
          <w:rFonts w:ascii="Arial" w:hAnsi="Arial" w:cs="Arial"/>
          <w:sz w:val="22"/>
          <w:szCs w:val="22"/>
        </w:rPr>
        <w:t>souladu se skutečným právním stavem. Bylo-li právo k věci z veřejného seznamu vymazáno, má se za to, že neexistuje.</w:t>
      </w:r>
      <w:r>
        <w:rPr>
          <w:rFonts w:ascii="Arial" w:hAnsi="Arial" w:cs="Arial"/>
          <w:sz w:val="22"/>
          <w:szCs w:val="22"/>
        </w:rPr>
        <w:t xml:space="preserve"> Pokud žalobce neuznává zápis evidovaný v katastru, resp. listinu na podkladě které je zápis v katastru nemovitostí evidován, měl by se obrátit na příslušný soud na určení právního vztahu k nemovitosti. Zrovna tak neplatnost určité listiny může prohlásit pouze příslušný soud. </w:t>
      </w:r>
      <w:r w:rsidR="00694946">
        <w:rPr>
          <w:rFonts w:ascii="Arial" w:hAnsi="Arial" w:cs="Arial"/>
          <w:sz w:val="22"/>
          <w:szCs w:val="22"/>
        </w:rPr>
        <w:t>Nutno však konstatovat, že Okresní soud v Nymburce  již rozhodoval o</w:t>
      </w:r>
      <w:r w:rsidR="00B64C17">
        <w:rPr>
          <w:rFonts w:ascii="Arial" w:hAnsi="Arial" w:cs="Arial"/>
          <w:sz w:val="22"/>
          <w:szCs w:val="22"/>
        </w:rPr>
        <w:t> </w:t>
      </w:r>
      <w:r w:rsidR="00694946">
        <w:rPr>
          <w:rFonts w:ascii="Arial" w:hAnsi="Arial" w:cs="Arial"/>
          <w:sz w:val="22"/>
          <w:szCs w:val="22"/>
        </w:rPr>
        <w:t xml:space="preserve">určení vlastnictví, a to pod č.j. C 319/97-116 dne 07.03.2000, kdy bylo určeno, že  vlastníkem </w:t>
      </w:r>
      <w:r w:rsidR="00892072">
        <w:rPr>
          <w:rFonts w:ascii="Arial" w:hAnsi="Arial" w:cs="Arial"/>
          <w:sz w:val="22"/>
          <w:szCs w:val="22"/>
        </w:rPr>
        <w:t xml:space="preserve">st. </w:t>
      </w:r>
      <w:r w:rsidR="00694946">
        <w:rPr>
          <w:rFonts w:ascii="Arial" w:hAnsi="Arial" w:cs="Arial"/>
          <w:sz w:val="22"/>
          <w:szCs w:val="22"/>
        </w:rPr>
        <w:t>parc</w:t>
      </w:r>
      <w:r w:rsidR="00892072">
        <w:rPr>
          <w:rFonts w:ascii="Arial" w:hAnsi="Arial" w:cs="Arial"/>
          <w:sz w:val="22"/>
          <w:szCs w:val="22"/>
        </w:rPr>
        <w:t>.</w:t>
      </w:r>
      <w:r w:rsidR="00694946">
        <w:rPr>
          <w:rFonts w:ascii="Arial" w:hAnsi="Arial" w:cs="Arial"/>
          <w:sz w:val="22"/>
          <w:szCs w:val="22"/>
        </w:rPr>
        <w:t xml:space="preserve"> č. 85/4, zastavěná plocha  o výměře 652</w:t>
      </w:r>
      <w:r w:rsidR="00F7511D">
        <w:rPr>
          <w:rFonts w:ascii="Arial" w:hAnsi="Arial" w:cs="Arial"/>
          <w:sz w:val="22"/>
          <w:szCs w:val="22"/>
        </w:rPr>
        <w:t xml:space="preserve"> </w:t>
      </w:r>
      <w:r w:rsidR="00694946">
        <w:rPr>
          <w:rFonts w:ascii="Arial" w:hAnsi="Arial" w:cs="Arial"/>
          <w:sz w:val="22"/>
          <w:szCs w:val="22"/>
        </w:rPr>
        <w:t>m</w:t>
      </w:r>
      <w:r w:rsidR="00694946" w:rsidRPr="00B64C17">
        <w:rPr>
          <w:rFonts w:ascii="Arial" w:hAnsi="Arial" w:cs="Arial"/>
          <w:sz w:val="22"/>
          <w:szCs w:val="22"/>
          <w:vertAlign w:val="superscript"/>
        </w:rPr>
        <w:t>2</w:t>
      </w:r>
      <w:r w:rsidR="00694946">
        <w:rPr>
          <w:rFonts w:ascii="Arial" w:hAnsi="Arial" w:cs="Arial"/>
          <w:sz w:val="22"/>
          <w:szCs w:val="22"/>
        </w:rPr>
        <w:t xml:space="preserve">, která vznikla rozdělením  parc. č. 85 zapsané na listu vlastnictví č. </w:t>
      </w:r>
      <w:r w:rsidR="008D7091">
        <w:rPr>
          <w:rFonts w:ascii="Arial" w:hAnsi="Arial" w:cs="Arial"/>
          <w:sz w:val="22"/>
          <w:szCs w:val="22"/>
        </w:rPr>
        <w:t>XXX</w:t>
      </w:r>
      <w:r w:rsidR="00694946">
        <w:rPr>
          <w:rFonts w:ascii="Arial" w:hAnsi="Arial" w:cs="Arial"/>
          <w:sz w:val="22"/>
          <w:szCs w:val="22"/>
        </w:rPr>
        <w:t xml:space="preserve"> pro k.ú. </w:t>
      </w:r>
      <w:r w:rsidR="00F7511D">
        <w:rPr>
          <w:rFonts w:ascii="Arial" w:hAnsi="Arial" w:cs="Arial"/>
          <w:sz w:val="22"/>
          <w:szCs w:val="22"/>
        </w:rPr>
        <w:t>Aaaaa</w:t>
      </w:r>
      <w:r w:rsidR="00694946">
        <w:rPr>
          <w:rFonts w:ascii="Arial" w:hAnsi="Arial" w:cs="Arial"/>
          <w:sz w:val="22"/>
          <w:szCs w:val="22"/>
        </w:rPr>
        <w:t xml:space="preserve"> je Jednota, spotřební družstvo v Nymburce. Rozsudek nabyl právní moci dne 07.</w:t>
      </w:r>
      <w:r w:rsidR="00F7511D">
        <w:rPr>
          <w:rFonts w:ascii="Arial" w:hAnsi="Arial" w:cs="Arial"/>
          <w:sz w:val="22"/>
          <w:szCs w:val="22"/>
        </w:rPr>
        <w:t> </w:t>
      </w:r>
      <w:r w:rsidR="00694946">
        <w:rPr>
          <w:rFonts w:ascii="Arial" w:hAnsi="Arial" w:cs="Arial"/>
          <w:sz w:val="22"/>
          <w:szCs w:val="22"/>
        </w:rPr>
        <w:t>06.</w:t>
      </w:r>
      <w:r w:rsidR="00F7511D">
        <w:rPr>
          <w:rFonts w:ascii="Arial" w:hAnsi="Arial" w:cs="Arial"/>
          <w:sz w:val="22"/>
          <w:szCs w:val="22"/>
        </w:rPr>
        <w:t xml:space="preserve"> </w:t>
      </w:r>
      <w:r w:rsidR="00694946">
        <w:rPr>
          <w:rFonts w:ascii="Arial" w:hAnsi="Arial" w:cs="Arial"/>
          <w:sz w:val="22"/>
          <w:szCs w:val="22"/>
        </w:rPr>
        <w:t xml:space="preserve">2000 a zápis do katastru nemovitostí byl proveden položkou výkazu změn č. 6/2001. Vlastnické právo bylo následně změněno na podkladě dalších listin předložených KÚ k zápisu změn do katastru nemovitostí.   </w:t>
      </w:r>
    </w:p>
    <w:p w:rsidR="00C10C75" w:rsidRDefault="00C10C75" w:rsidP="00C10C75">
      <w:pPr>
        <w:jc w:val="both"/>
        <w:rPr>
          <w:rFonts w:ascii="Arial" w:hAnsi="Arial" w:cs="Arial"/>
          <w:sz w:val="22"/>
          <w:szCs w:val="22"/>
        </w:rPr>
      </w:pPr>
    </w:p>
    <w:p w:rsidR="00E026A1" w:rsidRPr="00E026A1" w:rsidRDefault="008012B6" w:rsidP="008012B6">
      <w:pPr>
        <w:jc w:val="both"/>
        <w:rPr>
          <w:rFonts w:ascii="Arial" w:hAnsi="Arial" w:cs="Arial"/>
          <w:sz w:val="22"/>
          <w:szCs w:val="22"/>
        </w:rPr>
      </w:pPr>
      <w:r>
        <w:rPr>
          <w:rFonts w:ascii="Arial" w:hAnsi="Arial" w:cs="Arial"/>
          <w:sz w:val="22"/>
          <w:szCs w:val="22"/>
        </w:rPr>
        <w:t>K námitce, že osoby oprávněné vykonávat zeměměřické činnosti chtěl</w:t>
      </w:r>
      <w:r w:rsidR="00B24DB2">
        <w:rPr>
          <w:rFonts w:ascii="Arial" w:hAnsi="Arial" w:cs="Arial"/>
          <w:sz w:val="22"/>
          <w:szCs w:val="22"/>
        </w:rPr>
        <w:t>y</w:t>
      </w:r>
      <w:r>
        <w:rPr>
          <w:rFonts w:ascii="Arial" w:hAnsi="Arial" w:cs="Arial"/>
          <w:sz w:val="22"/>
          <w:szCs w:val="22"/>
        </w:rPr>
        <w:t xml:space="preserve"> vstoupit na ovocnou zahradu, kde měl obviněný zeleninu a ovoce</w:t>
      </w:r>
      <w:r w:rsidR="00B24DB2">
        <w:rPr>
          <w:rFonts w:ascii="Arial" w:hAnsi="Arial" w:cs="Arial"/>
          <w:sz w:val="22"/>
          <w:szCs w:val="22"/>
        </w:rPr>
        <w:t>,</w:t>
      </w:r>
      <w:r>
        <w:rPr>
          <w:rFonts w:ascii="Arial" w:hAnsi="Arial" w:cs="Arial"/>
          <w:sz w:val="22"/>
          <w:szCs w:val="22"/>
        </w:rPr>
        <w:t xml:space="preserve"> ZKI v Praze uvádí, že zákon o zeměměřictví upravuje i náhradu za případné majetkové újmy a omezení využívání nemovitostí, a to § 10 odst. 1 a 2, kde je stanoveno, že </w:t>
      </w:r>
      <w:r w:rsidRPr="008012B6">
        <w:rPr>
          <w:rFonts w:ascii="Arial" w:hAnsi="Arial" w:cs="Arial"/>
          <w:i/>
          <w:sz w:val="22"/>
          <w:szCs w:val="22"/>
        </w:rPr>
        <w:t>p</w:t>
      </w:r>
      <w:r w:rsidR="00E026A1" w:rsidRPr="008012B6">
        <w:rPr>
          <w:rFonts w:ascii="Arial" w:hAnsi="Arial" w:cs="Arial"/>
          <w:i/>
          <w:sz w:val="22"/>
          <w:szCs w:val="22"/>
        </w:rPr>
        <w:t xml:space="preserve">ověření zaměstnanci orgánů uvedených v § 4 odst. 2 a osoby oprávněné vykonávat zeměměřické činnosti jsou povinni šetřit práva a majetek vlastníka a oprávněného uživatele nemovitosti a po ukončení zeměměřických činností uvést nemovitost do původního stavu. Přitom jsou povinni dbát, aby co nejméně rušili hospodaření a užívání </w:t>
      </w:r>
      <w:r w:rsidR="00E026A1" w:rsidRPr="008012B6">
        <w:rPr>
          <w:rFonts w:ascii="Arial" w:hAnsi="Arial" w:cs="Arial"/>
          <w:i/>
          <w:sz w:val="22"/>
          <w:szCs w:val="22"/>
        </w:rPr>
        <w:lastRenderedPageBreak/>
        <w:t>nemovitosti. Mohou také, po předchozím upozornění, v nezbytném rozsahu provádět na vlastní náklad nutné úpravy terénu, oklešťovat a odstraňovat porosty překážející zeměměřickým činnostem a využívání značek.</w:t>
      </w:r>
    </w:p>
    <w:p w:rsidR="00E026A1" w:rsidRDefault="00E026A1" w:rsidP="00E026A1">
      <w:pPr>
        <w:jc w:val="both"/>
        <w:rPr>
          <w:rFonts w:ascii="Arial" w:hAnsi="Arial" w:cs="Arial"/>
          <w:i/>
          <w:sz w:val="22"/>
          <w:szCs w:val="22"/>
        </w:rPr>
      </w:pPr>
      <w:r w:rsidRPr="008012B6">
        <w:rPr>
          <w:rFonts w:ascii="Arial" w:hAnsi="Arial" w:cs="Arial"/>
          <w:i/>
          <w:sz w:val="22"/>
          <w:szCs w:val="22"/>
        </w:rPr>
        <w:t>Není-li možné nemovitost uvést do původního stavu a vznikla-li vlastníku nebo oprávněnému uživateli nemovitosti majetková újma v důsledku výkonu zeměměřických činností, má právo na náhradu. Majetkovou újmu hradí ten, kdo ji výkonem zeměměřických činností způsobil. Právo na náhradu majetkové újmy musí být uplatněno u polních kultur nejpozději do 30 dnů ode dne jejího vzniku, v ostatních případech do jednoho roku ode dne jejího vzniku, jinak zaniká.</w:t>
      </w:r>
    </w:p>
    <w:p w:rsidR="008012B6" w:rsidRDefault="008012B6" w:rsidP="00E026A1">
      <w:pPr>
        <w:jc w:val="both"/>
        <w:rPr>
          <w:rFonts w:ascii="Arial" w:hAnsi="Arial" w:cs="Arial"/>
          <w:sz w:val="22"/>
          <w:szCs w:val="22"/>
        </w:rPr>
      </w:pPr>
      <w:r>
        <w:rPr>
          <w:rFonts w:ascii="Arial" w:hAnsi="Arial" w:cs="Arial"/>
          <w:sz w:val="22"/>
          <w:szCs w:val="22"/>
        </w:rPr>
        <w:t xml:space="preserve">Pokud by tedy osoby oprávněné vykonávat zeměměřické činnosti v důsledku výkonu zeměměřických činností způsobily škodu (majetkovou újmu), měl by obviněný právo na náhradu. </w:t>
      </w:r>
    </w:p>
    <w:p w:rsidR="00C10C75" w:rsidRDefault="00C10C75" w:rsidP="00A25828">
      <w:pPr>
        <w:jc w:val="both"/>
        <w:rPr>
          <w:rFonts w:ascii="Arial" w:hAnsi="Arial" w:cs="Arial"/>
          <w:sz w:val="22"/>
          <w:szCs w:val="22"/>
        </w:rPr>
      </w:pPr>
    </w:p>
    <w:p w:rsidR="00E026A1" w:rsidRDefault="00E026A1" w:rsidP="00A25828">
      <w:pPr>
        <w:jc w:val="both"/>
        <w:rPr>
          <w:rFonts w:ascii="Arial" w:hAnsi="Arial" w:cs="Arial"/>
          <w:sz w:val="22"/>
          <w:szCs w:val="22"/>
        </w:rPr>
      </w:pPr>
      <w:r>
        <w:rPr>
          <w:rFonts w:ascii="Arial" w:hAnsi="Arial" w:cs="Arial"/>
          <w:sz w:val="22"/>
          <w:szCs w:val="22"/>
        </w:rPr>
        <w:t>Ke geometrickému plánu č.</w:t>
      </w:r>
      <w:r w:rsidR="003548E9">
        <w:rPr>
          <w:rFonts w:ascii="Arial" w:hAnsi="Arial" w:cs="Arial"/>
          <w:sz w:val="22"/>
          <w:szCs w:val="22"/>
        </w:rPr>
        <w:t xml:space="preserve"> </w:t>
      </w:r>
      <w:r>
        <w:rPr>
          <w:rFonts w:ascii="Arial" w:hAnsi="Arial" w:cs="Arial"/>
          <w:sz w:val="22"/>
          <w:szCs w:val="22"/>
        </w:rPr>
        <w:t xml:space="preserve">91-4/94, dle obviněného zrušeného, ZKI uvádí, že geometrické plány založené do dokumentace KÚ se neruší. Na jejich podkladě může dojít ke změně zápisu </w:t>
      </w:r>
      <w:r w:rsidR="00B24DB2">
        <w:rPr>
          <w:rFonts w:ascii="Arial" w:hAnsi="Arial" w:cs="Arial"/>
          <w:sz w:val="22"/>
          <w:szCs w:val="22"/>
        </w:rPr>
        <w:t>v</w:t>
      </w:r>
      <w:r>
        <w:rPr>
          <w:rFonts w:ascii="Arial" w:hAnsi="Arial" w:cs="Arial"/>
          <w:sz w:val="22"/>
          <w:szCs w:val="22"/>
        </w:rPr>
        <w:t xml:space="preserve"> katastru pouze za předpokladu, že jsou společně s listinou předloženy k zápisu do katastru nemovitostí. Správnost provedení zápisu na podkladě tohoto geometrického plánu není předmětem tohoto řízení, nutno však konstatovat, že Okresní soud v Nymburce rozhodl o</w:t>
      </w:r>
      <w:r w:rsidR="00B24DB2">
        <w:rPr>
          <w:rFonts w:ascii="Arial" w:hAnsi="Arial" w:cs="Arial"/>
          <w:sz w:val="22"/>
          <w:szCs w:val="22"/>
        </w:rPr>
        <w:t> </w:t>
      </w:r>
      <w:r>
        <w:rPr>
          <w:rFonts w:ascii="Arial" w:hAnsi="Arial" w:cs="Arial"/>
          <w:sz w:val="22"/>
          <w:szCs w:val="22"/>
        </w:rPr>
        <w:t xml:space="preserve">vlastnickém právu k pozemku st. parc. č. 85/4, jehož geometrické a polohové určení je dáno geometrickým plánem č. 91-4/94. ZKI v Praze není oprávněn v řízení o </w:t>
      </w:r>
      <w:r w:rsidR="00B55387">
        <w:rPr>
          <w:rFonts w:ascii="Arial" w:hAnsi="Arial" w:cs="Arial"/>
          <w:sz w:val="22"/>
          <w:szCs w:val="22"/>
        </w:rPr>
        <w:t>přestupku</w:t>
      </w:r>
      <w:r>
        <w:rPr>
          <w:rFonts w:ascii="Arial" w:hAnsi="Arial" w:cs="Arial"/>
          <w:sz w:val="22"/>
          <w:szCs w:val="22"/>
        </w:rPr>
        <w:t xml:space="preserve"> přezkoumávat </w:t>
      </w:r>
      <w:r w:rsidR="00B55387">
        <w:rPr>
          <w:rFonts w:ascii="Arial" w:hAnsi="Arial" w:cs="Arial"/>
          <w:sz w:val="22"/>
          <w:szCs w:val="22"/>
        </w:rPr>
        <w:t>všechn</w:t>
      </w:r>
      <w:r w:rsidR="00B24DB2">
        <w:rPr>
          <w:rFonts w:ascii="Arial" w:hAnsi="Arial" w:cs="Arial"/>
          <w:sz w:val="22"/>
          <w:szCs w:val="22"/>
        </w:rPr>
        <w:t>y</w:t>
      </w:r>
      <w:r w:rsidR="00B55387">
        <w:rPr>
          <w:rFonts w:ascii="Arial" w:hAnsi="Arial" w:cs="Arial"/>
          <w:sz w:val="22"/>
          <w:szCs w:val="22"/>
        </w:rPr>
        <w:t xml:space="preserve"> obviněným uvedené skutečnosti, které se týkají rozdělení parcel, vlastnictví apod.</w:t>
      </w:r>
      <w:r w:rsidR="00B64C17">
        <w:rPr>
          <w:rFonts w:ascii="Arial" w:hAnsi="Arial" w:cs="Arial"/>
          <w:sz w:val="22"/>
          <w:szCs w:val="22"/>
        </w:rPr>
        <w:t xml:space="preserve"> Z tohoto důvodu do spisu ne</w:t>
      </w:r>
      <w:r w:rsidR="000C242B">
        <w:rPr>
          <w:rFonts w:ascii="Arial" w:hAnsi="Arial" w:cs="Arial"/>
          <w:sz w:val="22"/>
          <w:szCs w:val="22"/>
        </w:rPr>
        <w:t xml:space="preserve">byl </w:t>
      </w:r>
      <w:r w:rsidR="00B64C17">
        <w:rPr>
          <w:rFonts w:ascii="Arial" w:hAnsi="Arial" w:cs="Arial"/>
          <w:sz w:val="22"/>
          <w:szCs w:val="22"/>
        </w:rPr>
        <w:t>doklá</w:t>
      </w:r>
      <w:r w:rsidR="000C242B">
        <w:rPr>
          <w:rFonts w:ascii="Arial" w:hAnsi="Arial" w:cs="Arial"/>
          <w:sz w:val="22"/>
          <w:szCs w:val="22"/>
        </w:rPr>
        <w:t>dán</w:t>
      </w:r>
      <w:r w:rsidR="00B64C17">
        <w:rPr>
          <w:rFonts w:ascii="Arial" w:hAnsi="Arial" w:cs="Arial"/>
          <w:sz w:val="22"/>
          <w:szCs w:val="22"/>
        </w:rPr>
        <w:t xml:space="preserve"> </w:t>
      </w:r>
      <w:r w:rsidR="001E5022">
        <w:rPr>
          <w:rFonts w:ascii="Arial" w:hAnsi="Arial" w:cs="Arial"/>
          <w:sz w:val="22"/>
          <w:szCs w:val="22"/>
        </w:rPr>
        <w:t>v</w:t>
      </w:r>
      <w:r w:rsidR="00B64C17">
        <w:rPr>
          <w:rFonts w:ascii="Arial" w:hAnsi="Arial" w:cs="Arial"/>
          <w:sz w:val="22"/>
          <w:szCs w:val="22"/>
        </w:rPr>
        <w:t>ývoj předmětných parcel od doby jejich vlastnictví panem T</w:t>
      </w:r>
      <w:r w:rsidR="008D7091">
        <w:rPr>
          <w:rFonts w:ascii="Arial" w:hAnsi="Arial" w:cs="Arial"/>
          <w:sz w:val="22"/>
          <w:szCs w:val="22"/>
        </w:rPr>
        <w:t>.</w:t>
      </w:r>
      <w:r w:rsidR="00B64C17">
        <w:rPr>
          <w:rFonts w:ascii="Arial" w:hAnsi="Arial" w:cs="Arial"/>
          <w:sz w:val="22"/>
          <w:szCs w:val="22"/>
        </w:rPr>
        <w:t xml:space="preserve"> do současnosti</w:t>
      </w:r>
      <w:r w:rsidR="000C242B">
        <w:rPr>
          <w:rFonts w:ascii="Arial" w:hAnsi="Arial" w:cs="Arial"/>
          <w:sz w:val="22"/>
          <w:szCs w:val="22"/>
        </w:rPr>
        <w:t>,</w:t>
      </w:r>
      <w:r w:rsidR="001E5022">
        <w:rPr>
          <w:rFonts w:ascii="Arial" w:hAnsi="Arial" w:cs="Arial"/>
          <w:sz w:val="22"/>
          <w:szCs w:val="22"/>
        </w:rPr>
        <w:t xml:space="preserve"> popř. rozhodnutí příslušného stavebního úřadu o  rozdělení st. parc. č. 85, které mělo být součástí  listin zapsaných pod pol. výkazu změn č. 26/94</w:t>
      </w:r>
      <w:r w:rsidR="00B64C17">
        <w:rPr>
          <w:rFonts w:ascii="Arial" w:hAnsi="Arial" w:cs="Arial"/>
          <w:sz w:val="22"/>
          <w:szCs w:val="22"/>
        </w:rPr>
        <w:t xml:space="preserve">. </w:t>
      </w:r>
      <w:r w:rsidR="001E5022">
        <w:rPr>
          <w:rFonts w:ascii="Arial" w:hAnsi="Arial" w:cs="Arial"/>
          <w:sz w:val="22"/>
          <w:szCs w:val="22"/>
        </w:rPr>
        <w:t xml:space="preserve">ZKI nepovažoval za nutné vzhledem k výše uvedeným skutečnostem </w:t>
      </w:r>
      <w:r w:rsidR="000C242B">
        <w:rPr>
          <w:rFonts w:ascii="Arial" w:hAnsi="Arial" w:cs="Arial"/>
          <w:sz w:val="22"/>
          <w:szCs w:val="22"/>
        </w:rPr>
        <w:t xml:space="preserve">ani </w:t>
      </w:r>
      <w:r w:rsidR="001E5022">
        <w:rPr>
          <w:rFonts w:ascii="Arial" w:hAnsi="Arial" w:cs="Arial"/>
          <w:sz w:val="22"/>
          <w:szCs w:val="22"/>
        </w:rPr>
        <w:t>výslech pí V</w:t>
      </w:r>
      <w:r w:rsidR="00F7511D">
        <w:rPr>
          <w:rFonts w:ascii="Arial" w:hAnsi="Arial" w:cs="Arial"/>
          <w:sz w:val="22"/>
          <w:szCs w:val="22"/>
        </w:rPr>
        <w:t>e</w:t>
      </w:r>
      <w:r w:rsidR="008D7091">
        <w:rPr>
          <w:rFonts w:ascii="Arial" w:hAnsi="Arial" w:cs="Arial"/>
          <w:sz w:val="22"/>
          <w:szCs w:val="22"/>
        </w:rPr>
        <w:t>.</w:t>
      </w:r>
      <w:r w:rsidR="001E5022">
        <w:rPr>
          <w:rFonts w:ascii="Arial" w:hAnsi="Arial" w:cs="Arial"/>
          <w:sz w:val="22"/>
          <w:szCs w:val="22"/>
        </w:rPr>
        <w:t xml:space="preserve"> spoluvlastníka st. parc. č. 85/4 a objednatele  vytyčení, neboť její výslech by nemohl zvrátit skutečnost projednávanou v tomto řízení o přestupku, neboť bylo prokázáno, že obviněný neumožnil vstup na zaplocenou část. st. parc. č.85/4</w:t>
      </w:r>
      <w:r w:rsidR="00B24DB2">
        <w:rPr>
          <w:rFonts w:ascii="Arial" w:hAnsi="Arial" w:cs="Arial"/>
          <w:sz w:val="22"/>
          <w:szCs w:val="22"/>
        </w:rPr>
        <w:t>,</w:t>
      </w:r>
      <w:r w:rsidR="001E5022">
        <w:rPr>
          <w:rFonts w:ascii="Arial" w:hAnsi="Arial" w:cs="Arial"/>
          <w:sz w:val="22"/>
          <w:szCs w:val="22"/>
        </w:rPr>
        <w:t xml:space="preserve"> jíž užívá k vytyčení vlastnické hranice st. parc. č. 85/4. </w:t>
      </w:r>
      <w:r w:rsidR="002C71DC">
        <w:rPr>
          <w:rFonts w:ascii="Arial" w:hAnsi="Arial" w:cs="Arial"/>
          <w:sz w:val="22"/>
          <w:szCs w:val="22"/>
        </w:rPr>
        <w:t xml:space="preserve">Předmětem tohoto řízení </w:t>
      </w:r>
      <w:r w:rsidR="000C242B">
        <w:rPr>
          <w:rFonts w:ascii="Arial" w:hAnsi="Arial" w:cs="Arial"/>
          <w:sz w:val="22"/>
          <w:szCs w:val="22"/>
        </w:rPr>
        <w:t>také</w:t>
      </w:r>
      <w:r w:rsidR="00BE0B59">
        <w:rPr>
          <w:rFonts w:ascii="Arial" w:hAnsi="Arial" w:cs="Arial"/>
          <w:sz w:val="22"/>
          <w:szCs w:val="22"/>
        </w:rPr>
        <w:t xml:space="preserve"> </w:t>
      </w:r>
      <w:r w:rsidR="002C71DC">
        <w:rPr>
          <w:rFonts w:ascii="Arial" w:hAnsi="Arial" w:cs="Arial"/>
          <w:sz w:val="22"/>
          <w:szCs w:val="22"/>
        </w:rPr>
        <w:t>není projednávání  skutečností, které se odehráli dne 19</w:t>
      </w:r>
      <w:r w:rsidR="00BE0B59">
        <w:rPr>
          <w:rFonts w:ascii="Arial" w:hAnsi="Arial" w:cs="Arial"/>
          <w:sz w:val="22"/>
          <w:szCs w:val="22"/>
        </w:rPr>
        <w:t>.</w:t>
      </w:r>
      <w:r w:rsidR="00F7511D">
        <w:rPr>
          <w:rFonts w:ascii="Arial" w:hAnsi="Arial" w:cs="Arial"/>
          <w:sz w:val="22"/>
          <w:szCs w:val="22"/>
        </w:rPr>
        <w:t> </w:t>
      </w:r>
      <w:r w:rsidR="002C71DC">
        <w:rPr>
          <w:rFonts w:ascii="Arial" w:hAnsi="Arial" w:cs="Arial"/>
          <w:sz w:val="22"/>
          <w:szCs w:val="22"/>
        </w:rPr>
        <w:t>11.</w:t>
      </w:r>
      <w:r w:rsidR="00F7511D">
        <w:rPr>
          <w:rFonts w:ascii="Arial" w:hAnsi="Arial" w:cs="Arial"/>
          <w:sz w:val="22"/>
          <w:szCs w:val="22"/>
        </w:rPr>
        <w:t xml:space="preserve"> </w:t>
      </w:r>
      <w:r w:rsidR="002C71DC">
        <w:rPr>
          <w:rFonts w:ascii="Arial" w:hAnsi="Arial" w:cs="Arial"/>
          <w:sz w:val="22"/>
          <w:szCs w:val="22"/>
        </w:rPr>
        <w:t>2017 a dne 10.</w:t>
      </w:r>
      <w:r w:rsidR="00F7511D">
        <w:rPr>
          <w:rFonts w:ascii="Arial" w:hAnsi="Arial" w:cs="Arial"/>
          <w:sz w:val="22"/>
          <w:szCs w:val="22"/>
        </w:rPr>
        <w:t> </w:t>
      </w:r>
      <w:r w:rsidR="002C71DC">
        <w:rPr>
          <w:rFonts w:ascii="Arial" w:hAnsi="Arial" w:cs="Arial"/>
          <w:sz w:val="22"/>
          <w:szCs w:val="22"/>
        </w:rPr>
        <w:t>07.</w:t>
      </w:r>
      <w:r w:rsidR="00F7511D">
        <w:rPr>
          <w:rFonts w:ascii="Arial" w:hAnsi="Arial" w:cs="Arial"/>
          <w:sz w:val="22"/>
          <w:szCs w:val="22"/>
        </w:rPr>
        <w:t xml:space="preserve"> </w:t>
      </w:r>
      <w:r w:rsidR="002C71DC">
        <w:rPr>
          <w:rFonts w:ascii="Arial" w:hAnsi="Arial" w:cs="Arial"/>
          <w:sz w:val="22"/>
          <w:szCs w:val="22"/>
        </w:rPr>
        <w:t>2017</w:t>
      </w:r>
      <w:r w:rsidR="00BE0B59">
        <w:rPr>
          <w:rFonts w:ascii="Arial" w:hAnsi="Arial" w:cs="Arial"/>
          <w:sz w:val="22"/>
          <w:szCs w:val="22"/>
        </w:rPr>
        <w:t xml:space="preserve"> uvedených obviněným ve svém vyjádření  ze dne 29.</w:t>
      </w:r>
      <w:r w:rsidR="00F7511D">
        <w:rPr>
          <w:rFonts w:ascii="Arial" w:hAnsi="Arial" w:cs="Arial"/>
          <w:sz w:val="22"/>
          <w:szCs w:val="22"/>
        </w:rPr>
        <w:t> </w:t>
      </w:r>
      <w:r w:rsidR="00BE0B59">
        <w:rPr>
          <w:rFonts w:ascii="Arial" w:hAnsi="Arial" w:cs="Arial"/>
          <w:sz w:val="22"/>
          <w:szCs w:val="22"/>
        </w:rPr>
        <w:t>11.</w:t>
      </w:r>
      <w:r w:rsidR="00F7511D">
        <w:rPr>
          <w:rFonts w:ascii="Arial" w:hAnsi="Arial" w:cs="Arial"/>
          <w:sz w:val="22"/>
          <w:szCs w:val="22"/>
        </w:rPr>
        <w:t xml:space="preserve"> </w:t>
      </w:r>
      <w:r w:rsidR="00BE0B59">
        <w:rPr>
          <w:rFonts w:ascii="Arial" w:hAnsi="Arial" w:cs="Arial"/>
          <w:sz w:val="22"/>
          <w:szCs w:val="22"/>
        </w:rPr>
        <w:t>2017 doručený ZKI v Praze dne 01.</w:t>
      </w:r>
      <w:r w:rsidR="00F7511D">
        <w:rPr>
          <w:rFonts w:ascii="Arial" w:hAnsi="Arial" w:cs="Arial"/>
          <w:sz w:val="22"/>
          <w:szCs w:val="22"/>
        </w:rPr>
        <w:t> </w:t>
      </w:r>
      <w:r w:rsidR="00BE0B59">
        <w:rPr>
          <w:rFonts w:ascii="Arial" w:hAnsi="Arial" w:cs="Arial"/>
          <w:sz w:val="22"/>
          <w:szCs w:val="22"/>
        </w:rPr>
        <w:t>12.</w:t>
      </w:r>
      <w:r w:rsidR="00F7511D">
        <w:rPr>
          <w:rFonts w:ascii="Arial" w:hAnsi="Arial" w:cs="Arial"/>
          <w:sz w:val="22"/>
          <w:szCs w:val="22"/>
        </w:rPr>
        <w:t xml:space="preserve"> </w:t>
      </w:r>
      <w:r w:rsidR="00BE0B59">
        <w:rPr>
          <w:rFonts w:ascii="Arial" w:hAnsi="Arial" w:cs="Arial"/>
          <w:sz w:val="22"/>
          <w:szCs w:val="22"/>
        </w:rPr>
        <w:t>2017</w:t>
      </w:r>
      <w:r w:rsidR="002C71DC">
        <w:rPr>
          <w:rFonts w:ascii="Arial" w:hAnsi="Arial" w:cs="Arial"/>
          <w:sz w:val="22"/>
          <w:szCs w:val="22"/>
        </w:rPr>
        <w:t xml:space="preserve">. </w:t>
      </w:r>
      <w:r w:rsidR="00BE0B59">
        <w:rPr>
          <w:rFonts w:ascii="Arial" w:hAnsi="Arial" w:cs="Arial"/>
          <w:sz w:val="22"/>
          <w:szCs w:val="22"/>
        </w:rPr>
        <w:t xml:space="preserve">Z obsahu tohoto podání není ani zřejmé, zda se jedná o přestupky, které </w:t>
      </w:r>
      <w:r w:rsidR="0084272F">
        <w:rPr>
          <w:rFonts w:ascii="Arial" w:hAnsi="Arial" w:cs="Arial"/>
          <w:sz w:val="22"/>
          <w:szCs w:val="22"/>
        </w:rPr>
        <w:t xml:space="preserve">je oprávněn řešit ZKI v Praze. </w:t>
      </w:r>
      <w:r w:rsidR="00BE0B59">
        <w:rPr>
          <w:rFonts w:ascii="Arial" w:hAnsi="Arial" w:cs="Arial"/>
          <w:sz w:val="22"/>
          <w:szCs w:val="22"/>
        </w:rPr>
        <w:t>Zeměměřické a katastrální inspektoráty řeší v prvním stupni přestupky uvedené v § 17a, 17b a 17c zákona o zeměměřictví. To vyplývá zejména ze zákona č. 359/1992 Sb., o zeměměřických a katastrálních orgánech, ve znění pozdějších předpisů, kde dle § 4 písm. f)</w:t>
      </w:r>
      <w:r w:rsidR="000C242B">
        <w:rPr>
          <w:rFonts w:ascii="Arial" w:hAnsi="Arial" w:cs="Arial"/>
          <w:sz w:val="22"/>
          <w:szCs w:val="22"/>
        </w:rPr>
        <w:t xml:space="preserve"> zeměměřické a katastrální inspektoráty projednávají porušení pořádku na úseku zeměměřictví podle zvláštního zákona, kterým je zákon o zeměměřictví.</w:t>
      </w:r>
      <w:r w:rsidR="00BE0B59">
        <w:rPr>
          <w:rFonts w:ascii="Arial" w:hAnsi="Arial" w:cs="Arial"/>
          <w:sz w:val="22"/>
          <w:szCs w:val="22"/>
        </w:rPr>
        <w:t xml:space="preserve"> </w:t>
      </w:r>
      <w:r w:rsidR="00B55387">
        <w:rPr>
          <w:rFonts w:ascii="Arial" w:hAnsi="Arial" w:cs="Arial"/>
          <w:sz w:val="22"/>
          <w:szCs w:val="22"/>
        </w:rPr>
        <w:t xml:space="preserve"> </w:t>
      </w:r>
      <w:r w:rsidR="00B64C17">
        <w:rPr>
          <w:rFonts w:ascii="Arial" w:hAnsi="Arial" w:cs="Arial"/>
          <w:sz w:val="22"/>
          <w:szCs w:val="22"/>
        </w:rPr>
        <w:t xml:space="preserve">Zrovna tak námitky popř. žádosti určené panu </w:t>
      </w:r>
      <w:r w:rsidR="008D7091">
        <w:rPr>
          <w:rFonts w:ascii="Arial" w:hAnsi="Arial" w:cs="Arial"/>
          <w:sz w:val="22"/>
          <w:szCs w:val="22"/>
        </w:rPr>
        <w:t>P. V</w:t>
      </w:r>
      <w:r w:rsidR="00AB4001">
        <w:rPr>
          <w:rFonts w:ascii="Arial" w:hAnsi="Arial" w:cs="Arial"/>
          <w:sz w:val="22"/>
          <w:szCs w:val="22"/>
        </w:rPr>
        <w:t>o</w:t>
      </w:r>
      <w:r w:rsidR="008D7091">
        <w:rPr>
          <w:rFonts w:ascii="Arial" w:hAnsi="Arial" w:cs="Arial"/>
          <w:sz w:val="22"/>
          <w:szCs w:val="22"/>
        </w:rPr>
        <w:t>.</w:t>
      </w:r>
      <w:r w:rsidR="00B64C17">
        <w:rPr>
          <w:rFonts w:ascii="Arial" w:hAnsi="Arial" w:cs="Arial"/>
          <w:sz w:val="22"/>
          <w:szCs w:val="22"/>
        </w:rPr>
        <w:t xml:space="preserve">, je nutné předložit panu </w:t>
      </w:r>
      <w:r w:rsidR="008D7091">
        <w:rPr>
          <w:rFonts w:ascii="Arial" w:hAnsi="Arial" w:cs="Arial"/>
          <w:sz w:val="22"/>
          <w:szCs w:val="22"/>
        </w:rPr>
        <w:t>P. V</w:t>
      </w:r>
      <w:r w:rsidR="00AB4001">
        <w:rPr>
          <w:rFonts w:ascii="Arial" w:hAnsi="Arial" w:cs="Arial"/>
          <w:sz w:val="22"/>
          <w:szCs w:val="22"/>
        </w:rPr>
        <w:t>o</w:t>
      </w:r>
      <w:r w:rsidR="008D7091">
        <w:rPr>
          <w:rFonts w:ascii="Arial" w:hAnsi="Arial" w:cs="Arial"/>
          <w:sz w:val="22"/>
          <w:szCs w:val="22"/>
        </w:rPr>
        <w:t>.</w:t>
      </w:r>
      <w:r w:rsidR="00B64C17">
        <w:rPr>
          <w:rFonts w:ascii="Arial" w:hAnsi="Arial" w:cs="Arial"/>
          <w:sz w:val="22"/>
          <w:szCs w:val="22"/>
        </w:rPr>
        <w:t xml:space="preserve"> </w:t>
      </w:r>
    </w:p>
    <w:p w:rsidR="003548E9" w:rsidRDefault="003548E9" w:rsidP="0075445A">
      <w:pPr>
        <w:jc w:val="both"/>
        <w:rPr>
          <w:rFonts w:ascii="Arial" w:hAnsi="Arial" w:cs="Arial"/>
          <w:sz w:val="22"/>
          <w:szCs w:val="22"/>
        </w:rPr>
      </w:pPr>
    </w:p>
    <w:p w:rsidR="003548E9" w:rsidRPr="001C66AF" w:rsidRDefault="003548E9" w:rsidP="0075445A">
      <w:pPr>
        <w:jc w:val="both"/>
        <w:rPr>
          <w:rFonts w:ascii="Arial" w:hAnsi="Arial" w:cs="Arial"/>
          <w:sz w:val="22"/>
          <w:szCs w:val="22"/>
        </w:rPr>
      </w:pPr>
      <w:r>
        <w:rPr>
          <w:rFonts w:ascii="Arial" w:hAnsi="Arial" w:cs="Arial"/>
          <w:sz w:val="22"/>
          <w:szCs w:val="22"/>
        </w:rPr>
        <w:t>K</w:t>
      </w:r>
      <w:r w:rsidR="001C66AF">
        <w:rPr>
          <w:rFonts w:ascii="Arial" w:hAnsi="Arial" w:cs="Arial"/>
          <w:sz w:val="22"/>
          <w:szCs w:val="22"/>
        </w:rPr>
        <w:t xml:space="preserve"> námitce </w:t>
      </w:r>
      <w:r>
        <w:rPr>
          <w:rFonts w:ascii="Arial" w:hAnsi="Arial" w:cs="Arial"/>
          <w:sz w:val="22"/>
          <w:szCs w:val="22"/>
        </w:rPr>
        <w:t xml:space="preserve">označení </w:t>
      </w:r>
      <w:r w:rsidR="00B24DB2">
        <w:rPr>
          <w:rFonts w:ascii="Arial" w:hAnsi="Arial" w:cs="Arial"/>
          <w:sz w:val="22"/>
          <w:szCs w:val="22"/>
        </w:rPr>
        <w:t>„</w:t>
      </w:r>
      <w:r>
        <w:rPr>
          <w:rFonts w:ascii="Arial" w:hAnsi="Arial" w:cs="Arial"/>
          <w:sz w:val="22"/>
          <w:szCs w:val="22"/>
        </w:rPr>
        <w:t>obviněný</w:t>
      </w:r>
      <w:r w:rsidR="00B24DB2">
        <w:rPr>
          <w:rFonts w:ascii="Arial" w:hAnsi="Arial" w:cs="Arial"/>
          <w:sz w:val="22"/>
          <w:szCs w:val="22"/>
        </w:rPr>
        <w:t>“</w:t>
      </w:r>
      <w:r>
        <w:rPr>
          <w:rFonts w:ascii="Arial" w:hAnsi="Arial" w:cs="Arial"/>
          <w:sz w:val="22"/>
          <w:szCs w:val="22"/>
        </w:rPr>
        <w:t xml:space="preserve"> ZKI uvádí, že</w:t>
      </w:r>
      <w:r w:rsidR="00B64C17">
        <w:rPr>
          <w:rFonts w:ascii="Arial" w:hAnsi="Arial" w:cs="Arial"/>
          <w:sz w:val="22"/>
          <w:szCs w:val="22"/>
        </w:rPr>
        <w:t xml:space="preserve"> v </w:t>
      </w:r>
      <w:r w:rsidR="001C66AF">
        <w:rPr>
          <w:rFonts w:ascii="Arial" w:hAnsi="Arial" w:cs="Arial"/>
          <w:sz w:val="22"/>
          <w:szCs w:val="22"/>
        </w:rPr>
        <w:t>§ 69 odst. 1 zákona</w:t>
      </w:r>
      <w:r w:rsidR="001C66AF" w:rsidRPr="001C66AF">
        <w:rPr>
          <w:rFonts w:ascii="Arial" w:hAnsi="Arial" w:cs="Arial"/>
          <w:sz w:val="22"/>
          <w:szCs w:val="22"/>
        </w:rPr>
        <w:t xml:space="preserve"> </w:t>
      </w:r>
      <w:r w:rsidR="001C66AF" w:rsidRPr="0075445A">
        <w:rPr>
          <w:rFonts w:ascii="Arial" w:hAnsi="Arial" w:cs="Arial"/>
          <w:sz w:val="22"/>
          <w:szCs w:val="22"/>
        </w:rPr>
        <w:t>č. 250/2016 Sb., o</w:t>
      </w:r>
      <w:r w:rsidR="00B24DB2">
        <w:rPr>
          <w:rFonts w:ascii="Arial" w:hAnsi="Arial" w:cs="Arial"/>
          <w:sz w:val="22"/>
          <w:szCs w:val="22"/>
        </w:rPr>
        <w:t> </w:t>
      </w:r>
      <w:r w:rsidR="001C66AF" w:rsidRPr="0075445A">
        <w:rPr>
          <w:rFonts w:ascii="Arial" w:hAnsi="Arial" w:cs="Arial"/>
          <w:sz w:val="22"/>
          <w:szCs w:val="22"/>
        </w:rPr>
        <w:t xml:space="preserve">odpovědnosti za přestupky a řízení o nich </w:t>
      </w:r>
      <w:r w:rsidR="00B64C17">
        <w:rPr>
          <w:rFonts w:ascii="Arial" w:hAnsi="Arial" w:cs="Arial"/>
          <w:sz w:val="22"/>
          <w:szCs w:val="22"/>
        </w:rPr>
        <w:t xml:space="preserve">se </w:t>
      </w:r>
      <w:r w:rsidR="001C66AF" w:rsidRPr="0075445A">
        <w:rPr>
          <w:rFonts w:ascii="Arial" w:hAnsi="Arial" w:cs="Arial"/>
          <w:sz w:val="22"/>
          <w:szCs w:val="22"/>
        </w:rPr>
        <w:t>stanoví</w:t>
      </w:r>
      <w:r w:rsidR="001C66AF">
        <w:rPr>
          <w:rFonts w:ascii="Arial" w:hAnsi="Arial" w:cs="Arial"/>
          <w:sz w:val="22"/>
          <w:szCs w:val="22"/>
        </w:rPr>
        <w:t xml:space="preserve">, že </w:t>
      </w:r>
      <w:r w:rsidR="001C66AF" w:rsidRPr="001C66AF">
        <w:rPr>
          <w:rFonts w:ascii="Arial" w:hAnsi="Arial" w:cs="Arial"/>
          <w:sz w:val="22"/>
          <w:szCs w:val="22"/>
        </w:rPr>
        <w:t>pode</w:t>
      </w:r>
      <w:r w:rsidR="001C66AF" w:rsidRPr="001C66AF">
        <w:rPr>
          <w:rFonts w:ascii="Arial" w:hAnsi="Arial" w:cs="Arial"/>
          <w:color w:val="000000"/>
          <w:sz w:val="22"/>
          <w:szCs w:val="22"/>
        </w:rPr>
        <w:t>zřelý z přestupku se stává obviněným, jakmile vůči němu správní orgán učiní první úkon v řízení.</w:t>
      </w:r>
      <w:r w:rsidR="001C66AF">
        <w:rPr>
          <w:rFonts w:ascii="Arial" w:hAnsi="Arial" w:cs="Arial"/>
          <w:color w:val="000000"/>
          <w:sz w:val="22"/>
          <w:szCs w:val="22"/>
        </w:rPr>
        <w:t xml:space="preserve"> V daném případě se tak stalo oznámením o zahájení řízení o přestupku. </w:t>
      </w:r>
      <w:r w:rsidR="00B64C17">
        <w:rPr>
          <w:rFonts w:ascii="Arial" w:hAnsi="Arial" w:cs="Arial"/>
          <w:color w:val="000000"/>
          <w:sz w:val="22"/>
          <w:szCs w:val="22"/>
        </w:rPr>
        <w:t xml:space="preserve">Z tohoto důvodu je pan </w:t>
      </w:r>
      <w:r w:rsidR="008D7091">
        <w:rPr>
          <w:rFonts w:ascii="Arial" w:hAnsi="Arial" w:cs="Arial"/>
          <w:color w:val="000000"/>
          <w:sz w:val="22"/>
          <w:szCs w:val="22"/>
        </w:rPr>
        <w:t>Y.</w:t>
      </w:r>
      <w:r w:rsidR="00B64C17">
        <w:rPr>
          <w:rFonts w:ascii="Arial" w:hAnsi="Arial" w:cs="Arial"/>
          <w:color w:val="000000"/>
          <w:sz w:val="22"/>
          <w:szCs w:val="22"/>
        </w:rPr>
        <w:t xml:space="preserve"> označován jako obviněný v jednotlivých písemnostech.</w:t>
      </w:r>
    </w:p>
    <w:p w:rsidR="001C66AF" w:rsidRPr="001C66AF" w:rsidRDefault="001C66AF" w:rsidP="0075445A">
      <w:pPr>
        <w:jc w:val="both"/>
        <w:rPr>
          <w:rFonts w:ascii="Arial" w:hAnsi="Arial" w:cs="Arial"/>
          <w:sz w:val="22"/>
          <w:szCs w:val="22"/>
        </w:rPr>
      </w:pPr>
    </w:p>
    <w:p w:rsidR="00CB4980" w:rsidRDefault="00CB4980" w:rsidP="0075445A">
      <w:pPr>
        <w:jc w:val="both"/>
        <w:rPr>
          <w:rFonts w:ascii="Arial" w:hAnsi="Arial" w:cs="Arial"/>
          <w:sz w:val="22"/>
          <w:szCs w:val="22"/>
        </w:rPr>
      </w:pPr>
      <w:r w:rsidRPr="0075445A">
        <w:rPr>
          <w:rFonts w:ascii="Arial" w:hAnsi="Arial" w:cs="Arial"/>
          <w:sz w:val="22"/>
          <w:szCs w:val="22"/>
        </w:rPr>
        <w:t>Ustanovení § 95 odst. 1 zákona č. 250/2016 Sb., o odpovědnosti za přestupky a řízení o nich stanoví, že správní orgán obviněnému, který byl uznán vinným, uloží povinnost nahradit náklady řízení paušální částkou. Výše nákladů paušální částkou je stanovena § 6 odst. 1 vyhl. č. 520/2005 Sb., o rozsahu hotových výdajů a ušlého výdělku, které správní orgán hradí jiným osobám, a o výši paušální částky nákladů řízení</w:t>
      </w:r>
      <w:r w:rsidR="0075445A" w:rsidRPr="0075445A">
        <w:rPr>
          <w:rFonts w:ascii="Arial" w:hAnsi="Arial" w:cs="Arial"/>
          <w:sz w:val="22"/>
          <w:szCs w:val="22"/>
        </w:rPr>
        <w:t xml:space="preserve"> </w:t>
      </w:r>
      <w:r w:rsidRPr="0075445A">
        <w:rPr>
          <w:rFonts w:ascii="Arial" w:hAnsi="Arial" w:cs="Arial"/>
          <w:sz w:val="22"/>
          <w:szCs w:val="22"/>
        </w:rPr>
        <w:t xml:space="preserve">ve znění vyhlášky č. 112/2017 Sb. a činí 1 000 Kč. </w:t>
      </w:r>
      <w:r w:rsidR="0075445A" w:rsidRPr="0075445A">
        <w:rPr>
          <w:rFonts w:ascii="Arial" w:hAnsi="Arial" w:cs="Arial"/>
          <w:sz w:val="22"/>
          <w:szCs w:val="22"/>
        </w:rPr>
        <w:t xml:space="preserve">Tuto paušální částku lze snížit dle § 79 odst. 5 správního řádu, </w:t>
      </w:r>
      <w:r w:rsidR="001E23FD" w:rsidRPr="0075445A">
        <w:rPr>
          <w:rFonts w:ascii="Arial" w:hAnsi="Arial" w:cs="Arial"/>
          <w:sz w:val="22"/>
          <w:szCs w:val="22"/>
        </w:rPr>
        <w:t xml:space="preserve">jen v případech hodných zvláštního zřetele </w:t>
      </w:r>
      <w:r w:rsidR="0075445A" w:rsidRPr="0075445A">
        <w:rPr>
          <w:rFonts w:ascii="Arial" w:hAnsi="Arial" w:cs="Arial"/>
          <w:sz w:val="22"/>
          <w:szCs w:val="22"/>
        </w:rPr>
        <w:t xml:space="preserve">pokud o to obviněný požádá. Obviněný v řízení nepožádal o snížení paušální částky. </w:t>
      </w:r>
      <w:r w:rsidR="00B64C17">
        <w:rPr>
          <w:rFonts w:ascii="Arial" w:hAnsi="Arial" w:cs="Arial"/>
          <w:sz w:val="22"/>
          <w:szCs w:val="22"/>
        </w:rPr>
        <w:t>Z tohoto důvodu byla obviněnému uložena povinnost nahradit náklady řízení v částce 1</w:t>
      </w:r>
      <w:r w:rsidR="00892072">
        <w:rPr>
          <w:rFonts w:ascii="Arial" w:hAnsi="Arial" w:cs="Arial"/>
          <w:sz w:val="22"/>
          <w:szCs w:val="22"/>
        </w:rPr>
        <w:t> </w:t>
      </w:r>
      <w:r w:rsidR="00B64C17">
        <w:rPr>
          <w:rFonts w:ascii="Arial" w:hAnsi="Arial" w:cs="Arial"/>
          <w:sz w:val="22"/>
          <w:szCs w:val="22"/>
        </w:rPr>
        <w:t>000</w:t>
      </w:r>
      <w:r w:rsidR="00892072">
        <w:rPr>
          <w:rFonts w:ascii="Arial" w:hAnsi="Arial" w:cs="Arial"/>
          <w:sz w:val="22"/>
          <w:szCs w:val="22"/>
        </w:rPr>
        <w:t xml:space="preserve"> </w:t>
      </w:r>
      <w:r w:rsidR="00B64C17">
        <w:rPr>
          <w:rFonts w:ascii="Arial" w:hAnsi="Arial" w:cs="Arial"/>
          <w:sz w:val="22"/>
          <w:szCs w:val="22"/>
        </w:rPr>
        <w:t xml:space="preserve">Kč. </w:t>
      </w:r>
    </w:p>
    <w:p w:rsidR="009761E2" w:rsidRPr="0075445A" w:rsidRDefault="009761E2" w:rsidP="0075445A">
      <w:pPr>
        <w:jc w:val="both"/>
        <w:rPr>
          <w:rFonts w:ascii="Arial" w:hAnsi="Arial" w:cs="Arial"/>
          <w:sz w:val="22"/>
          <w:szCs w:val="22"/>
        </w:rPr>
      </w:pPr>
    </w:p>
    <w:p w:rsidR="00CB4980" w:rsidRDefault="00CB4980" w:rsidP="00CB4980">
      <w:pPr>
        <w:spacing w:line="276" w:lineRule="auto"/>
        <w:jc w:val="both"/>
        <w:rPr>
          <w:rFonts w:ascii="Arial" w:hAnsi="Arial" w:cs="Arial"/>
          <w:sz w:val="22"/>
          <w:szCs w:val="22"/>
        </w:rPr>
      </w:pPr>
    </w:p>
    <w:p w:rsidR="00E349FE" w:rsidRPr="001412B7" w:rsidRDefault="00E349FE" w:rsidP="00E349FE">
      <w:pPr>
        <w:rPr>
          <w:rFonts w:ascii="Arial" w:hAnsi="Arial" w:cs="Arial"/>
          <w:sz w:val="22"/>
          <w:szCs w:val="22"/>
        </w:rPr>
      </w:pPr>
      <w:r w:rsidRPr="001412B7">
        <w:rPr>
          <w:rFonts w:ascii="Arial" w:hAnsi="Arial" w:cs="Arial"/>
          <w:sz w:val="22"/>
          <w:szCs w:val="22"/>
        </w:rPr>
        <w:t>Poučení o odvolání:</w:t>
      </w:r>
    </w:p>
    <w:p w:rsidR="00E349FE" w:rsidRPr="001412B7" w:rsidRDefault="00E349FE" w:rsidP="00E349FE">
      <w:pPr>
        <w:jc w:val="center"/>
        <w:rPr>
          <w:rFonts w:ascii="Arial" w:hAnsi="Arial" w:cs="Arial"/>
          <w:sz w:val="22"/>
          <w:szCs w:val="22"/>
        </w:rPr>
      </w:pPr>
    </w:p>
    <w:p w:rsidR="00E349FE" w:rsidRPr="001412B7" w:rsidRDefault="00E349FE" w:rsidP="00E349FE">
      <w:pPr>
        <w:jc w:val="both"/>
        <w:rPr>
          <w:rFonts w:ascii="Arial" w:hAnsi="Arial" w:cs="Arial"/>
          <w:sz w:val="22"/>
          <w:szCs w:val="22"/>
        </w:rPr>
      </w:pPr>
      <w:r w:rsidRPr="001412B7">
        <w:rPr>
          <w:rFonts w:ascii="Arial" w:hAnsi="Arial" w:cs="Arial"/>
          <w:sz w:val="22"/>
          <w:szCs w:val="22"/>
        </w:rPr>
        <w:t xml:space="preserve">Proti rozhodnutí </w:t>
      </w:r>
      <w:r>
        <w:rPr>
          <w:rFonts w:ascii="Arial" w:hAnsi="Arial" w:cs="Arial"/>
          <w:sz w:val="22"/>
          <w:szCs w:val="22"/>
        </w:rPr>
        <w:t xml:space="preserve">o přestupku, kterým byla vyslovena vina, </w:t>
      </w:r>
      <w:r w:rsidRPr="001412B7">
        <w:rPr>
          <w:rFonts w:ascii="Arial" w:hAnsi="Arial" w:cs="Arial"/>
          <w:sz w:val="22"/>
          <w:szCs w:val="22"/>
        </w:rPr>
        <w:t xml:space="preserve">lze podle </w:t>
      </w:r>
      <w:r w:rsidR="00892072">
        <w:rPr>
          <w:rFonts w:ascii="Arial" w:hAnsi="Arial" w:cs="Arial"/>
          <w:sz w:val="22"/>
          <w:szCs w:val="22"/>
        </w:rPr>
        <w:t xml:space="preserve">§ 83 odst. 1 správního řádu </w:t>
      </w:r>
      <w:r w:rsidRPr="001412B7">
        <w:rPr>
          <w:rFonts w:ascii="Arial" w:hAnsi="Arial" w:cs="Arial"/>
          <w:sz w:val="22"/>
          <w:szCs w:val="22"/>
        </w:rPr>
        <w:t>podat odvolání, a to do 15 dnů ode dne jeho oznámení k Českému úřadu zeměměřickému a katastrálnímu, se sídlem Pod sídlištěm 1800/9, Praha 8 – Kobylisy, PSČ 182 11, podáním učiněným u ZKI v Praze (</w:t>
      </w:r>
      <w:r>
        <w:rPr>
          <w:rFonts w:ascii="Arial" w:hAnsi="Arial" w:cs="Arial"/>
          <w:sz w:val="22"/>
          <w:szCs w:val="22"/>
        </w:rPr>
        <w:t xml:space="preserve">ustanovení </w:t>
      </w:r>
      <w:r w:rsidRPr="001412B7">
        <w:rPr>
          <w:rFonts w:ascii="Arial" w:hAnsi="Arial" w:cs="Arial"/>
          <w:sz w:val="22"/>
          <w:szCs w:val="22"/>
        </w:rPr>
        <w:t xml:space="preserve">§ 81 odst. 1 </w:t>
      </w:r>
      <w:r>
        <w:rPr>
          <w:rFonts w:ascii="Arial" w:hAnsi="Arial" w:cs="Arial"/>
          <w:sz w:val="22"/>
          <w:szCs w:val="22"/>
        </w:rPr>
        <w:t>a</w:t>
      </w:r>
      <w:r w:rsidRPr="001412B7">
        <w:rPr>
          <w:rFonts w:ascii="Arial" w:hAnsi="Arial" w:cs="Arial"/>
          <w:sz w:val="22"/>
          <w:szCs w:val="22"/>
        </w:rPr>
        <w:t xml:space="preserve"> </w:t>
      </w:r>
      <w:r>
        <w:rPr>
          <w:rFonts w:ascii="Arial" w:hAnsi="Arial" w:cs="Arial"/>
          <w:sz w:val="22"/>
          <w:szCs w:val="22"/>
        </w:rPr>
        <w:t xml:space="preserve">ustanovení </w:t>
      </w:r>
      <w:r w:rsidRPr="001412B7">
        <w:rPr>
          <w:rFonts w:ascii="Arial" w:hAnsi="Arial" w:cs="Arial"/>
          <w:sz w:val="22"/>
          <w:szCs w:val="22"/>
        </w:rPr>
        <w:t xml:space="preserve">§ 86 odst. 1 správního řádu). </w:t>
      </w:r>
      <w:r>
        <w:rPr>
          <w:rFonts w:ascii="Arial" w:hAnsi="Arial" w:cs="Arial"/>
          <w:sz w:val="22"/>
          <w:szCs w:val="22"/>
        </w:rPr>
        <w:t xml:space="preserve">Lhůta pro podání odvolání běží ode dne následujícího po oznámení rozhodnutí. </w:t>
      </w:r>
      <w:r w:rsidRPr="001412B7">
        <w:rPr>
          <w:rFonts w:ascii="Arial" w:hAnsi="Arial" w:cs="Arial"/>
          <w:sz w:val="22"/>
          <w:szCs w:val="22"/>
        </w:rPr>
        <w:t>Včas podané odvolání má odkladný účinek (</w:t>
      </w:r>
      <w:r>
        <w:rPr>
          <w:rFonts w:ascii="Arial" w:hAnsi="Arial" w:cs="Arial"/>
          <w:sz w:val="22"/>
          <w:szCs w:val="22"/>
        </w:rPr>
        <w:t xml:space="preserve">ustanovení </w:t>
      </w:r>
      <w:r w:rsidRPr="001412B7">
        <w:rPr>
          <w:rFonts w:ascii="Arial" w:hAnsi="Arial" w:cs="Arial"/>
          <w:sz w:val="22"/>
          <w:szCs w:val="22"/>
        </w:rPr>
        <w:t>§ 85 odst. 1 správního řádu).</w:t>
      </w:r>
      <w:r>
        <w:rPr>
          <w:rFonts w:ascii="Arial" w:hAnsi="Arial" w:cs="Arial"/>
          <w:sz w:val="22"/>
          <w:szCs w:val="22"/>
        </w:rPr>
        <w:t xml:space="preserve"> </w:t>
      </w:r>
    </w:p>
    <w:p w:rsidR="00E349FE" w:rsidRPr="001412B7" w:rsidRDefault="00E349FE" w:rsidP="00E349FE">
      <w:pPr>
        <w:jc w:val="both"/>
        <w:rPr>
          <w:rFonts w:ascii="Arial" w:hAnsi="Arial" w:cs="Arial"/>
          <w:sz w:val="22"/>
          <w:szCs w:val="22"/>
        </w:rPr>
      </w:pPr>
    </w:p>
    <w:p w:rsidR="00E349FE" w:rsidRDefault="00E349FE" w:rsidP="00E349FE">
      <w:pPr>
        <w:jc w:val="both"/>
        <w:rPr>
          <w:rFonts w:ascii="Arial" w:hAnsi="Arial" w:cs="Arial"/>
          <w:sz w:val="22"/>
          <w:szCs w:val="22"/>
        </w:rPr>
      </w:pPr>
    </w:p>
    <w:p w:rsidR="00675D72" w:rsidRDefault="00675D72" w:rsidP="00E349FE">
      <w:pPr>
        <w:jc w:val="both"/>
        <w:rPr>
          <w:rFonts w:ascii="Arial" w:hAnsi="Arial" w:cs="Arial"/>
          <w:sz w:val="22"/>
          <w:szCs w:val="22"/>
        </w:rPr>
      </w:pPr>
    </w:p>
    <w:p w:rsidR="00675D72" w:rsidRDefault="000934F2" w:rsidP="000274FB">
      <w:pPr>
        <w:jc w:val="center"/>
        <w:rPr>
          <w:rFonts w:ascii="Arial" w:hAnsi="Arial" w:cs="Arial"/>
          <w:sz w:val="22"/>
          <w:szCs w:val="22"/>
        </w:rPr>
      </w:pPr>
      <w:r>
        <w:rPr>
          <w:rFonts w:ascii="Arial" w:hAnsi="Arial" w:cs="Arial"/>
          <w:sz w:val="22"/>
          <w:szCs w:val="22"/>
        </w:rPr>
        <w:t>otisk úředního razítka</w:t>
      </w:r>
    </w:p>
    <w:p w:rsidR="00675D72" w:rsidRPr="005F0C72" w:rsidRDefault="00675D72" w:rsidP="000274FB">
      <w:pPr>
        <w:spacing w:line="276" w:lineRule="auto"/>
        <w:jc w:val="center"/>
        <w:rPr>
          <w:rFonts w:ascii="Arial" w:hAnsi="Arial" w:cs="Arial"/>
          <w:sz w:val="22"/>
          <w:szCs w:val="22"/>
        </w:rPr>
      </w:pPr>
      <w:r w:rsidRPr="005F0C72">
        <w:rPr>
          <w:rFonts w:ascii="Arial" w:hAnsi="Arial" w:cs="Arial"/>
          <w:sz w:val="22"/>
          <w:szCs w:val="22"/>
        </w:rPr>
        <w:t>Ing. Iva Bílková</w:t>
      </w:r>
      <w:r w:rsidR="000934F2">
        <w:rPr>
          <w:rFonts w:ascii="Arial" w:hAnsi="Arial" w:cs="Arial"/>
          <w:sz w:val="22"/>
          <w:szCs w:val="22"/>
        </w:rPr>
        <w:t>, v.</w:t>
      </w:r>
      <w:r w:rsidR="009C6574">
        <w:rPr>
          <w:rFonts w:ascii="Arial" w:hAnsi="Arial" w:cs="Arial"/>
          <w:sz w:val="22"/>
          <w:szCs w:val="22"/>
        </w:rPr>
        <w:t xml:space="preserve"> </w:t>
      </w:r>
      <w:r w:rsidR="000934F2">
        <w:rPr>
          <w:rFonts w:ascii="Arial" w:hAnsi="Arial" w:cs="Arial"/>
          <w:sz w:val="22"/>
          <w:szCs w:val="22"/>
        </w:rPr>
        <w:t>r.</w:t>
      </w:r>
    </w:p>
    <w:p w:rsidR="00675D72" w:rsidRPr="00402DEE" w:rsidRDefault="00675D72" w:rsidP="000274FB">
      <w:pPr>
        <w:spacing w:line="276" w:lineRule="auto"/>
        <w:jc w:val="center"/>
        <w:rPr>
          <w:rFonts w:ascii="Arial" w:hAnsi="Arial" w:cs="Arial"/>
          <w:sz w:val="22"/>
          <w:szCs w:val="22"/>
        </w:rPr>
      </w:pPr>
      <w:r w:rsidRPr="005F0C72">
        <w:rPr>
          <w:rFonts w:ascii="Arial" w:hAnsi="Arial" w:cs="Arial"/>
          <w:sz w:val="22"/>
          <w:szCs w:val="22"/>
        </w:rPr>
        <w:t>ředitelka ZKI v Praze</w:t>
      </w:r>
    </w:p>
    <w:p w:rsidR="00675D72" w:rsidRDefault="00675D72" w:rsidP="00675D72">
      <w:pPr>
        <w:spacing w:line="276" w:lineRule="auto"/>
        <w:jc w:val="both"/>
        <w:rPr>
          <w:rFonts w:ascii="Arial" w:hAnsi="Arial" w:cs="Arial"/>
          <w:sz w:val="18"/>
          <w:szCs w:val="18"/>
        </w:rPr>
      </w:pPr>
    </w:p>
    <w:p w:rsidR="00E349FE" w:rsidRDefault="00E349FE" w:rsidP="00CB4980">
      <w:pPr>
        <w:spacing w:line="276" w:lineRule="auto"/>
        <w:jc w:val="both"/>
        <w:rPr>
          <w:rFonts w:ascii="Arial" w:hAnsi="Arial" w:cs="Arial"/>
          <w:sz w:val="22"/>
          <w:szCs w:val="22"/>
        </w:rPr>
      </w:pPr>
    </w:p>
    <w:p w:rsidR="00D60638" w:rsidRDefault="00D60638"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9761E2" w:rsidRDefault="009761E2" w:rsidP="00CB4980">
      <w:pPr>
        <w:spacing w:line="276" w:lineRule="auto"/>
        <w:jc w:val="both"/>
        <w:rPr>
          <w:rFonts w:ascii="Arial" w:hAnsi="Arial" w:cs="Arial"/>
          <w:sz w:val="22"/>
          <w:szCs w:val="22"/>
        </w:rPr>
      </w:pPr>
    </w:p>
    <w:p w:rsidR="00D60638" w:rsidRDefault="00D60638" w:rsidP="00CB4980">
      <w:pPr>
        <w:spacing w:line="276" w:lineRule="auto"/>
        <w:jc w:val="both"/>
        <w:rPr>
          <w:rFonts w:ascii="Arial" w:hAnsi="Arial" w:cs="Arial"/>
          <w:sz w:val="22"/>
          <w:szCs w:val="22"/>
        </w:rPr>
      </w:pPr>
    </w:p>
    <w:p w:rsidR="00D60638" w:rsidRDefault="00D60638" w:rsidP="00D60638">
      <w:pPr>
        <w:spacing w:line="276" w:lineRule="auto"/>
        <w:jc w:val="both"/>
        <w:rPr>
          <w:rFonts w:ascii="Arial" w:hAnsi="Arial" w:cs="Arial"/>
          <w:sz w:val="18"/>
          <w:szCs w:val="18"/>
        </w:rPr>
      </w:pPr>
    </w:p>
    <w:p w:rsidR="00D60638" w:rsidRPr="00ED1DF1" w:rsidRDefault="00D60638" w:rsidP="00D60638">
      <w:pPr>
        <w:spacing w:line="276" w:lineRule="auto"/>
        <w:jc w:val="both"/>
        <w:rPr>
          <w:rFonts w:ascii="Arial" w:hAnsi="Arial" w:cs="Arial"/>
          <w:sz w:val="18"/>
          <w:szCs w:val="18"/>
        </w:rPr>
      </w:pPr>
      <w:r w:rsidRPr="00ED1DF1">
        <w:rPr>
          <w:rFonts w:ascii="Arial" w:hAnsi="Arial" w:cs="Arial"/>
          <w:sz w:val="18"/>
          <w:szCs w:val="18"/>
        </w:rPr>
        <w:t>Oznamuje se doručením stejnopisu do vlastních rukou:</w:t>
      </w:r>
    </w:p>
    <w:p w:rsidR="00D60638" w:rsidRPr="00D60638" w:rsidRDefault="00D60638" w:rsidP="00D60638">
      <w:pPr>
        <w:rPr>
          <w:rFonts w:ascii="Arial" w:hAnsi="Arial" w:cs="Arial"/>
          <w:sz w:val="18"/>
          <w:szCs w:val="18"/>
        </w:rPr>
      </w:pPr>
      <w:r>
        <w:rPr>
          <w:rFonts w:ascii="Arial" w:hAnsi="Arial" w:cs="Arial"/>
          <w:sz w:val="18"/>
          <w:szCs w:val="18"/>
        </w:rPr>
        <w:t xml:space="preserve">- </w:t>
      </w:r>
      <w:r w:rsidR="00AB4001">
        <w:rPr>
          <w:rFonts w:ascii="Arial" w:hAnsi="Arial" w:cs="Arial"/>
          <w:sz w:val="18"/>
          <w:szCs w:val="18"/>
        </w:rPr>
        <w:t xml:space="preserve">1 </w:t>
      </w:r>
      <w:r w:rsidR="002904CD">
        <w:rPr>
          <w:rFonts w:ascii="Arial" w:hAnsi="Arial" w:cs="Arial"/>
          <w:sz w:val="18"/>
          <w:szCs w:val="18"/>
        </w:rPr>
        <w:t>X. Y.</w:t>
      </w:r>
      <w:r w:rsidRPr="00D60638">
        <w:rPr>
          <w:rFonts w:ascii="Arial" w:hAnsi="Arial" w:cs="Arial"/>
          <w:sz w:val="18"/>
          <w:szCs w:val="18"/>
        </w:rPr>
        <w:t xml:space="preserve"> </w:t>
      </w:r>
      <w:r w:rsidR="00AB4001">
        <w:rPr>
          <w:rFonts w:ascii="Arial" w:hAnsi="Arial" w:cs="Arial"/>
          <w:sz w:val="18"/>
          <w:szCs w:val="18"/>
        </w:rPr>
        <w:t>Aaaaa</w:t>
      </w:r>
      <w:r w:rsidRPr="00D60638">
        <w:rPr>
          <w:rFonts w:ascii="Arial" w:hAnsi="Arial" w:cs="Arial"/>
          <w:sz w:val="18"/>
          <w:szCs w:val="18"/>
        </w:rPr>
        <w:t xml:space="preserve"> </w:t>
      </w:r>
      <w:r w:rsidR="002904CD">
        <w:rPr>
          <w:rFonts w:ascii="Arial" w:hAnsi="Arial" w:cs="Arial"/>
          <w:sz w:val="18"/>
          <w:szCs w:val="18"/>
        </w:rPr>
        <w:t>XX</w:t>
      </w:r>
      <w:r w:rsidRPr="00D60638">
        <w:rPr>
          <w:rFonts w:ascii="Arial" w:hAnsi="Arial" w:cs="Arial"/>
          <w:sz w:val="18"/>
          <w:szCs w:val="18"/>
        </w:rPr>
        <w:t xml:space="preserve">, </w:t>
      </w:r>
      <w:r w:rsidR="002904CD">
        <w:rPr>
          <w:rFonts w:ascii="Arial" w:hAnsi="Arial" w:cs="Arial"/>
          <w:sz w:val="18"/>
          <w:szCs w:val="18"/>
        </w:rPr>
        <w:t>XXX XX Xxxxx</w:t>
      </w:r>
    </w:p>
    <w:p w:rsidR="00D60638" w:rsidRDefault="00D60638" w:rsidP="00D60638">
      <w:r>
        <w:rPr>
          <w:rFonts w:ascii="Arial" w:hAnsi="Arial" w:cs="Arial"/>
          <w:sz w:val="18"/>
          <w:szCs w:val="18"/>
        </w:rPr>
        <w:t>- 1 x spis Zeměměřický a katastrální inspektorát v Praze, Pod sídlištěm 1800/9, 182 14 Praha 8 – Kobylisy</w:t>
      </w:r>
    </w:p>
    <w:p w:rsidR="00D60638" w:rsidRPr="00CB4980" w:rsidRDefault="00D60638" w:rsidP="00CB4980">
      <w:pPr>
        <w:spacing w:line="276" w:lineRule="auto"/>
        <w:jc w:val="both"/>
        <w:rPr>
          <w:rFonts w:ascii="Arial" w:hAnsi="Arial" w:cs="Arial"/>
          <w:sz w:val="22"/>
          <w:szCs w:val="22"/>
        </w:rPr>
      </w:pPr>
    </w:p>
    <w:sectPr w:rsidR="00D60638" w:rsidRPr="00CB4980">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67C" w:rsidRDefault="0058767C" w:rsidP="0068105F">
      <w:r>
        <w:separator/>
      </w:r>
    </w:p>
  </w:endnote>
  <w:endnote w:type="continuationSeparator" w:id="0">
    <w:p w:rsidR="0058767C" w:rsidRDefault="0058767C" w:rsidP="00681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1920639"/>
      <w:docPartObj>
        <w:docPartGallery w:val="Page Numbers (Bottom of Page)"/>
        <w:docPartUnique/>
      </w:docPartObj>
    </w:sdtPr>
    <w:sdtEndPr/>
    <w:sdtContent>
      <w:p w:rsidR="005162D7" w:rsidRDefault="005162D7">
        <w:pPr>
          <w:pStyle w:val="Zpat"/>
          <w:jc w:val="center"/>
        </w:pPr>
        <w:r>
          <w:fldChar w:fldCharType="begin"/>
        </w:r>
        <w:r>
          <w:instrText>PAGE   \* MERGEFORMAT</w:instrText>
        </w:r>
        <w:r>
          <w:fldChar w:fldCharType="separate"/>
        </w:r>
        <w:r w:rsidR="004E3A4A">
          <w:rPr>
            <w:noProof/>
          </w:rPr>
          <w:t>16</w:t>
        </w:r>
        <w:r>
          <w:fldChar w:fldCharType="end"/>
        </w:r>
      </w:p>
    </w:sdtContent>
  </w:sdt>
  <w:p w:rsidR="005162D7" w:rsidRDefault="005162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67C" w:rsidRDefault="0058767C" w:rsidP="0068105F">
      <w:r>
        <w:separator/>
      </w:r>
    </w:p>
  </w:footnote>
  <w:footnote w:type="continuationSeparator" w:id="0">
    <w:p w:rsidR="0058767C" w:rsidRDefault="0058767C" w:rsidP="00681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F220D"/>
    <w:multiLevelType w:val="hybridMultilevel"/>
    <w:tmpl w:val="FF3C6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71C0DB2"/>
    <w:multiLevelType w:val="hybridMultilevel"/>
    <w:tmpl w:val="80A82372"/>
    <w:lvl w:ilvl="0" w:tplc="004A6D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A3D613D"/>
    <w:multiLevelType w:val="hybridMultilevel"/>
    <w:tmpl w:val="12EE9C86"/>
    <w:lvl w:ilvl="0" w:tplc="17CE8EB4">
      <w:start w:val="1"/>
      <w:numFmt w:val="upperRoman"/>
      <w:lvlText w:val="%1."/>
      <w:lvlJc w:val="left"/>
      <w:pPr>
        <w:ind w:left="1080" w:hanging="72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5B0"/>
    <w:rsid w:val="00005B5E"/>
    <w:rsid w:val="00007B20"/>
    <w:rsid w:val="000138EE"/>
    <w:rsid w:val="00023726"/>
    <w:rsid w:val="000274FB"/>
    <w:rsid w:val="00031CD5"/>
    <w:rsid w:val="00063493"/>
    <w:rsid w:val="00092DD9"/>
    <w:rsid w:val="000934F2"/>
    <w:rsid w:val="000C242B"/>
    <w:rsid w:val="000D666E"/>
    <w:rsid w:val="000D71D1"/>
    <w:rsid w:val="000F3154"/>
    <w:rsid w:val="00102B9A"/>
    <w:rsid w:val="00103536"/>
    <w:rsid w:val="00116C49"/>
    <w:rsid w:val="00133F9A"/>
    <w:rsid w:val="00146D09"/>
    <w:rsid w:val="0015151E"/>
    <w:rsid w:val="00194239"/>
    <w:rsid w:val="001A75D9"/>
    <w:rsid w:val="001B418C"/>
    <w:rsid w:val="001C66AF"/>
    <w:rsid w:val="001D6AF6"/>
    <w:rsid w:val="001E159A"/>
    <w:rsid w:val="001E23FD"/>
    <w:rsid w:val="001E5022"/>
    <w:rsid w:val="001E7701"/>
    <w:rsid w:val="002074AD"/>
    <w:rsid w:val="00216639"/>
    <w:rsid w:val="00256A4A"/>
    <w:rsid w:val="0026769E"/>
    <w:rsid w:val="00287E2E"/>
    <w:rsid w:val="002904CD"/>
    <w:rsid w:val="002926B2"/>
    <w:rsid w:val="002B1EC0"/>
    <w:rsid w:val="002C6E4F"/>
    <w:rsid w:val="002C71DC"/>
    <w:rsid w:val="002E3322"/>
    <w:rsid w:val="002F5FD2"/>
    <w:rsid w:val="00303316"/>
    <w:rsid w:val="00313C8E"/>
    <w:rsid w:val="00322EAE"/>
    <w:rsid w:val="00344AD3"/>
    <w:rsid w:val="003521CB"/>
    <w:rsid w:val="003548E9"/>
    <w:rsid w:val="003568B8"/>
    <w:rsid w:val="003716CA"/>
    <w:rsid w:val="003955FB"/>
    <w:rsid w:val="003A748B"/>
    <w:rsid w:val="003B565D"/>
    <w:rsid w:val="003D2FF1"/>
    <w:rsid w:val="00417787"/>
    <w:rsid w:val="00442A03"/>
    <w:rsid w:val="0044511C"/>
    <w:rsid w:val="00445D49"/>
    <w:rsid w:val="0046359E"/>
    <w:rsid w:val="004824BA"/>
    <w:rsid w:val="004B5EC1"/>
    <w:rsid w:val="004B6298"/>
    <w:rsid w:val="004C53F6"/>
    <w:rsid w:val="004D07B1"/>
    <w:rsid w:val="004D1D8B"/>
    <w:rsid w:val="004D3DFE"/>
    <w:rsid w:val="004D6FD7"/>
    <w:rsid w:val="004E3A4A"/>
    <w:rsid w:val="00501BF4"/>
    <w:rsid w:val="00501CCD"/>
    <w:rsid w:val="005162D7"/>
    <w:rsid w:val="00531B14"/>
    <w:rsid w:val="0058767C"/>
    <w:rsid w:val="005900BC"/>
    <w:rsid w:val="00594157"/>
    <w:rsid w:val="00597115"/>
    <w:rsid w:val="005B256E"/>
    <w:rsid w:val="005B78D2"/>
    <w:rsid w:val="005E0111"/>
    <w:rsid w:val="005E1CA9"/>
    <w:rsid w:val="005F51F5"/>
    <w:rsid w:val="006130BD"/>
    <w:rsid w:val="00643E3F"/>
    <w:rsid w:val="00654ABD"/>
    <w:rsid w:val="00675D72"/>
    <w:rsid w:val="0068105F"/>
    <w:rsid w:val="00694946"/>
    <w:rsid w:val="00695D47"/>
    <w:rsid w:val="00696A60"/>
    <w:rsid w:val="006A069B"/>
    <w:rsid w:val="006E0F42"/>
    <w:rsid w:val="00712115"/>
    <w:rsid w:val="00715164"/>
    <w:rsid w:val="00717E02"/>
    <w:rsid w:val="00721A96"/>
    <w:rsid w:val="00724963"/>
    <w:rsid w:val="0073757E"/>
    <w:rsid w:val="00744C5C"/>
    <w:rsid w:val="0075445A"/>
    <w:rsid w:val="0075596D"/>
    <w:rsid w:val="007569E5"/>
    <w:rsid w:val="00785FC2"/>
    <w:rsid w:val="007901EB"/>
    <w:rsid w:val="007919F5"/>
    <w:rsid w:val="007935C9"/>
    <w:rsid w:val="00795F23"/>
    <w:rsid w:val="007A0719"/>
    <w:rsid w:val="007A09E8"/>
    <w:rsid w:val="007A10CE"/>
    <w:rsid w:val="007A191E"/>
    <w:rsid w:val="007B486A"/>
    <w:rsid w:val="007C3104"/>
    <w:rsid w:val="007E49C2"/>
    <w:rsid w:val="007F226A"/>
    <w:rsid w:val="007F7341"/>
    <w:rsid w:val="008012B6"/>
    <w:rsid w:val="0080315B"/>
    <w:rsid w:val="008219E6"/>
    <w:rsid w:val="00827F97"/>
    <w:rsid w:val="0084272F"/>
    <w:rsid w:val="00852CCC"/>
    <w:rsid w:val="008547AB"/>
    <w:rsid w:val="00865CE7"/>
    <w:rsid w:val="0087471E"/>
    <w:rsid w:val="00892072"/>
    <w:rsid w:val="008D4660"/>
    <w:rsid w:val="008D7091"/>
    <w:rsid w:val="008E05F9"/>
    <w:rsid w:val="008E0DC5"/>
    <w:rsid w:val="008E799A"/>
    <w:rsid w:val="008F6A37"/>
    <w:rsid w:val="00902B87"/>
    <w:rsid w:val="00902ECB"/>
    <w:rsid w:val="009055E7"/>
    <w:rsid w:val="00922D71"/>
    <w:rsid w:val="00925AB9"/>
    <w:rsid w:val="00936420"/>
    <w:rsid w:val="00962A5E"/>
    <w:rsid w:val="00970FF6"/>
    <w:rsid w:val="009761E2"/>
    <w:rsid w:val="009A194B"/>
    <w:rsid w:val="009A60AC"/>
    <w:rsid w:val="009A71CD"/>
    <w:rsid w:val="009B7B1D"/>
    <w:rsid w:val="009C2863"/>
    <w:rsid w:val="009C46AC"/>
    <w:rsid w:val="009C6574"/>
    <w:rsid w:val="009D0745"/>
    <w:rsid w:val="009D1792"/>
    <w:rsid w:val="009D3E88"/>
    <w:rsid w:val="009F183D"/>
    <w:rsid w:val="009F29DC"/>
    <w:rsid w:val="00A052FA"/>
    <w:rsid w:val="00A25828"/>
    <w:rsid w:val="00A347A7"/>
    <w:rsid w:val="00A43BDB"/>
    <w:rsid w:val="00A60A89"/>
    <w:rsid w:val="00A63ABD"/>
    <w:rsid w:val="00A715AA"/>
    <w:rsid w:val="00A765B0"/>
    <w:rsid w:val="00A81B58"/>
    <w:rsid w:val="00A90F8C"/>
    <w:rsid w:val="00A93CF2"/>
    <w:rsid w:val="00A97B07"/>
    <w:rsid w:val="00AB4001"/>
    <w:rsid w:val="00AC0A14"/>
    <w:rsid w:val="00B11188"/>
    <w:rsid w:val="00B24DB2"/>
    <w:rsid w:val="00B30A39"/>
    <w:rsid w:val="00B55387"/>
    <w:rsid w:val="00B64C17"/>
    <w:rsid w:val="00BC2E75"/>
    <w:rsid w:val="00BE0B59"/>
    <w:rsid w:val="00C10C75"/>
    <w:rsid w:val="00C11300"/>
    <w:rsid w:val="00C1409C"/>
    <w:rsid w:val="00C56A03"/>
    <w:rsid w:val="00C73782"/>
    <w:rsid w:val="00C748AB"/>
    <w:rsid w:val="00C819A0"/>
    <w:rsid w:val="00C85799"/>
    <w:rsid w:val="00CB4980"/>
    <w:rsid w:val="00CD3C6F"/>
    <w:rsid w:val="00CE7142"/>
    <w:rsid w:val="00D14A3F"/>
    <w:rsid w:val="00D50F6E"/>
    <w:rsid w:val="00D568CE"/>
    <w:rsid w:val="00D60638"/>
    <w:rsid w:val="00D61B5D"/>
    <w:rsid w:val="00D61D77"/>
    <w:rsid w:val="00D751F7"/>
    <w:rsid w:val="00D85CF3"/>
    <w:rsid w:val="00D92D5B"/>
    <w:rsid w:val="00DA6833"/>
    <w:rsid w:val="00DB0A0B"/>
    <w:rsid w:val="00DB5E09"/>
    <w:rsid w:val="00DB7481"/>
    <w:rsid w:val="00DC0278"/>
    <w:rsid w:val="00DC3870"/>
    <w:rsid w:val="00DD127B"/>
    <w:rsid w:val="00DE0D2A"/>
    <w:rsid w:val="00DE28CB"/>
    <w:rsid w:val="00E026A1"/>
    <w:rsid w:val="00E0545A"/>
    <w:rsid w:val="00E311C6"/>
    <w:rsid w:val="00E349FE"/>
    <w:rsid w:val="00E46D19"/>
    <w:rsid w:val="00E509C5"/>
    <w:rsid w:val="00E660A7"/>
    <w:rsid w:val="00E93FDC"/>
    <w:rsid w:val="00EA15E6"/>
    <w:rsid w:val="00EA1F0B"/>
    <w:rsid w:val="00EA7453"/>
    <w:rsid w:val="00EB0EB5"/>
    <w:rsid w:val="00EB7D18"/>
    <w:rsid w:val="00ED0511"/>
    <w:rsid w:val="00ED4416"/>
    <w:rsid w:val="00EE146F"/>
    <w:rsid w:val="00EF7869"/>
    <w:rsid w:val="00F1072C"/>
    <w:rsid w:val="00F14FDD"/>
    <w:rsid w:val="00F21CB3"/>
    <w:rsid w:val="00F316AC"/>
    <w:rsid w:val="00F5163A"/>
    <w:rsid w:val="00F66E07"/>
    <w:rsid w:val="00F7511D"/>
    <w:rsid w:val="00F8441E"/>
    <w:rsid w:val="00FB5A5D"/>
    <w:rsid w:val="00FE06AC"/>
    <w:rsid w:val="00FE6118"/>
    <w:rsid w:val="00FF02DE"/>
    <w:rsid w:val="00FF0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69B79"/>
  <w15:chartTrackingRefBased/>
  <w15:docId w15:val="{A77FA5D7-1A7C-4E05-83AD-6DE9DDD54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65B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765B0"/>
    <w:pPr>
      <w:keepNext/>
      <w:jc w:val="center"/>
      <w:outlineLvl w:val="0"/>
    </w:pPr>
    <w:rPr>
      <w:b/>
      <w:bCs/>
    </w:rPr>
  </w:style>
  <w:style w:type="paragraph" w:styleId="Nadpis2">
    <w:name w:val="heading 2"/>
    <w:basedOn w:val="Normln"/>
    <w:next w:val="Normln"/>
    <w:link w:val="Nadpis2Char"/>
    <w:uiPriority w:val="9"/>
    <w:semiHidden/>
    <w:unhideWhenUsed/>
    <w:qFormat/>
    <w:rsid w:val="00CB498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65B0"/>
    <w:rPr>
      <w:rFonts w:ascii="Times New Roman" w:eastAsia="Times New Roman" w:hAnsi="Times New Roman" w:cs="Times New Roman"/>
      <w:b/>
      <w:bCs/>
      <w:sz w:val="24"/>
      <w:szCs w:val="24"/>
      <w:lang w:eastAsia="cs-CZ"/>
    </w:rPr>
  </w:style>
  <w:style w:type="paragraph" w:styleId="Zkladntextodsazen3">
    <w:name w:val="Body Text Indent 3"/>
    <w:basedOn w:val="Normln"/>
    <w:link w:val="Zkladntextodsazen3Char"/>
    <w:semiHidden/>
    <w:rsid w:val="00A765B0"/>
    <w:pPr>
      <w:ind w:firstLine="708"/>
      <w:jc w:val="both"/>
    </w:pPr>
    <w:rPr>
      <w:rFonts w:ascii="Arial" w:hAnsi="Arial" w:cs="Arial"/>
      <w:bCs/>
    </w:rPr>
  </w:style>
  <w:style w:type="character" w:customStyle="1" w:styleId="Zkladntextodsazen3Char">
    <w:name w:val="Základní text odsazený 3 Char"/>
    <w:basedOn w:val="Standardnpsmoodstavce"/>
    <w:link w:val="Zkladntextodsazen3"/>
    <w:semiHidden/>
    <w:rsid w:val="00A765B0"/>
    <w:rPr>
      <w:rFonts w:ascii="Arial" w:eastAsia="Times New Roman" w:hAnsi="Arial" w:cs="Arial"/>
      <w:bCs/>
      <w:sz w:val="24"/>
      <w:szCs w:val="24"/>
      <w:lang w:eastAsia="cs-CZ"/>
    </w:rPr>
  </w:style>
  <w:style w:type="character" w:styleId="Hypertextovodkaz">
    <w:name w:val="Hyperlink"/>
    <w:basedOn w:val="Standardnpsmoodstavce"/>
    <w:uiPriority w:val="99"/>
    <w:unhideWhenUsed/>
    <w:rsid w:val="00A765B0"/>
    <w:rPr>
      <w:color w:val="0000FF"/>
      <w:u w:val="single"/>
    </w:rPr>
  </w:style>
  <w:style w:type="paragraph" w:styleId="Odstavecseseznamem">
    <w:name w:val="List Paragraph"/>
    <w:basedOn w:val="Normln"/>
    <w:uiPriority w:val="34"/>
    <w:qFormat/>
    <w:rsid w:val="00902ECB"/>
    <w:pPr>
      <w:ind w:left="720"/>
      <w:contextualSpacing/>
    </w:pPr>
  </w:style>
  <w:style w:type="character" w:customStyle="1" w:styleId="Nadpis2Char">
    <w:name w:val="Nadpis 2 Char"/>
    <w:basedOn w:val="Standardnpsmoodstavce"/>
    <w:link w:val="Nadpis2"/>
    <w:uiPriority w:val="9"/>
    <w:semiHidden/>
    <w:rsid w:val="00CB4980"/>
    <w:rPr>
      <w:rFonts w:asciiTheme="majorHAnsi" w:eastAsiaTheme="majorEastAsia" w:hAnsiTheme="majorHAnsi" w:cstheme="majorBidi"/>
      <w:color w:val="2E74B5" w:themeColor="accent1" w:themeShade="BF"/>
      <w:sz w:val="26"/>
      <w:szCs w:val="26"/>
      <w:lang w:eastAsia="cs-CZ"/>
    </w:rPr>
  </w:style>
  <w:style w:type="paragraph" w:styleId="Zhlav">
    <w:name w:val="header"/>
    <w:basedOn w:val="Normln"/>
    <w:link w:val="ZhlavChar"/>
    <w:uiPriority w:val="99"/>
    <w:unhideWhenUsed/>
    <w:rsid w:val="0068105F"/>
    <w:pPr>
      <w:tabs>
        <w:tab w:val="center" w:pos="4536"/>
        <w:tab w:val="right" w:pos="9072"/>
      </w:tabs>
    </w:pPr>
  </w:style>
  <w:style w:type="character" w:customStyle="1" w:styleId="ZhlavChar">
    <w:name w:val="Záhlaví Char"/>
    <w:basedOn w:val="Standardnpsmoodstavce"/>
    <w:link w:val="Zhlav"/>
    <w:uiPriority w:val="99"/>
    <w:rsid w:val="0068105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68105F"/>
    <w:pPr>
      <w:tabs>
        <w:tab w:val="center" w:pos="4536"/>
        <w:tab w:val="right" w:pos="9072"/>
      </w:tabs>
    </w:pPr>
  </w:style>
  <w:style w:type="character" w:customStyle="1" w:styleId="ZpatChar">
    <w:name w:val="Zápatí Char"/>
    <w:basedOn w:val="Standardnpsmoodstavce"/>
    <w:link w:val="Zpat"/>
    <w:uiPriority w:val="99"/>
    <w:rsid w:val="0068105F"/>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E159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159A"/>
    <w:rPr>
      <w:rFonts w:ascii="Segoe UI" w:eastAsia="Times New Roman" w:hAnsi="Segoe UI" w:cs="Segoe UI"/>
      <w:sz w:val="18"/>
      <w:szCs w:val="18"/>
      <w:lang w:eastAsia="cs-CZ"/>
    </w:rPr>
  </w:style>
  <w:style w:type="paragraph" w:customStyle="1" w:styleId="l31">
    <w:name w:val="l31"/>
    <w:basedOn w:val="Normln"/>
    <w:rsid w:val="008E799A"/>
    <w:pPr>
      <w:spacing w:before="144" w:after="144"/>
      <w:jc w:val="both"/>
    </w:pPr>
  </w:style>
  <w:style w:type="paragraph" w:customStyle="1" w:styleId="l41">
    <w:name w:val="l41"/>
    <w:basedOn w:val="Normln"/>
    <w:rsid w:val="008E799A"/>
    <w:pPr>
      <w:spacing w:before="144" w:after="144"/>
      <w:jc w:val="both"/>
    </w:pPr>
  </w:style>
  <w:style w:type="paragraph" w:customStyle="1" w:styleId="l51">
    <w:name w:val="l51"/>
    <w:basedOn w:val="Normln"/>
    <w:rsid w:val="008E799A"/>
    <w:pPr>
      <w:spacing w:before="144" w:after="144"/>
      <w:jc w:val="both"/>
    </w:pPr>
  </w:style>
  <w:style w:type="paragraph" w:customStyle="1" w:styleId="Katka">
    <w:name w:val="Katka"/>
    <w:basedOn w:val="Bezmezer"/>
    <w:autoRedefine/>
    <w:qFormat/>
    <w:rsid w:val="009D3E88"/>
    <w:pPr>
      <w:spacing w:line="276" w:lineRule="auto"/>
      <w:jc w:val="both"/>
    </w:pPr>
    <w:rPr>
      <w:rFonts w:ascii="Arial" w:eastAsia="Calibri" w:hAnsi="Arial" w:cs="Arial"/>
      <w:sz w:val="22"/>
      <w:szCs w:val="22"/>
      <w:lang w:eastAsia="en-US"/>
    </w:rPr>
  </w:style>
  <w:style w:type="paragraph" w:styleId="Bezmezer">
    <w:name w:val="No Spacing"/>
    <w:uiPriority w:val="1"/>
    <w:qFormat/>
    <w:rsid w:val="009D3E88"/>
    <w:pPr>
      <w:spacing w:after="0" w:line="240" w:lineRule="auto"/>
    </w:pPr>
    <w:rPr>
      <w:rFonts w:ascii="Times New Roman" w:eastAsia="Times New Roman" w:hAnsi="Times New Roman" w:cs="Times New Roman"/>
      <w:sz w:val="24"/>
      <w:szCs w:val="24"/>
      <w:lang w:eastAsia="cs-CZ"/>
    </w:rPr>
  </w:style>
  <w:style w:type="paragraph" w:styleId="Nzev">
    <w:name w:val="Title"/>
    <w:basedOn w:val="Normln"/>
    <w:link w:val="NzevChar"/>
    <w:qFormat/>
    <w:rsid w:val="0080315B"/>
    <w:pPr>
      <w:jc w:val="center"/>
    </w:pPr>
    <w:rPr>
      <w:b/>
      <w:bCs/>
    </w:rPr>
  </w:style>
  <w:style w:type="character" w:customStyle="1" w:styleId="NzevChar">
    <w:name w:val="Název Char"/>
    <w:basedOn w:val="Standardnpsmoodstavce"/>
    <w:link w:val="Nzev"/>
    <w:rsid w:val="0080315B"/>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unhideWhenUsed/>
    <w:rsid w:val="001A75D9"/>
    <w:pPr>
      <w:spacing w:after="120"/>
    </w:pPr>
  </w:style>
  <w:style w:type="character" w:customStyle="1" w:styleId="ZkladntextChar">
    <w:name w:val="Základní text Char"/>
    <w:basedOn w:val="Standardnpsmoodstavce"/>
    <w:link w:val="Zkladntext"/>
    <w:uiPriority w:val="99"/>
    <w:rsid w:val="001A75D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08678">
      <w:bodyDiv w:val="1"/>
      <w:marLeft w:val="0"/>
      <w:marRight w:val="0"/>
      <w:marTop w:val="0"/>
      <w:marBottom w:val="0"/>
      <w:divBdr>
        <w:top w:val="none" w:sz="0" w:space="0" w:color="auto"/>
        <w:left w:val="none" w:sz="0" w:space="0" w:color="auto"/>
        <w:bottom w:val="none" w:sz="0" w:space="0" w:color="auto"/>
        <w:right w:val="none" w:sz="0" w:space="0" w:color="auto"/>
      </w:divBdr>
      <w:divsChild>
        <w:div w:id="435099053">
          <w:marLeft w:val="0"/>
          <w:marRight w:val="0"/>
          <w:marTop w:val="0"/>
          <w:marBottom w:val="0"/>
          <w:divBdr>
            <w:top w:val="none" w:sz="0" w:space="0" w:color="auto"/>
            <w:left w:val="none" w:sz="0" w:space="0" w:color="auto"/>
            <w:bottom w:val="none" w:sz="0" w:space="0" w:color="auto"/>
            <w:right w:val="none" w:sz="0" w:space="0" w:color="auto"/>
          </w:divBdr>
          <w:divsChild>
            <w:div w:id="1628049943">
              <w:marLeft w:val="0"/>
              <w:marRight w:val="0"/>
              <w:marTop w:val="0"/>
              <w:marBottom w:val="0"/>
              <w:divBdr>
                <w:top w:val="none" w:sz="0" w:space="0" w:color="auto"/>
                <w:left w:val="none" w:sz="0" w:space="0" w:color="auto"/>
                <w:bottom w:val="none" w:sz="0" w:space="0" w:color="auto"/>
                <w:right w:val="none" w:sz="0" w:space="0" w:color="auto"/>
              </w:divBdr>
              <w:divsChild>
                <w:div w:id="1857496676">
                  <w:marLeft w:val="0"/>
                  <w:marRight w:val="0"/>
                  <w:marTop w:val="100"/>
                  <w:marBottom w:val="100"/>
                  <w:divBdr>
                    <w:top w:val="none" w:sz="0" w:space="0" w:color="auto"/>
                    <w:left w:val="none" w:sz="0" w:space="0" w:color="auto"/>
                    <w:bottom w:val="none" w:sz="0" w:space="0" w:color="auto"/>
                    <w:right w:val="none" w:sz="0" w:space="0" w:color="auto"/>
                  </w:divBdr>
                  <w:divsChild>
                    <w:div w:id="654257775">
                      <w:marLeft w:val="0"/>
                      <w:marRight w:val="0"/>
                      <w:marTop w:val="0"/>
                      <w:marBottom w:val="0"/>
                      <w:divBdr>
                        <w:top w:val="none" w:sz="0" w:space="0" w:color="auto"/>
                        <w:left w:val="none" w:sz="0" w:space="0" w:color="auto"/>
                        <w:bottom w:val="none" w:sz="0" w:space="0" w:color="auto"/>
                        <w:right w:val="none" w:sz="0" w:space="0" w:color="auto"/>
                      </w:divBdr>
                      <w:divsChild>
                        <w:div w:id="1258634328">
                          <w:marLeft w:val="0"/>
                          <w:marRight w:val="0"/>
                          <w:marTop w:val="0"/>
                          <w:marBottom w:val="0"/>
                          <w:divBdr>
                            <w:top w:val="none" w:sz="0" w:space="0" w:color="auto"/>
                            <w:left w:val="none" w:sz="0" w:space="0" w:color="auto"/>
                            <w:bottom w:val="none" w:sz="0" w:space="0" w:color="auto"/>
                            <w:right w:val="none" w:sz="0" w:space="0" w:color="auto"/>
                          </w:divBdr>
                          <w:divsChild>
                            <w:div w:id="47633998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353849">
      <w:bodyDiv w:val="1"/>
      <w:marLeft w:val="0"/>
      <w:marRight w:val="0"/>
      <w:marTop w:val="0"/>
      <w:marBottom w:val="0"/>
      <w:divBdr>
        <w:top w:val="none" w:sz="0" w:space="0" w:color="auto"/>
        <w:left w:val="none" w:sz="0" w:space="0" w:color="auto"/>
        <w:bottom w:val="none" w:sz="0" w:space="0" w:color="auto"/>
        <w:right w:val="none" w:sz="0" w:space="0" w:color="auto"/>
      </w:divBdr>
      <w:divsChild>
        <w:div w:id="1311444919">
          <w:marLeft w:val="0"/>
          <w:marRight w:val="0"/>
          <w:marTop w:val="0"/>
          <w:marBottom w:val="0"/>
          <w:divBdr>
            <w:top w:val="none" w:sz="0" w:space="0" w:color="auto"/>
            <w:left w:val="none" w:sz="0" w:space="0" w:color="auto"/>
            <w:bottom w:val="none" w:sz="0" w:space="0" w:color="auto"/>
            <w:right w:val="none" w:sz="0" w:space="0" w:color="auto"/>
          </w:divBdr>
          <w:divsChild>
            <w:div w:id="1118060407">
              <w:marLeft w:val="0"/>
              <w:marRight w:val="0"/>
              <w:marTop w:val="0"/>
              <w:marBottom w:val="0"/>
              <w:divBdr>
                <w:top w:val="none" w:sz="0" w:space="0" w:color="auto"/>
                <w:left w:val="none" w:sz="0" w:space="0" w:color="auto"/>
                <w:bottom w:val="none" w:sz="0" w:space="0" w:color="auto"/>
                <w:right w:val="none" w:sz="0" w:space="0" w:color="auto"/>
              </w:divBdr>
              <w:divsChild>
                <w:div w:id="1372419285">
                  <w:marLeft w:val="75"/>
                  <w:marRight w:val="75"/>
                  <w:marTop w:val="0"/>
                  <w:marBottom w:val="75"/>
                  <w:divBdr>
                    <w:top w:val="single" w:sz="2" w:space="0" w:color="808080"/>
                    <w:left w:val="single" w:sz="2" w:space="0" w:color="808080"/>
                    <w:bottom w:val="single" w:sz="2" w:space="0" w:color="808080"/>
                    <w:right w:val="single" w:sz="2" w:space="0" w:color="808080"/>
                  </w:divBdr>
                </w:div>
              </w:divsChild>
            </w:div>
          </w:divsChild>
        </w:div>
        <w:div w:id="1341589968">
          <w:marLeft w:val="0"/>
          <w:marRight w:val="0"/>
          <w:marTop w:val="0"/>
          <w:marBottom w:val="0"/>
          <w:divBdr>
            <w:top w:val="none" w:sz="0" w:space="0" w:color="auto"/>
            <w:left w:val="none" w:sz="0" w:space="0" w:color="auto"/>
            <w:bottom w:val="none" w:sz="0" w:space="0" w:color="auto"/>
            <w:right w:val="none" w:sz="0" w:space="0" w:color="auto"/>
          </w:divBdr>
          <w:divsChild>
            <w:div w:id="489711292">
              <w:marLeft w:val="0"/>
              <w:marRight w:val="0"/>
              <w:marTop w:val="0"/>
              <w:marBottom w:val="0"/>
              <w:divBdr>
                <w:top w:val="none" w:sz="0" w:space="0" w:color="auto"/>
                <w:left w:val="none" w:sz="0" w:space="0" w:color="auto"/>
                <w:bottom w:val="none" w:sz="0" w:space="0" w:color="auto"/>
                <w:right w:val="none" w:sz="0" w:space="0" w:color="auto"/>
              </w:divBdr>
              <w:divsChild>
                <w:div w:id="2080902525">
                  <w:marLeft w:val="0"/>
                  <w:marRight w:val="0"/>
                  <w:marTop w:val="0"/>
                  <w:marBottom w:val="0"/>
                  <w:divBdr>
                    <w:top w:val="single" w:sz="6" w:space="0" w:color="FFFFFF"/>
                    <w:left w:val="single" w:sz="6" w:space="0" w:color="FFFFFF"/>
                    <w:bottom w:val="single" w:sz="6" w:space="0" w:color="FFFFFF"/>
                    <w:right w:val="single" w:sz="6" w:space="0" w:color="FFFFFF"/>
                  </w:divBdr>
                </w:div>
                <w:div w:id="46688246">
                  <w:marLeft w:val="0"/>
                  <w:marRight w:val="0"/>
                  <w:marTop w:val="0"/>
                  <w:marBottom w:val="0"/>
                  <w:divBdr>
                    <w:top w:val="single" w:sz="6" w:space="0" w:color="808080"/>
                    <w:left w:val="single" w:sz="6" w:space="0" w:color="808080"/>
                    <w:bottom w:val="single" w:sz="6" w:space="0" w:color="808080"/>
                    <w:right w:val="single" w:sz="6" w:space="0" w:color="808080"/>
                  </w:divBdr>
                  <w:divsChild>
                    <w:div w:id="2012486173">
                      <w:marLeft w:val="0"/>
                      <w:marRight w:val="0"/>
                      <w:marTop w:val="0"/>
                      <w:marBottom w:val="0"/>
                      <w:divBdr>
                        <w:top w:val="single" w:sz="2" w:space="0" w:color="FF0000"/>
                        <w:left w:val="single" w:sz="2" w:space="0" w:color="FF0000"/>
                        <w:bottom w:val="single" w:sz="2" w:space="0" w:color="FF0000"/>
                        <w:right w:val="single" w:sz="2" w:space="0" w:color="FF0000"/>
                      </w:divBdr>
                    </w:div>
                    <w:div w:id="1998729992">
                      <w:marLeft w:val="0"/>
                      <w:marRight w:val="0"/>
                      <w:marTop w:val="0"/>
                      <w:marBottom w:val="0"/>
                      <w:divBdr>
                        <w:top w:val="single" w:sz="2" w:space="0" w:color="000000"/>
                        <w:left w:val="single" w:sz="2" w:space="0" w:color="000000"/>
                        <w:bottom w:val="single" w:sz="2" w:space="0" w:color="000000"/>
                        <w:right w:val="single" w:sz="2" w:space="0" w:color="000000"/>
                      </w:divBdr>
                      <w:divsChild>
                        <w:div w:id="2008317764">
                          <w:marLeft w:val="30"/>
                          <w:marRight w:val="0"/>
                          <w:marTop w:val="30"/>
                          <w:marBottom w:val="0"/>
                          <w:divBdr>
                            <w:top w:val="none" w:sz="0" w:space="0" w:color="auto"/>
                            <w:left w:val="none" w:sz="0" w:space="0" w:color="auto"/>
                            <w:bottom w:val="none" w:sz="0" w:space="0" w:color="auto"/>
                            <w:right w:val="none" w:sz="0" w:space="0" w:color="auto"/>
                          </w:divBdr>
                          <w:divsChild>
                            <w:div w:id="1493253958">
                              <w:marLeft w:val="105"/>
                              <w:marRight w:val="0"/>
                              <w:marTop w:val="0"/>
                              <w:marBottom w:val="0"/>
                              <w:divBdr>
                                <w:top w:val="none" w:sz="0" w:space="0" w:color="auto"/>
                                <w:left w:val="none" w:sz="0" w:space="0" w:color="auto"/>
                                <w:bottom w:val="none" w:sz="0" w:space="0" w:color="auto"/>
                                <w:right w:val="none" w:sz="0" w:space="0" w:color="auto"/>
                              </w:divBdr>
                              <w:divsChild>
                                <w:div w:id="160079243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827865813">
                          <w:marLeft w:val="30"/>
                          <w:marRight w:val="0"/>
                          <w:marTop w:val="30"/>
                          <w:marBottom w:val="0"/>
                          <w:divBdr>
                            <w:top w:val="none" w:sz="0" w:space="0" w:color="auto"/>
                            <w:left w:val="none" w:sz="0" w:space="0" w:color="auto"/>
                            <w:bottom w:val="none" w:sz="0" w:space="0" w:color="auto"/>
                            <w:right w:val="none" w:sz="0" w:space="0" w:color="auto"/>
                          </w:divBdr>
                          <w:divsChild>
                            <w:div w:id="2131118907">
                              <w:marLeft w:val="105"/>
                              <w:marRight w:val="0"/>
                              <w:marTop w:val="0"/>
                              <w:marBottom w:val="0"/>
                              <w:divBdr>
                                <w:top w:val="none" w:sz="0" w:space="0" w:color="auto"/>
                                <w:left w:val="none" w:sz="0" w:space="0" w:color="auto"/>
                                <w:bottom w:val="none" w:sz="0" w:space="0" w:color="auto"/>
                                <w:right w:val="none" w:sz="0" w:space="0" w:color="auto"/>
                              </w:divBdr>
                              <w:divsChild>
                                <w:div w:id="1857231110">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559905135">
                          <w:marLeft w:val="30"/>
                          <w:marRight w:val="0"/>
                          <w:marTop w:val="30"/>
                          <w:marBottom w:val="0"/>
                          <w:divBdr>
                            <w:top w:val="none" w:sz="0" w:space="0" w:color="auto"/>
                            <w:left w:val="none" w:sz="0" w:space="0" w:color="auto"/>
                            <w:bottom w:val="none" w:sz="0" w:space="0" w:color="auto"/>
                            <w:right w:val="none" w:sz="0" w:space="0" w:color="auto"/>
                          </w:divBdr>
                          <w:divsChild>
                            <w:div w:id="2141068694">
                              <w:marLeft w:val="105"/>
                              <w:marRight w:val="0"/>
                              <w:marTop w:val="0"/>
                              <w:marBottom w:val="0"/>
                              <w:divBdr>
                                <w:top w:val="none" w:sz="0" w:space="0" w:color="auto"/>
                                <w:left w:val="none" w:sz="0" w:space="0" w:color="auto"/>
                                <w:bottom w:val="none" w:sz="0" w:space="0" w:color="auto"/>
                                <w:right w:val="none" w:sz="0" w:space="0" w:color="auto"/>
                              </w:divBdr>
                              <w:divsChild>
                                <w:div w:id="20552667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1947300718">
                          <w:marLeft w:val="30"/>
                          <w:marRight w:val="0"/>
                          <w:marTop w:val="30"/>
                          <w:marBottom w:val="0"/>
                          <w:divBdr>
                            <w:top w:val="none" w:sz="0" w:space="0" w:color="auto"/>
                            <w:left w:val="none" w:sz="0" w:space="0" w:color="auto"/>
                            <w:bottom w:val="none" w:sz="0" w:space="0" w:color="auto"/>
                            <w:right w:val="none" w:sz="0" w:space="0" w:color="auto"/>
                          </w:divBdr>
                          <w:divsChild>
                            <w:div w:id="1068042330">
                              <w:marLeft w:val="105"/>
                              <w:marRight w:val="0"/>
                              <w:marTop w:val="0"/>
                              <w:marBottom w:val="0"/>
                              <w:divBdr>
                                <w:top w:val="none" w:sz="0" w:space="0" w:color="auto"/>
                                <w:left w:val="none" w:sz="0" w:space="0" w:color="auto"/>
                                <w:bottom w:val="none" w:sz="0" w:space="0" w:color="auto"/>
                                <w:right w:val="none" w:sz="0" w:space="0" w:color="auto"/>
                              </w:divBdr>
                              <w:divsChild>
                                <w:div w:id="138136955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369187806">
                      <w:marLeft w:val="0"/>
                      <w:marRight w:val="0"/>
                      <w:marTop w:val="0"/>
                      <w:marBottom w:val="0"/>
                      <w:divBdr>
                        <w:top w:val="none" w:sz="0" w:space="0" w:color="auto"/>
                        <w:left w:val="none" w:sz="0" w:space="0" w:color="auto"/>
                        <w:bottom w:val="none" w:sz="0" w:space="0" w:color="auto"/>
                        <w:right w:val="none" w:sz="0" w:space="0" w:color="auto"/>
                      </w:divBdr>
                      <w:divsChild>
                        <w:div w:id="1032463390">
                          <w:marLeft w:val="0"/>
                          <w:marRight w:val="0"/>
                          <w:marTop w:val="0"/>
                          <w:marBottom w:val="0"/>
                          <w:divBdr>
                            <w:top w:val="none" w:sz="0" w:space="0" w:color="auto"/>
                            <w:left w:val="none" w:sz="0" w:space="0" w:color="auto"/>
                            <w:bottom w:val="none" w:sz="0" w:space="0" w:color="auto"/>
                            <w:right w:val="none" w:sz="0" w:space="0" w:color="auto"/>
                          </w:divBdr>
                          <w:divsChild>
                            <w:div w:id="396050827">
                              <w:marLeft w:val="0"/>
                              <w:marRight w:val="0"/>
                              <w:marTop w:val="0"/>
                              <w:marBottom w:val="0"/>
                              <w:divBdr>
                                <w:top w:val="none" w:sz="0" w:space="0" w:color="auto"/>
                                <w:left w:val="none" w:sz="0" w:space="0" w:color="auto"/>
                                <w:bottom w:val="none" w:sz="0" w:space="0" w:color="auto"/>
                                <w:right w:val="none" w:sz="0" w:space="0" w:color="auto"/>
                              </w:divBdr>
                              <w:divsChild>
                                <w:div w:id="1038969394">
                                  <w:marLeft w:val="0"/>
                                  <w:marRight w:val="0"/>
                                  <w:marTop w:val="0"/>
                                  <w:marBottom w:val="0"/>
                                  <w:divBdr>
                                    <w:top w:val="none" w:sz="0" w:space="0" w:color="auto"/>
                                    <w:left w:val="none" w:sz="0" w:space="0" w:color="auto"/>
                                    <w:bottom w:val="none" w:sz="0" w:space="0" w:color="auto"/>
                                    <w:right w:val="none" w:sz="0" w:space="0" w:color="auto"/>
                                  </w:divBdr>
                                </w:div>
                                <w:div w:id="649287366">
                                  <w:marLeft w:val="0"/>
                                  <w:marRight w:val="0"/>
                                  <w:marTop w:val="0"/>
                                  <w:marBottom w:val="0"/>
                                  <w:divBdr>
                                    <w:top w:val="none" w:sz="0" w:space="0" w:color="auto"/>
                                    <w:left w:val="none" w:sz="0" w:space="0" w:color="auto"/>
                                    <w:bottom w:val="none" w:sz="0" w:space="0" w:color="auto"/>
                                    <w:right w:val="none" w:sz="0" w:space="0" w:color="auto"/>
                                  </w:divBdr>
                                </w:div>
                              </w:divsChild>
                            </w:div>
                            <w:div w:id="1310092531">
                              <w:marLeft w:val="0"/>
                              <w:marRight w:val="0"/>
                              <w:marTop w:val="0"/>
                              <w:marBottom w:val="0"/>
                              <w:divBdr>
                                <w:top w:val="none" w:sz="0" w:space="0" w:color="auto"/>
                                <w:left w:val="none" w:sz="0" w:space="0" w:color="auto"/>
                                <w:bottom w:val="none" w:sz="0" w:space="0" w:color="auto"/>
                                <w:right w:val="none" w:sz="0" w:space="0" w:color="auto"/>
                              </w:divBdr>
                              <w:divsChild>
                                <w:div w:id="20645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02300">
                          <w:marLeft w:val="0"/>
                          <w:marRight w:val="0"/>
                          <w:marTop w:val="0"/>
                          <w:marBottom w:val="0"/>
                          <w:divBdr>
                            <w:top w:val="none" w:sz="0" w:space="0" w:color="auto"/>
                            <w:left w:val="none" w:sz="0" w:space="0" w:color="auto"/>
                            <w:bottom w:val="none" w:sz="0" w:space="0" w:color="auto"/>
                            <w:right w:val="none" w:sz="0" w:space="0" w:color="auto"/>
                          </w:divBdr>
                          <w:divsChild>
                            <w:div w:id="1964654469">
                              <w:marLeft w:val="0"/>
                              <w:marRight w:val="0"/>
                              <w:marTop w:val="0"/>
                              <w:marBottom w:val="0"/>
                              <w:divBdr>
                                <w:top w:val="none" w:sz="0" w:space="0" w:color="auto"/>
                                <w:left w:val="none" w:sz="0" w:space="0" w:color="auto"/>
                                <w:bottom w:val="none" w:sz="0" w:space="0" w:color="auto"/>
                                <w:right w:val="none" w:sz="0" w:space="0" w:color="auto"/>
                              </w:divBdr>
                              <w:divsChild>
                                <w:div w:id="66278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82008">
                  <w:marLeft w:val="0"/>
                  <w:marRight w:val="0"/>
                  <w:marTop w:val="0"/>
                  <w:marBottom w:val="0"/>
                  <w:divBdr>
                    <w:top w:val="none" w:sz="0" w:space="0" w:color="auto"/>
                    <w:left w:val="none" w:sz="0" w:space="0" w:color="auto"/>
                    <w:bottom w:val="none" w:sz="0" w:space="0" w:color="auto"/>
                    <w:right w:val="none" w:sz="0" w:space="0" w:color="auto"/>
                  </w:divBdr>
                  <w:divsChild>
                    <w:div w:id="1886525827">
                      <w:marLeft w:val="0"/>
                      <w:marRight w:val="0"/>
                      <w:marTop w:val="0"/>
                      <w:marBottom w:val="0"/>
                      <w:divBdr>
                        <w:top w:val="none" w:sz="0" w:space="0" w:color="auto"/>
                        <w:left w:val="none" w:sz="0" w:space="0" w:color="auto"/>
                        <w:bottom w:val="none" w:sz="0" w:space="0" w:color="auto"/>
                        <w:right w:val="none" w:sz="0" w:space="0" w:color="auto"/>
                      </w:divBdr>
                    </w:div>
                    <w:div w:id="1252201422">
                      <w:marLeft w:val="0"/>
                      <w:marRight w:val="0"/>
                      <w:marTop w:val="0"/>
                      <w:marBottom w:val="0"/>
                      <w:divBdr>
                        <w:top w:val="none" w:sz="0" w:space="0" w:color="auto"/>
                        <w:left w:val="none" w:sz="0" w:space="0" w:color="auto"/>
                        <w:bottom w:val="none" w:sz="0" w:space="0" w:color="auto"/>
                        <w:right w:val="none" w:sz="0" w:space="0" w:color="auto"/>
                      </w:divBdr>
                      <w:divsChild>
                        <w:div w:id="447892297">
                          <w:marLeft w:val="0"/>
                          <w:marRight w:val="0"/>
                          <w:marTop w:val="30"/>
                          <w:marBottom w:val="0"/>
                          <w:divBdr>
                            <w:top w:val="single" w:sz="6" w:space="3" w:color="91765D"/>
                            <w:left w:val="single" w:sz="6" w:space="3" w:color="91765D"/>
                            <w:bottom w:val="single" w:sz="6" w:space="3" w:color="91765D"/>
                            <w:right w:val="single" w:sz="6" w:space="3" w:color="91765D"/>
                          </w:divBdr>
                          <w:divsChild>
                            <w:div w:id="13321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76327">
                      <w:marLeft w:val="0"/>
                      <w:marRight w:val="0"/>
                      <w:marTop w:val="0"/>
                      <w:marBottom w:val="0"/>
                      <w:divBdr>
                        <w:top w:val="single" w:sz="2" w:space="0" w:color="FF00FF"/>
                        <w:left w:val="single" w:sz="2" w:space="0" w:color="FF00FF"/>
                        <w:bottom w:val="single" w:sz="2" w:space="0" w:color="FF00FF"/>
                        <w:right w:val="single" w:sz="2" w:space="0" w:color="FF00FF"/>
                      </w:divBdr>
                      <w:divsChild>
                        <w:div w:id="198786193">
                          <w:marLeft w:val="45"/>
                          <w:marRight w:val="0"/>
                          <w:marTop w:val="45"/>
                          <w:marBottom w:val="100"/>
                          <w:divBdr>
                            <w:top w:val="none" w:sz="0" w:space="0" w:color="auto"/>
                            <w:left w:val="none" w:sz="0" w:space="0" w:color="auto"/>
                            <w:bottom w:val="none" w:sz="0" w:space="0" w:color="auto"/>
                            <w:right w:val="none" w:sz="0" w:space="0" w:color="auto"/>
                          </w:divBdr>
                          <w:divsChild>
                            <w:div w:id="8750407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41467149">
                  <w:marLeft w:val="0"/>
                  <w:marRight w:val="0"/>
                  <w:marTop w:val="0"/>
                  <w:marBottom w:val="0"/>
                  <w:divBdr>
                    <w:top w:val="none" w:sz="0" w:space="0" w:color="auto"/>
                    <w:left w:val="none" w:sz="0" w:space="0" w:color="auto"/>
                    <w:bottom w:val="none" w:sz="0" w:space="0" w:color="auto"/>
                    <w:right w:val="none" w:sz="0" w:space="0" w:color="auto"/>
                  </w:divBdr>
                  <w:divsChild>
                    <w:div w:id="1412237084">
                      <w:marLeft w:val="0"/>
                      <w:marRight w:val="0"/>
                      <w:marTop w:val="0"/>
                      <w:marBottom w:val="0"/>
                      <w:divBdr>
                        <w:top w:val="none" w:sz="0" w:space="0" w:color="auto"/>
                        <w:left w:val="none" w:sz="0" w:space="0" w:color="auto"/>
                        <w:bottom w:val="none" w:sz="0" w:space="0" w:color="auto"/>
                        <w:right w:val="none" w:sz="0" w:space="0" w:color="auto"/>
                      </w:divBdr>
                    </w:div>
                    <w:div w:id="1014651566">
                      <w:marLeft w:val="0"/>
                      <w:marRight w:val="0"/>
                      <w:marTop w:val="0"/>
                      <w:marBottom w:val="0"/>
                      <w:divBdr>
                        <w:top w:val="none" w:sz="0" w:space="0" w:color="auto"/>
                        <w:left w:val="none" w:sz="0" w:space="0" w:color="auto"/>
                        <w:bottom w:val="none" w:sz="0" w:space="0" w:color="auto"/>
                        <w:right w:val="none" w:sz="0" w:space="0" w:color="auto"/>
                      </w:divBdr>
                      <w:divsChild>
                        <w:div w:id="963385848">
                          <w:marLeft w:val="0"/>
                          <w:marRight w:val="0"/>
                          <w:marTop w:val="0"/>
                          <w:marBottom w:val="0"/>
                          <w:divBdr>
                            <w:top w:val="none" w:sz="0" w:space="0" w:color="auto"/>
                            <w:left w:val="none" w:sz="0" w:space="0" w:color="auto"/>
                            <w:bottom w:val="none" w:sz="0" w:space="0" w:color="auto"/>
                            <w:right w:val="none" w:sz="0" w:space="0" w:color="auto"/>
                          </w:divBdr>
                        </w:div>
                        <w:div w:id="1438599168">
                          <w:marLeft w:val="0"/>
                          <w:marRight w:val="0"/>
                          <w:marTop w:val="0"/>
                          <w:marBottom w:val="0"/>
                          <w:divBdr>
                            <w:top w:val="none" w:sz="0" w:space="0" w:color="auto"/>
                            <w:left w:val="none" w:sz="0" w:space="0" w:color="auto"/>
                            <w:bottom w:val="none" w:sz="0" w:space="0" w:color="auto"/>
                            <w:right w:val="none" w:sz="0" w:space="0" w:color="auto"/>
                          </w:divBdr>
                        </w:div>
                      </w:divsChild>
                    </w:div>
                    <w:div w:id="174685818">
                      <w:marLeft w:val="0"/>
                      <w:marRight w:val="0"/>
                      <w:marTop w:val="0"/>
                      <w:marBottom w:val="0"/>
                      <w:divBdr>
                        <w:top w:val="none" w:sz="0" w:space="0" w:color="auto"/>
                        <w:left w:val="none" w:sz="0" w:space="0" w:color="auto"/>
                        <w:bottom w:val="none" w:sz="0" w:space="0" w:color="auto"/>
                        <w:right w:val="none" w:sz="0" w:space="0" w:color="auto"/>
                      </w:divBdr>
                    </w:div>
                    <w:div w:id="179394201">
                      <w:marLeft w:val="0"/>
                      <w:marRight w:val="0"/>
                      <w:marTop w:val="0"/>
                      <w:marBottom w:val="0"/>
                      <w:divBdr>
                        <w:top w:val="single" w:sz="2" w:space="0" w:color="FF00FF"/>
                        <w:left w:val="single" w:sz="2" w:space="0" w:color="FF00FF"/>
                        <w:bottom w:val="single" w:sz="2" w:space="0" w:color="FF00FF"/>
                        <w:right w:val="single" w:sz="2" w:space="0" w:color="FF00FF"/>
                      </w:divBdr>
                      <w:divsChild>
                        <w:div w:id="1572884312">
                          <w:marLeft w:val="45"/>
                          <w:marRight w:val="0"/>
                          <w:marTop w:val="45"/>
                          <w:marBottom w:val="100"/>
                          <w:divBdr>
                            <w:top w:val="none" w:sz="0" w:space="0" w:color="auto"/>
                            <w:left w:val="none" w:sz="0" w:space="0" w:color="auto"/>
                            <w:bottom w:val="none" w:sz="0" w:space="0" w:color="auto"/>
                            <w:right w:val="none" w:sz="0" w:space="0" w:color="auto"/>
                          </w:divBdr>
                          <w:divsChild>
                            <w:div w:id="8826008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89377660">
                  <w:marLeft w:val="0"/>
                  <w:marRight w:val="0"/>
                  <w:marTop w:val="0"/>
                  <w:marBottom w:val="0"/>
                  <w:divBdr>
                    <w:top w:val="none" w:sz="0" w:space="0" w:color="auto"/>
                    <w:left w:val="none" w:sz="0" w:space="0" w:color="auto"/>
                    <w:bottom w:val="none" w:sz="0" w:space="0" w:color="auto"/>
                    <w:right w:val="none" w:sz="0" w:space="0" w:color="auto"/>
                  </w:divBdr>
                  <w:divsChild>
                    <w:div w:id="934560021">
                      <w:marLeft w:val="0"/>
                      <w:marRight w:val="0"/>
                      <w:marTop w:val="0"/>
                      <w:marBottom w:val="0"/>
                      <w:divBdr>
                        <w:top w:val="none" w:sz="0" w:space="0" w:color="auto"/>
                        <w:left w:val="none" w:sz="0" w:space="0" w:color="auto"/>
                        <w:bottom w:val="none" w:sz="0" w:space="0" w:color="auto"/>
                        <w:right w:val="none" w:sz="0" w:space="0" w:color="auto"/>
                      </w:divBdr>
                    </w:div>
                    <w:div w:id="1934243050">
                      <w:marLeft w:val="0"/>
                      <w:marRight w:val="0"/>
                      <w:marTop w:val="0"/>
                      <w:marBottom w:val="0"/>
                      <w:divBdr>
                        <w:top w:val="none" w:sz="0" w:space="0" w:color="auto"/>
                        <w:left w:val="none" w:sz="0" w:space="0" w:color="auto"/>
                        <w:bottom w:val="none" w:sz="0" w:space="0" w:color="auto"/>
                        <w:right w:val="none" w:sz="0" w:space="0" w:color="auto"/>
                      </w:divBdr>
                      <w:divsChild>
                        <w:div w:id="1865167581">
                          <w:marLeft w:val="0"/>
                          <w:marRight w:val="75"/>
                          <w:marTop w:val="60"/>
                          <w:marBottom w:val="100"/>
                          <w:divBdr>
                            <w:top w:val="none" w:sz="0" w:space="0" w:color="auto"/>
                            <w:left w:val="none" w:sz="0" w:space="0" w:color="auto"/>
                            <w:bottom w:val="none" w:sz="0" w:space="0" w:color="auto"/>
                            <w:right w:val="none" w:sz="0" w:space="0" w:color="auto"/>
                          </w:divBdr>
                          <w:divsChild>
                            <w:div w:id="656687908">
                              <w:marLeft w:val="0"/>
                              <w:marRight w:val="0"/>
                              <w:marTop w:val="0"/>
                              <w:marBottom w:val="0"/>
                              <w:divBdr>
                                <w:top w:val="none" w:sz="0" w:space="0" w:color="auto"/>
                                <w:left w:val="none" w:sz="0" w:space="0" w:color="auto"/>
                                <w:bottom w:val="none" w:sz="0" w:space="0" w:color="auto"/>
                                <w:right w:val="none" w:sz="0" w:space="0" w:color="auto"/>
                              </w:divBdr>
                            </w:div>
                            <w:div w:id="1505123988">
                              <w:marLeft w:val="0"/>
                              <w:marRight w:val="0"/>
                              <w:marTop w:val="0"/>
                              <w:marBottom w:val="0"/>
                              <w:divBdr>
                                <w:top w:val="none" w:sz="0" w:space="0" w:color="auto"/>
                                <w:left w:val="none" w:sz="0" w:space="0" w:color="auto"/>
                                <w:bottom w:val="none" w:sz="0" w:space="0" w:color="auto"/>
                                <w:right w:val="none" w:sz="0" w:space="0" w:color="auto"/>
                              </w:divBdr>
                            </w:div>
                            <w:div w:id="1721979412">
                              <w:marLeft w:val="0"/>
                              <w:marRight w:val="0"/>
                              <w:marTop w:val="0"/>
                              <w:marBottom w:val="0"/>
                              <w:divBdr>
                                <w:top w:val="none" w:sz="0" w:space="0" w:color="auto"/>
                                <w:left w:val="none" w:sz="0" w:space="0" w:color="auto"/>
                                <w:bottom w:val="none" w:sz="0" w:space="0" w:color="auto"/>
                                <w:right w:val="none" w:sz="0" w:space="0" w:color="auto"/>
                              </w:divBdr>
                            </w:div>
                            <w:div w:id="1633706657">
                              <w:marLeft w:val="0"/>
                              <w:marRight w:val="0"/>
                              <w:marTop w:val="0"/>
                              <w:marBottom w:val="0"/>
                              <w:divBdr>
                                <w:top w:val="none" w:sz="0" w:space="0" w:color="auto"/>
                                <w:left w:val="none" w:sz="0" w:space="0" w:color="auto"/>
                                <w:bottom w:val="none" w:sz="0" w:space="0" w:color="auto"/>
                                <w:right w:val="none" w:sz="0" w:space="0" w:color="auto"/>
                              </w:divBdr>
                            </w:div>
                            <w:div w:id="1398822787">
                              <w:marLeft w:val="0"/>
                              <w:marRight w:val="0"/>
                              <w:marTop w:val="0"/>
                              <w:marBottom w:val="0"/>
                              <w:divBdr>
                                <w:top w:val="none" w:sz="0" w:space="0" w:color="auto"/>
                                <w:left w:val="none" w:sz="0" w:space="0" w:color="auto"/>
                                <w:bottom w:val="none" w:sz="0" w:space="0" w:color="auto"/>
                                <w:right w:val="none" w:sz="0" w:space="0" w:color="auto"/>
                              </w:divBdr>
                            </w:div>
                            <w:div w:id="380636148">
                              <w:marLeft w:val="0"/>
                              <w:marRight w:val="0"/>
                              <w:marTop w:val="0"/>
                              <w:marBottom w:val="0"/>
                              <w:divBdr>
                                <w:top w:val="none" w:sz="0" w:space="0" w:color="auto"/>
                                <w:left w:val="none" w:sz="0" w:space="0" w:color="auto"/>
                                <w:bottom w:val="none" w:sz="0" w:space="0" w:color="auto"/>
                                <w:right w:val="none" w:sz="0" w:space="0" w:color="auto"/>
                              </w:divBdr>
                            </w:div>
                            <w:div w:id="396709182">
                              <w:marLeft w:val="0"/>
                              <w:marRight w:val="0"/>
                              <w:marTop w:val="0"/>
                              <w:marBottom w:val="0"/>
                              <w:divBdr>
                                <w:top w:val="none" w:sz="0" w:space="0" w:color="auto"/>
                                <w:left w:val="none" w:sz="0" w:space="0" w:color="auto"/>
                                <w:bottom w:val="none" w:sz="0" w:space="0" w:color="auto"/>
                                <w:right w:val="none" w:sz="0" w:space="0" w:color="auto"/>
                              </w:divBdr>
                            </w:div>
                            <w:div w:id="1667901727">
                              <w:marLeft w:val="0"/>
                              <w:marRight w:val="0"/>
                              <w:marTop w:val="0"/>
                              <w:marBottom w:val="0"/>
                              <w:divBdr>
                                <w:top w:val="none" w:sz="0" w:space="0" w:color="auto"/>
                                <w:left w:val="none" w:sz="0" w:space="0" w:color="auto"/>
                                <w:bottom w:val="none" w:sz="0" w:space="0" w:color="auto"/>
                                <w:right w:val="none" w:sz="0" w:space="0" w:color="auto"/>
                              </w:divBdr>
                            </w:div>
                            <w:div w:id="297272858">
                              <w:marLeft w:val="0"/>
                              <w:marRight w:val="0"/>
                              <w:marTop w:val="0"/>
                              <w:marBottom w:val="0"/>
                              <w:divBdr>
                                <w:top w:val="none" w:sz="0" w:space="0" w:color="auto"/>
                                <w:left w:val="none" w:sz="0" w:space="0" w:color="auto"/>
                                <w:bottom w:val="none" w:sz="0" w:space="0" w:color="auto"/>
                                <w:right w:val="none" w:sz="0" w:space="0" w:color="auto"/>
                              </w:divBdr>
                            </w:div>
                            <w:div w:id="916013273">
                              <w:marLeft w:val="0"/>
                              <w:marRight w:val="0"/>
                              <w:marTop w:val="0"/>
                              <w:marBottom w:val="0"/>
                              <w:divBdr>
                                <w:top w:val="none" w:sz="0" w:space="0" w:color="auto"/>
                                <w:left w:val="none" w:sz="0" w:space="0" w:color="auto"/>
                                <w:bottom w:val="none" w:sz="0" w:space="0" w:color="auto"/>
                                <w:right w:val="none" w:sz="0" w:space="0" w:color="auto"/>
                              </w:divBdr>
                            </w:div>
                            <w:div w:id="1701587370">
                              <w:marLeft w:val="0"/>
                              <w:marRight w:val="0"/>
                              <w:marTop w:val="0"/>
                              <w:marBottom w:val="0"/>
                              <w:divBdr>
                                <w:top w:val="none" w:sz="0" w:space="0" w:color="auto"/>
                                <w:left w:val="none" w:sz="0" w:space="0" w:color="auto"/>
                                <w:bottom w:val="none" w:sz="0" w:space="0" w:color="auto"/>
                                <w:right w:val="none" w:sz="0" w:space="0" w:color="auto"/>
                              </w:divBdr>
                            </w:div>
                            <w:div w:id="1640726061">
                              <w:marLeft w:val="0"/>
                              <w:marRight w:val="0"/>
                              <w:marTop w:val="0"/>
                              <w:marBottom w:val="0"/>
                              <w:divBdr>
                                <w:top w:val="none" w:sz="0" w:space="0" w:color="auto"/>
                                <w:left w:val="none" w:sz="0" w:space="0" w:color="auto"/>
                                <w:bottom w:val="none" w:sz="0" w:space="0" w:color="auto"/>
                                <w:right w:val="none" w:sz="0" w:space="0" w:color="auto"/>
                              </w:divBdr>
                            </w:div>
                            <w:div w:id="861749357">
                              <w:marLeft w:val="0"/>
                              <w:marRight w:val="0"/>
                              <w:marTop w:val="0"/>
                              <w:marBottom w:val="0"/>
                              <w:divBdr>
                                <w:top w:val="none" w:sz="0" w:space="0" w:color="auto"/>
                                <w:left w:val="none" w:sz="0" w:space="0" w:color="auto"/>
                                <w:bottom w:val="none" w:sz="0" w:space="0" w:color="auto"/>
                                <w:right w:val="none" w:sz="0" w:space="0" w:color="auto"/>
                              </w:divBdr>
                            </w:div>
                            <w:div w:id="2085954508">
                              <w:marLeft w:val="0"/>
                              <w:marRight w:val="0"/>
                              <w:marTop w:val="0"/>
                              <w:marBottom w:val="0"/>
                              <w:divBdr>
                                <w:top w:val="none" w:sz="0" w:space="0" w:color="auto"/>
                                <w:left w:val="none" w:sz="0" w:space="0" w:color="auto"/>
                                <w:bottom w:val="none" w:sz="0" w:space="0" w:color="auto"/>
                                <w:right w:val="none" w:sz="0" w:space="0" w:color="auto"/>
                              </w:divBdr>
                            </w:div>
                            <w:div w:id="1285885605">
                              <w:marLeft w:val="0"/>
                              <w:marRight w:val="0"/>
                              <w:marTop w:val="0"/>
                              <w:marBottom w:val="0"/>
                              <w:divBdr>
                                <w:top w:val="none" w:sz="0" w:space="0" w:color="auto"/>
                                <w:left w:val="none" w:sz="0" w:space="0" w:color="auto"/>
                                <w:bottom w:val="none" w:sz="0" w:space="0" w:color="auto"/>
                                <w:right w:val="none" w:sz="0" w:space="0" w:color="auto"/>
                              </w:divBdr>
                            </w:div>
                            <w:div w:id="1180118246">
                              <w:marLeft w:val="0"/>
                              <w:marRight w:val="0"/>
                              <w:marTop w:val="0"/>
                              <w:marBottom w:val="0"/>
                              <w:divBdr>
                                <w:top w:val="none" w:sz="0" w:space="0" w:color="auto"/>
                                <w:left w:val="none" w:sz="0" w:space="0" w:color="auto"/>
                                <w:bottom w:val="none" w:sz="0" w:space="0" w:color="auto"/>
                                <w:right w:val="none" w:sz="0" w:space="0" w:color="auto"/>
                              </w:divBdr>
                            </w:div>
                            <w:div w:id="419722731">
                              <w:marLeft w:val="0"/>
                              <w:marRight w:val="0"/>
                              <w:marTop w:val="0"/>
                              <w:marBottom w:val="0"/>
                              <w:divBdr>
                                <w:top w:val="none" w:sz="0" w:space="0" w:color="auto"/>
                                <w:left w:val="none" w:sz="0" w:space="0" w:color="auto"/>
                                <w:bottom w:val="none" w:sz="0" w:space="0" w:color="auto"/>
                                <w:right w:val="none" w:sz="0" w:space="0" w:color="auto"/>
                              </w:divBdr>
                            </w:div>
                            <w:div w:id="1252743238">
                              <w:marLeft w:val="0"/>
                              <w:marRight w:val="0"/>
                              <w:marTop w:val="0"/>
                              <w:marBottom w:val="0"/>
                              <w:divBdr>
                                <w:top w:val="none" w:sz="0" w:space="0" w:color="auto"/>
                                <w:left w:val="none" w:sz="0" w:space="0" w:color="auto"/>
                                <w:bottom w:val="none" w:sz="0" w:space="0" w:color="auto"/>
                                <w:right w:val="none" w:sz="0" w:space="0" w:color="auto"/>
                              </w:divBdr>
                            </w:div>
                            <w:div w:id="344524862">
                              <w:marLeft w:val="0"/>
                              <w:marRight w:val="0"/>
                              <w:marTop w:val="0"/>
                              <w:marBottom w:val="0"/>
                              <w:divBdr>
                                <w:top w:val="none" w:sz="0" w:space="0" w:color="auto"/>
                                <w:left w:val="none" w:sz="0" w:space="0" w:color="auto"/>
                                <w:bottom w:val="none" w:sz="0" w:space="0" w:color="auto"/>
                                <w:right w:val="none" w:sz="0" w:space="0" w:color="auto"/>
                              </w:divBdr>
                            </w:div>
                            <w:div w:id="1650936395">
                              <w:marLeft w:val="0"/>
                              <w:marRight w:val="0"/>
                              <w:marTop w:val="0"/>
                              <w:marBottom w:val="0"/>
                              <w:divBdr>
                                <w:top w:val="none" w:sz="0" w:space="0" w:color="auto"/>
                                <w:left w:val="none" w:sz="0" w:space="0" w:color="auto"/>
                                <w:bottom w:val="none" w:sz="0" w:space="0" w:color="auto"/>
                                <w:right w:val="none" w:sz="0" w:space="0" w:color="auto"/>
                              </w:divBdr>
                            </w:div>
                            <w:div w:id="1350334165">
                              <w:marLeft w:val="0"/>
                              <w:marRight w:val="0"/>
                              <w:marTop w:val="0"/>
                              <w:marBottom w:val="0"/>
                              <w:divBdr>
                                <w:top w:val="none" w:sz="0" w:space="0" w:color="auto"/>
                                <w:left w:val="none" w:sz="0" w:space="0" w:color="auto"/>
                                <w:bottom w:val="none" w:sz="0" w:space="0" w:color="auto"/>
                                <w:right w:val="none" w:sz="0" w:space="0" w:color="auto"/>
                              </w:divBdr>
                            </w:div>
                            <w:div w:id="460225387">
                              <w:marLeft w:val="0"/>
                              <w:marRight w:val="0"/>
                              <w:marTop w:val="0"/>
                              <w:marBottom w:val="0"/>
                              <w:divBdr>
                                <w:top w:val="none" w:sz="0" w:space="0" w:color="auto"/>
                                <w:left w:val="none" w:sz="0" w:space="0" w:color="auto"/>
                                <w:bottom w:val="none" w:sz="0" w:space="0" w:color="auto"/>
                                <w:right w:val="none" w:sz="0" w:space="0" w:color="auto"/>
                              </w:divBdr>
                            </w:div>
                            <w:div w:id="1529561976">
                              <w:marLeft w:val="0"/>
                              <w:marRight w:val="0"/>
                              <w:marTop w:val="0"/>
                              <w:marBottom w:val="0"/>
                              <w:divBdr>
                                <w:top w:val="none" w:sz="0" w:space="0" w:color="auto"/>
                                <w:left w:val="none" w:sz="0" w:space="0" w:color="auto"/>
                                <w:bottom w:val="none" w:sz="0" w:space="0" w:color="auto"/>
                                <w:right w:val="none" w:sz="0" w:space="0" w:color="auto"/>
                              </w:divBdr>
                            </w:div>
                            <w:div w:id="1195381695">
                              <w:marLeft w:val="0"/>
                              <w:marRight w:val="0"/>
                              <w:marTop w:val="0"/>
                              <w:marBottom w:val="0"/>
                              <w:divBdr>
                                <w:top w:val="none" w:sz="0" w:space="0" w:color="auto"/>
                                <w:left w:val="none" w:sz="0" w:space="0" w:color="auto"/>
                                <w:bottom w:val="none" w:sz="0" w:space="0" w:color="auto"/>
                                <w:right w:val="none" w:sz="0" w:space="0" w:color="auto"/>
                              </w:divBdr>
                            </w:div>
                          </w:divsChild>
                        </w:div>
                        <w:div w:id="1707296403">
                          <w:marLeft w:val="0"/>
                          <w:marRight w:val="75"/>
                          <w:marTop w:val="60"/>
                          <w:marBottom w:val="100"/>
                          <w:divBdr>
                            <w:top w:val="single" w:sz="2" w:space="0" w:color="FF0000"/>
                            <w:left w:val="single" w:sz="2" w:space="0" w:color="FF0000"/>
                            <w:bottom w:val="single" w:sz="2" w:space="0" w:color="FF0000"/>
                            <w:right w:val="single" w:sz="2" w:space="0" w:color="FF0000"/>
                          </w:divBdr>
                          <w:divsChild>
                            <w:div w:id="2090536898">
                              <w:marLeft w:val="0"/>
                              <w:marRight w:val="0"/>
                              <w:marTop w:val="0"/>
                              <w:marBottom w:val="0"/>
                              <w:divBdr>
                                <w:top w:val="none" w:sz="0" w:space="0" w:color="auto"/>
                                <w:left w:val="none" w:sz="0" w:space="0" w:color="auto"/>
                                <w:bottom w:val="none" w:sz="0" w:space="0" w:color="auto"/>
                                <w:right w:val="none" w:sz="0" w:space="0" w:color="auto"/>
                              </w:divBdr>
                            </w:div>
                            <w:div w:id="159083664">
                              <w:marLeft w:val="0"/>
                              <w:marRight w:val="0"/>
                              <w:marTop w:val="0"/>
                              <w:marBottom w:val="0"/>
                              <w:divBdr>
                                <w:top w:val="none" w:sz="0" w:space="0" w:color="auto"/>
                                <w:left w:val="none" w:sz="0" w:space="0" w:color="auto"/>
                                <w:bottom w:val="none" w:sz="0" w:space="0" w:color="auto"/>
                                <w:right w:val="none" w:sz="0" w:space="0" w:color="auto"/>
                              </w:divBdr>
                            </w:div>
                            <w:div w:id="67729593">
                              <w:marLeft w:val="0"/>
                              <w:marRight w:val="0"/>
                              <w:marTop w:val="0"/>
                              <w:marBottom w:val="0"/>
                              <w:divBdr>
                                <w:top w:val="none" w:sz="0" w:space="0" w:color="auto"/>
                                <w:left w:val="none" w:sz="0" w:space="0" w:color="auto"/>
                                <w:bottom w:val="none" w:sz="0" w:space="0" w:color="auto"/>
                                <w:right w:val="none" w:sz="0" w:space="0" w:color="auto"/>
                              </w:divBdr>
                            </w:div>
                            <w:div w:id="790586369">
                              <w:marLeft w:val="0"/>
                              <w:marRight w:val="0"/>
                              <w:marTop w:val="0"/>
                              <w:marBottom w:val="0"/>
                              <w:divBdr>
                                <w:top w:val="none" w:sz="0" w:space="0" w:color="auto"/>
                                <w:left w:val="none" w:sz="0" w:space="0" w:color="auto"/>
                                <w:bottom w:val="none" w:sz="0" w:space="0" w:color="auto"/>
                                <w:right w:val="none" w:sz="0" w:space="0" w:color="auto"/>
                              </w:divBdr>
                            </w:div>
                            <w:div w:id="839927625">
                              <w:marLeft w:val="0"/>
                              <w:marRight w:val="0"/>
                              <w:marTop w:val="0"/>
                              <w:marBottom w:val="0"/>
                              <w:divBdr>
                                <w:top w:val="none" w:sz="0" w:space="0" w:color="auto"/>
                                <w:left w:val="none" w:sz="0" w:space="0" w:color="auto"/>
                                <w:bottom w:val="none" w:sz="0" w:space="0" w:color="auto"/>
                                <w:right w:val="none" w:sz="0" w:space="0" w:color="auto"/>
                              </w:divBdr>
                              <w:divsChild>
                                <w:div w:id="1189490306">
                                  <w:marLeft w:val="0"/>
                                  <w:marRight w:val="0"/>
                                  <w:marTop w:val="0"/>
                                  <w:marBottom w:val="0"/>
                                  <w:divBdr>
                                    <w:top w:val="none" w:sz="0" w:space="0" w:color="auto"/>
                                    <w:left w:val="none" w:sz="0" w:space="0" w:color="auto"/>
                                    <w:bottom w:val="none" w:sz="0" w:space="0" w:color="auto"/>
                                    <w:right w:val="none" w:sz="0" w:space="0" w:color="auto"/>
                                  </w:divBdr>
                                </w:div>
                                <w:div w:id="125023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89092">
                          <w:marLeft w:val="0"/>
                          <w:marRight w:val="0"/>
                          <w:marTop w:val="0"/>
                          <w:marBottom w:val="0"/>
                          <w:divBdr>
                            <w:top w:val="single" w:sz="2" w:space="0" w:color="FF0000"/>
                            <w:left w:val="single" w:sz="2" w:space="0" w:color="FF0000"/>
                            <w:bottom w:val="single" w:sz="2" w:space="0" w:color="FF0000"/>
                            <w:right w:val="single" w:sz="2" w:space="0" w:color="FF0000"/>
                          </w:divBdr>
                          <w:divsChild>
                            <w:div w:id="956912623">
                              <w:marLeft w:val="0"/>
                              <w:marRight w:val="0"/>
                              <w:marTop w:val="0"/>
                              <w:marBottom w:val="0"/>
                              <w:divBdr>
                                <w:top w:val="single" w:sz="2" w:space="0" w:color="0000FF"/>
                                <w:left w:val="single" w:sz="2" w:space="0" w:color="0000FF"/>
                                <w:bottom w:val="single" w:sz="2" w:space="0" w:color="0000FF"/>
                                <w:right w:val="single" w:sz="2" w:space="0" w:color="0000FF"/>
                              </w:divBdr>
                              <w:divsChild>
                                <w:div w:id="605430053">
                                  <w:marLeft w:val="0"/>
                                  <w:marRight w:val="0"/>
                                  <w:marTop w:val="0"/>
                                  <w:marBottom w:val="0"/>
                                  <w:divBdr>
                                    <w:top w:val="none" w:sz="0" w:space="0" w:color="auto"/>
                                    <w:left w:val="none" w:sz="0" w:space="0" w:color="auto"/>
                                    <w:bottom w:val="none" w:sz="0" w:space="0" w:color="auto"/>
                                    <w:right w:val="none" w:sz="0" w:space="0" w:color="auto"/>
                                  </w:divBdr>
                                </w:div>
                                <w:div w:id="625161491">
                                  <w:marLeft w:val="0"/>
                                  <w:marRight w:val="0"/>
                                  <w:marTop w:val="0"/>
                                  <w:marBottom w:val="0"/>
                                  <w:divBdr>
                                    <w:top w:val="none" w:sz="0" w:space="0" w:color="auto"/>
                                    <w:left w:val="none" w:sz="0" w:space="0" w:color="auto"/>
                                    <w:bottom w:val="none" w:sz="0" w:space="0" w:color="auto"/>
                                    <w:right w:val="none" w:sz="0" w:space="0" w:color="auto"/>
                                  </w:divBdr>
                                </w:div>
                              </w:divsChild>
                            </w:div>
                            <w:div w:id="33820472">
                              <w:marLeft w:val="0"/>
                              <w:marRight w:val="0"/>
                              <w:marTop w:val="75"/>
                              <w:marBottom w:val="0"/>
                              <w:divBdr>
                                <w:top w:val="single" w:sz="2" w:space="0" w:color="0000FF"/>
                                <w:left w:val="single" w:sz="2" w:space="0" w:color="0000FF"/>
                                <w:bottom w:val="single" w:sz="2" w:space="0" w:color="0000FF"/>
                                <w:right w:val="single" w:sz="2" w:space="0" w:color="0000FF"/>
                              </w:divBdr>
                              <w:divsChild>
                                <w:div w:id="658076875">
                                  <w:marLeft w:val="0"/>
                                  <w:marRight w:val="0"/>
                                  <w:marTop w:val="0"/>
                                  <w:marBottom w:val="0"/>
                                  <w:divBdr>
                                    <w:top w:val="none" w:sz="0" w:space="0" w:color="auto"/>
                                    <w:left w:val="none" w:sz="0" w:space="0" w:color="auto"/>
                                    <w:bottom w:val="none" w:sz="0" w:space="0" w:color="auto"/>
                                    <w:right w:val="none" w:sz="0" w:space="0" w:color="auto"/>
                                  </w:divBdr>
                                </w:div>
                                <w:div w:id="1060328199">
                                  <w:marLeft w:val="0"/>
                                  <w:marRight w:val="0"/>
                                  <w:marTop w:val="0"/>
                                  <w:marBottom w:val="0"/>
                                  <w:divBdr>
                                    <w:top w:val="none" w:sz="0" w:space="0" w:color="auto"/>
                                    <w:left w:val="none" w:sz="0" w:space="0" w:color="auto"/>
                                    <w:bottom w:val="none" w:sz="0" w:space="0" w:color="auto"/>
                                    <w:right w:val="none" w:sz="0" w:space="0" w:color="auto"/>
                                  </w:divBdr>
                                </w:div>
                                <w:div w:id="2048413134">
                                  <w:marLeft w:val="0"/>
                                  <w:marRight w:val="0"/>
                                  <w:marTop w:val="0"/>
                                  <w:marBottom w:val="0"/>
                                  <w:divBdr>
                                    <w:top w:val="single" w:sz="2" w:space="0" w:color="FF0000"/>
                                    <w:left w:val="single" w:sz="2" w:space="0" w:color="FF0000"/>
                                    <w:bottom w:val="single" w:sz="2" w:space="0" w:color="FF0000"/>
                                    <w:right w:val="single" w:sz="2" w:space="0" w:color="FF0000"/>
                                  </w:divBdr>
                                  <w:divsChild>
                                    <w:div w:id="16787751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7278">
                  <w:marLeft w:val="0"/>
                  <w:marRight w:val="0"/>
                  <w:marTop w:val="0"/>
                  <w:marBottom w:val="0"/>
                  <w:divBdr>
                    <w:top w:val="none" w:sz="0" w:space="0" w:color="auto"/>
                    <w:left w:val="none" w:sz="0" w:space="0" w:color="auto"/>
                    <w:bottom w:val="none" w:sz="0" w:space="0" w:color="auto"/>
                    <w:right w:val="none" w:sz="0" w:space="0" w:color="auto"/>
                  </w:divBdr>
                </w:div>
                <w:div w:id="1642538759">
                  <w:marLeft w:val="0"/>
                  <w:marRight w:val="0"/>
                  <w:marTop w:val="0"/>
                  <w:marBottom w:val="0"/>
                  <w:divBdr>
                    <w:top w:val="none" w:sz="0" w:space="0" w:color="auto"/>
                    <w:left w:val="none" w:sz="0" w:space="0" w:color="auto"/>
                    <w:bottom w:val="none" w:sz="0" w:space="0" w:color="auto"/>
                    <w:right w:val="none" w:sz="0" w:space="0" w:color="auto"/>
                  </w:divBdr>
                  <w:divsChild>
                    <w:div w:id="2072380375">
                      <w:marLeft w:val="0"/>
                      <w:marRight w:val="0"/>
                      <w:marTop w:val="0"/>
                      <w:marBottom w:val="0"/>
                      <w:divBdr>
                        <w:top w:val="single" w:sz="2" w:space="0" w:color="FF0000"/>
                        <w:left w:val="single" w:sz="2" w:space="0" w:color="FF0000"/>
                        <w:bottom w:val="single" w:sz="2" w:space="0" w:color="FF0000"/>
                        <w:right w:val="single" w:sz="2" w:space="0" w:color="FF0000"/>
                      </w:divBdr>
                      <w:divsChild>
                        <w:div w:id="1686201064">
                          <w:marLeft w:val="0"/>
                          <w:marRight w:val="0"/>
                          <w:marTop w:val="0"/>
                          <w:marBottom w:val="0"/>
                          <w:divBdr>
                            <w:top w:val="single" w:sz="2" w:space="0" w:color="FF0000"/>
                            <w:left w:val="single" w:sz="2" w:space="0" w:color="FF0000"/>
                            <w:bottom w:val="single" w:sz="2" w:space="0" w:color="FF0000"/>
                            <w:right w:val="single" w:sz="2" w:space="0" w:color="FF0000"/>
                          </w:divBdr>
                          <w:divsChild>
                            <w:div w:id="12035182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07694084">
                  <w:marLeft w:val="0"/>
                  <w:marRight w:val="0"/>
                  <w:marTop w:val="0"/>
                  <w:marBottom w:val="0"/>
                  <w:divBdr>
                    <w:top w:val="single" w:sz="2" w:space="0" w:color="FF00FF"/>
                    <w:left w:val="single" w:sz="2" w:space="0" w:color="FF00FF"/>
                    <w:bottom w:val="single" w:sz="2" w:space="0" w:color="FF00FF"/>
                    <w:right w:val="single" w:sz="2" w:space="0" w:color="FF00FF"/>
                  </w:divBdr>
                  <w:divsChild>
                    <w:div w:id="1902596747">
                      <w:marLeft w:val="45"/>
                      <w:marRight w:val="0"/>
                      <w:marTop w:val="45"/>
                      <w:marBottom w:val="100"/>
                      <w:divBdr>
                        <w:top w:val="none" w:sz="0" w:space="0" w:color="auto"/>
                        <w:left w:val="none" w:sz="0" w:space="0" w:color="auto"/>
                        <w:bottom w:val="none" w:sz="0" w:space="0" w:color="auto"/>
                        <w:right w:val="none" w:sz="0" w:space="0" w:color="auto"/>
                      </w:divBdr>
                      <w:divsChild>
                        <w:div w:id="16675859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04255247">
                  <w:marLeft w:val="0"/>
                  <w:marRight w:val="0"/>
                  <w:marTop w:val="0"/>
                  <w:marBottom w:val="0"/>
                  <w:divBdr>
                    <w:top w:val="none" w:sz="0" w:space="0" w:color="auto"/>
                    <w:left w:val="none" w:sz="0" w:space="0" w:color="auto"/>
                    <w:bottom w:val="none" w:sz="0" w:space="0" w:color="auto"/>
                    <w:right w:val="none" w:sz="0" w:space="0" w:color="auto"/>
                  </w:divBdr>
                  <w:divsChild>
                    <w:div w:id="31224371">
                      <w:marLeft w:val="0"/>
                      <w:marRight w:val="0"/>
                      <w:marTop w:val="0"/>
                      <w:marBottom w:val="0"/>
                      <w:divBdr>
                        <w:top w:val="none" w:sz="0" w:space="0" w:color="auto"/>
                        <w:left w:val="none" w:sz="0" w:space="0" w:color="auto"/>
                        <w:bottom w:val="none" w:sz="0" w:space="0" w:color="auto"/>
                        <w:right w:val="none" w:sz="0" w:space="0" w:color="auto"/>
                      </w:divBdr>
                      <w:divsChild>
                        <w:div w:id="1978216748">
                          <w:marLeft w:val="0"/>
                          <w:marRight w:val="0"/>
                          <w:marTop w:val="0"/>
                          <w:marBottom w:val="0"/>
                          <w:divBdr>
                            <w:top w:val="none" w:sz="0" w:space="0" w:color="auto"/>
                            <w:left w:val="none" w:sz="0" w:space="0" w:color="auto"/>
                            <w:bottom w:val="none" w:sz="0" w:space="0" w:color="auto"/>
                            <w:right w:val="none" w:sz="0" w:space="0" w:color="auto"/>
                          </w:divBdr>
                        </w:div>
                      </w:divsChild>
                    </w:div>
                    <w:div w:id="2087142140">
                      <w:marLeft w:val="0"/>
                      <w:marRight w:val="0"/>
                      <w:marTop w:val="0"/>
                      <w:marBottom w:val="0"/>
                      <w:divBdr>
                        <w:top w:val="single" w:sz="2" w:space="0" w:color="FF00FF"/>
                        <w:left w:val="single" w:sz="2" w:space="0" w:color="FF00FF"/>
                        <w:bottom w:val="single" w:sz="2" w:space="0" w:color="FF00FF"/>
                        <w:right w:val="single" w:sz="2" w:space="0" w:color="FF00FF"/>
                      </w:divBdr>
                      <w:divsChild>
                        <w:div w:id="2114324017">
                          <w:marLeft w:val="45"/>
                          <w:marRight w:val="0"/>
                          <w:marTop w:val="45"/>
                          <w:marBottom w:val="100"/>
                          <w:divBdr>
                            <w:top w:val="none" w:sz="0" w:space="0" w:color="auto"/>
                            <w:left w:val="none" w:sz="0" w:space="0" w:color="auto"/>
                            <w:bottom w:val="none" w:sz="0" w:space="0" w:color="auto"/>
                            <w:right w:val="none" w:sz="0" w:space="0" w:color="auto"/>
                          </w:divBdr>
                          <w:divsChild>
                            <w:div w:id="8486448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667298">
          <w:marLeft w:val="0"/>
          <w:marRight w:val="0"/>
          <w:marTop w:val="0"/>
          <w:marBottom w:val="0"/>
          <w:divBdr>
            <w:top w:val="single" w:sz="6" w:space="0" w:color="FFFFFF"/>
            <w:left w:val="single" w:sz="6" w:space="0" w:color="FFFFFF"/>
            <w:bottom w:val="single" w:sz="6" w:space="0" w:color="FFFFFF"/>
            <w:right w:val="single" w:sz="6" w:space="0" w:color="FFFFFF"/>
          </w:divBdr>
          <w:divsChild>
            <w:div w:id="1783038517">
              <w:marLeft w:val="0"/>
              <w:marRight w:val="0"/>
              <w:marTop w:val="0"/>
              <w:marBottom w:val="0"/>
              <w:divBdr>
                <w:top w:val="none" w:sz="0" w:space="0" w:color="auto"/>
                <w:left w:val="single" w:sz="2" w:space="0" w:color="FFFFFF"/>
                <w:bottom w:val="none" w:sz="0" w:space="0" w:color="auto"/>
                <w:right w:val="none" w:sz="0" w:space="0" w:color="auto"/>
              </w:divBdr>
              <w:divsChild>
                <w:div w:id="2029212431">
                  <w:marLeft w:val="0"/>
                  <w:marRight w:val="0"/>
                  <w:marTop w:val="0"/>
                  <w:marBottom w:val="60"/>
                  <w:divBdr>
                    <w:top w:val="none" w:sz="0" w:space="0" w:color="auto"/>
                    <w:left w:val="none" w:sz="0" w:space="0" w:color="auto"/>
                    <w:bottom w:val="none" w:sz="0" w:space="0" w:color="auto"/>
                    <w:right w:val="none" w:sz="0" w:space="0" w:color="auto"/>
                  </w:divBdr>
                </w:div>
                <w:div w:id="201244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567013">
      <w:bodyDiv w:val="1"/>
      <w:marLeft w:val="0"/>
      <w:marRight w:val="0"/>
      <w:marTop w:val="0"/>
      <w:marBottom w:val="0"/>
      <w:divBdr>
        <w:top w:val="none" w:sz="0" w:space="0" w:color="auto"/>
        <w:left w:val="none" w:sz="0" w:space="0" w:color="auto"/>
        <w:bottom w:val="none" w:sz="0" w:space="0" w:color="auto"/>
        <w:right w:val="none" w:sz="0" w:space="0" w:color="auto"/>
      </w:divBdr>
      <w:divsChild>
        <w:div w:id="1287928887">
          <w:marLeft w:val="0"/>
          <w:marRight w:val="0"/>
          <w:marTop w:val="0"/>
          <w:marBottom w:val="0"/>
          <w:divBdr>
            <w:top w:val="none" w:sz="0" w:space="0" w:color="auto"/>
            <w:left w:val="none" w:sz="0" w:space="0" w:color="auto"/>
            <w:bottom w:val="none" w:sz="0" w:space="0" w:color="auto"/>
            <w:right w:val="none" w:sz="0" w:space="0" w:color="auto"/>
          </w:divBdr>
          <w:divsChild>
            <w:div w:id="155345595">
              <w:marLeft w:val="0"/>
              <w:marRight w:val="0"/>
              <w:marTop w:val="0"/>
              <w:marBottom w:val="0"/>
              <w:divBdr>
                <w:top w:val="none" w:sz="0" w:space="0" w:color="auto"/>
                <w:left w:val="none" w:sz="0" w:space="0" w:color="auto"/>
                <w:bottom w:val="none" w:sz="0" w:space="0" w:color="auto"/>
                <w:right w:val="none" w:sz="0" w:space="0" w:color="auto"/>
              </w:divBdr>
              <w:divsChild>
                <w:div w:id="826018513">
                  <w:marLeft w:val="75"/>
                  <w:marRight w:val="75"/>
                  <w:marTop w:val="0"/>
                  <w:marBottom w:val="75"/>
                  <w:divBdr>
                    <w:top w:val="single" w:sz="2" w:space="0" w:color="808080"/>
                    <w:left w:val="single" w:sz="2" w:space="0" w:color="808080"/>
                    <w:bottom w:val="single" w:sz="2" w:space="0" w:color="808080"/>
                    <w:right w:val="single" w:sz="2" w:space="0" w:color="808080"/>
                  </w:divBdr>
                </w:div>
              </w:divsChild>
            </w:div>
          </w:divsChild>
        </w:div>
        <w:div w:id="532883476">
          <w:marLeft w:val="0"/>
          <w:marRight w:val="0"/>
          <w:marTop w:val="0"/>
          <w:marBottom w:val="0"/>
          <w:divBdr>
            <w:top w:val="none" w:sz="0" w:space="0" w:color="auto"/>
            <w:left w:val="none" w:sz="0" w:space="0" w:color="auto"/>
            <w:bottom w:val="none" w:sz="0" w:space="0" w:color="auto"/>
            <w:right w:val="none" w:sz="0" w:space="0" w:color="auto"/>
          </w:divBdr>
          <w:divsChild>
            <w:div w:id="1341931749">
              <w:marLeft w:val="0"/>
              <w:marRight w:val="0"/>
              <w:marTop w:val="0"/>
              <w:marBottom w:val="0"/>
              <w:divBdr>
                <w:top w:val="none" w:sz="0" w:space="0" w:color="auto"/>
                <w:left w:val="none" w:sz="0" w:space="0" w:color="auto"/>
                <w:bottom w:val="none" w:sz="0" w:space="0" w:color="auto"/>
                <w:right w:val="none" w:sz="0" w:space="0" w:color="auto"/>
              </w:divBdr>
              <w:divsChild>
                <w:div w:id="813838693">
                  <w:marLeft w:val="0"/>
                  <w:marRight w:val="0"/>
                  <w:marTop w:val="0"/>
                  <w:marBottom w:val="0"/>
                  <w:divBdr>
                    <w:top w:val="single" w:sz="6" w:space="0" w:color="FFFFFF"/>
                    <w:left w:val="single" w:sz="6" w:space="0" w:color="FFFFFF"/>
                    <w:bottom w:val="single" w:sz="6" w:space="0" w:color="FFFFFF"/>
                    <w:right w:val="single" w:sz="6" w:space="0" w:color="FFFFFF"/>
                  </w:divBdr>
                </w:div>
                <w:div w:id="792331081">
                  <w:marLeft w:val="0"/>
                  <w:marRight w:val="0"/>
                  <w:marTop w:val="0"/>
                  <w:marBottom w:val="0"/>
                  <w:divBdr>
                    <w:top w:val="single" w:sz="6" w:space="0" w:color="808080"/>
                    <w:left w:val="single" w:sz="6" w:space="0" w:color="808080"/>
                    <w:bottom w:val="single" w:sz="6" w:space="0" w:color="808080"/>
                    <w:right w:val="single" w:sz="6" w:space="0" w:color="808080"/>
                  </w:divBdr>
                  <w:divsChild>
                    <w:div w:id="2053310601">
                      <w:marLeft w:val="0"/>
                      <w:marRight w:val="0"/>
                      <w:marTop w:val="0"/>
                      <w:marBottom w:val="0"/>
                      <w:divBdr>
                        <w:top w:val="single" w:sz="2" w:space="0" w:color="FF0000"/>
                        <w:left w:val="single" w:sz="2" w:space="0" w:color="FF0000"/>
                        <w:bottom w:val="single" w:sz="2" w:space="0" w:color="FF0000"/>
                        <w:right w:val="single" w:sz="2" w:space="0" w:color="FF0000"/>
                      </w:divBdr>
                    </w:div>
                    <w:div w:id="487869418">
                      <w:marLeft w:val="0"/>
                      <w:marRight w:val="0"/>
                      <w:marTop w:val="0"/>
                      <w:marBottom w:val="0"/>
                      <w:divBdr>
                        <w:top w:val="single" w:sz="2" w:space="0" w:color="000000"/>
                        <w:left w:val="single" w:sz="2" w:space="0" w:color="000000"/>
                        <w:bottom w:val="single" w:sz="2" w:space="0" w:color="000000"/>
                        <w:right w:val="single" w:sz="2" w:space="0" w:color="000000"/>
                      </w:divBdr>
                      <w:divsChild>
                        <w:div w:id="1191605373">
                          <w:marLeft w:val="30"/>
                          <w:marRight w:val="0"/>
                          <w:marTop w:val="30"/>
                          <w:marBottom w:val="0"/>
                          <w:divBdr>
                            <w:top w:val="none" w:sz="0" w:space="0" w:color="auto"/>
                            <w:left w:val="none" w:sz="0" w:space="0" w:color="auto"/>
                            <w:bottom w:val="none" w:sz="0" w:space="0" w:color="auto"/>
                            <w:right w:val="none" w:sz="0" w:space="0" w:color="auto"/>
                          </w:divBdr>
                          <w:divsChild>
                            <w:div w:id="896166781">
                              <w:marLeft w:val="105"/>
                              <w:marRight w:val="0"/>
                              <w:marTop w:val="0"/>
                              <w:marBottom w:val="0"/>
                              <w:divBdr>
                                <w:top w:val="none" w:sz="0" w:space="0" w:color="auto"/>
                                <w:left w:val="none" w:sz="0" w:space="0" w:color="auto"/>
                                <w:bottom w:val="none" w:sz="0" w:space="0" w:color="auto"/>
                                <w:right w:val="none" w:sz="0" w:space="0" w:color="auto"/>
                              </w:divBdr>
                              <w:divsChild>
                                <w:div w:id="86653527">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1215433059">
                          <w:marLeft w:val="30"/>
                          <w:marRight w:val="0"/>
                          <w:marTop w:val="30"/>
                          <w:marBottom w:val="0"/>
                          <w:divBdr>
                            <w:top w:val="none" w:sz="0" w:space="0" w:color="auto"/>
                            <w:left w:val="none" w:sz="0" w:space="0" w:color="auto"/>
                            <w:bottom w:val="none" w:sz="0" w:space="0" w:color="auto"/>
                            <w:right w:val="none" w:sz="0" w:space="0" w:color="auto"/>
                          </w:divBdr>
                          <w:divsChild>
                            <w:div w:id="34891678">
                              <w:marLeft w:val="105"/>
                              <w:marRight w:val="0"/>
                              <w:marTop w:val="0"/>
                              <w:marBottom w:val="0"/>
                              <w:divBdr>
                                <w:top w:val="none" w:sz="0" w:space="0" w:color="auto"/>
                                <w:left w:val="none" w:sz="0" w:space="0" w:color="auto"/>
                                <w:bottom w:val="none" w:sz="0" w:space="0" w:color="auto"/>
                                <w:right w:val="none" w:sz="0" w:space="0" w:color="auto"/>
                              </w:divBdr>
                              <w:divsChild>
                                <w:div w:id="213976811">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767581611">
                          <w:marLeft w:val="30"/>
                          <w:marRight w:val="0"/>
                          <w:marTop w:val="30"/>
                          <w:marBottom w:val="0"/>
                          <w:divBdr>
                            <w:top w:val="none" w:sz="0" w:space="0" w:color="auto"/>
                            <w:left w:val="none" w:sz="0" w:space="0" w:color="auto"/>
                            <w:bottom w:val="none" w:sz="0" w:space="0" w:color="auto"/>
                            <w:right w:val="none" w:sz="0" w:space="0" w:color="auto"/>
                          </w:divBdr>
                          <w:divsChild>
                            <w:div w:id="1888301411">
                              <w:marLeft w:val="105"/>
                              <w:marRight w:val="0"/>
                              <w:marTop w:val="0"/>
                              <w:marBottom w:val="0"/>
                              <w:divBdr>
                                <w:top w:val="none" w:sz="0" w:space="0" w:color="auto"/>
                                <w:left w:val="none" w:sz="0" w:space="0" w:color="auto"/>
                                <w:bottom w:val="none" w:sz="0" w:space="0" w:color="auto"/>
                                <w:right w:val="none" w:sz="0" w:space="0" w:color="auto"/>
                              </w:divBdr>
                              <w:divsChild>
                                <w:div w:id="682171337">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1273829909">
                          <w:marLeft w:val="30"/>
                          <w:marRight w:val="0"/>
                          <w:marTop w:val="30"/>
                          <w:marBottom w:val="0"/>
                          <w:divBdr>
                            <w:top w:val="none" w:sz="0" w:space="0" w:color="auto"/>
                            <w:left w:val="none" w:sz="0" w:space="0" w:color="auto"/>
                            <w:bottom w:val="none" w:sz="0" w:space="0" w:color="auto"/>
                            <w:right w:val="none" w:sz="0" w:space="0" w:color="auto"/>
                          </w:divBdr>
                          <w:divsChild>
                            <w:div w:id="1414398224">
                              <w:marLeft w:val="105"/>
                              <w:marRight w:val="0"/>
                              <w:marTop w:val="0"/>
                              <w:marBottom w:val="0"/>
                              <w:divBdr>
                                <w:top w:val="none" w:sz="0" w:space="0" w:color="auto"/>
                                <w:left w:val="none" w:sz="0" w:space="0" w:color="auto"/>
                                <w:bottom w:val="none" w:sz="0" w:space="0" w:color="auto"/>
                                <w:right w:val="none" w:sz="0" w:space="0" w:color="auto"/>
                              </w:divBdr>
                              <w:divsChild>
                                <w:div w:id="41983628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1385325082">
                      <w:marLeft w:val="0"/>
                      <w:marRight w:val="0"/>
                      <w:marTop w:val="0"/>
                      <w:marBottom w:val="0"/>
                      <w:divBdr>
                        <w:top w:val="none" w:sz="0" w:space="0" w:color="auto"/>
                        <w:left w:val="none" w:sz="0" w:space="0" w:color="auto"/>
                        <w:bottom w:val="none" w:sz="0" w:space="0" w:color="auto"/>
                        <w:right w:val="none" w:sz="0" w:space="0" w:color="auto"/>
                      </w:divBdr>
                      <w:divsChild>
                        <w:div w:id="1900243287">
                          <w:marLeft w:val="0"/>
                          <w:marRight w:val="0"/>
                          <w:marTop w:val="0"/>
                          <w:marBottom w:val="0"/>
                          <w:divBdr>
                            <w:top w:val="none" w:sz="0" w:space="0" w:color="auto"/>
                            <w:left w:val="none" w:sz="0" w:space="0" w:color="auto"/>
                            <w:bottom w:val="none" w:sz="0" w:space="0" w:color="auto"/>
                            <w:right w:val="none" w:sz="0" w:space="0" w:color="auto"/>
                          </w:divBdr>
                          <w:divsChild>
                            <w:div w:id="1380275913">
                              <w:marLeft w:val="0"/>
                              <w:marRight w:val="0"/>
                              <w:marTop w:val="0"/>
                              <w:marBottom w:val="0"/>
                              <w:divBdr>
                                <w:top w:val="none" w:sz="0" w:space="0" w:color="auto"/>
                                <w:left w:val="none" w:sz="0" w:space="0" w:color="auto"/>
                                <w:bottom w:val="none" w:sz="0" w:space="0" w:color="auto"/>
                                <w:right w:val="none" w:sz="0" w:space="0" w:color="auto"/>
                              </w:divBdr>
                              <w:divsChild>
                                <w:div w:id="1741707154">
                                  <w:marLeft w:val="0"/>
                                  <w:marRight w:val="0"/>
                                  <w:marTop w:val="0"/>
                                  <w:marBottom w:val="0"/>
                                  <w:divBdr>
                                    <w:top w:val="none" w:sz="0" w:space="0" w:color="auto"/>
                                    <w:left w:val="none" w:sz="0" w:space="0" w:color="auto"/>
                                    <w:bottom w:val="none" w:sz="0" w:space="0" w:color="auto"/>
                                    <w:right w:val="none" w:sz="0" w:space="0" w:color="auto"/>
                                  </w:divBdr>
                                </w:div>
                                <w:div w:id="601185242">
                                  <w:marLeft w:val="0"/>
                                  <w:marRight w:val="0"/>
                                  <w:marTop w:val="0"/>
                                  <w:marBottom w:val="0"/>
                                  <w:divBdr>
                                    <w:top w:val="none" w:sz="0" w:space="0" w:color="auto"/>
                                    <w:left w:val="none" w:sz="0" w:space="0" w:color="auto"/>
                                    <w:bottom w:val="none" w:sz="0" w:space="0" w:color="auto"/>
                                    <w:right w:val="none" w:sz="0" w:space="0" w:color="auto"/>
                                  </w:divBdr>
                                </w:div>
                              </w:divsChild>
                            </w:div>
                            <w:div w:id="660622871">
                              <w:marLeft w:val="0"/>
                              <w:marRight w:val="0"/>
                              <w:marTop w:val="0"/>
                              <w:marBottom w:val="0"/>
                              <w:divBdr>
                                <w:top w:val="none" w:sz="0" w:space="0" w:color="auto"/>
                                <w:left w:val="none" w:sz="0" w:space="0" w:color="auto"/>
                                <w:bottom w:val="none" w:sz="0" w:space="0" w:color="auto"/>
                                <w:right w:val="none" w:sz="0" w:space="0" w:color="auto"/>
                              </w:divBdr>
                              <w:divsChild>
                                <w:div w:id="2556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9163">
                          <w:marLeft w:val="0"/>
                          <w:marRight w:val="0"/>
                          <w:marTop w:val="0"/>
                          <w:marBottom w:val="0"/>
                          <w:divBdr>
                            <w:top w:val="none" w:sz="0" w:space="0" w:color="auto"/>
                            <w:left w:val="none" w:sz="0" w:space="0" w:color="auto"/>
                            <w:bottom w:val="none" w:sz="0" w:space="0" w:color="auto"/>
                            <w:right w:val="none" w:sz="0" w:space="0" w:color="auto"/>
                          </w:divBdr>
                          <w:divsChild>
                            <w:div w:id="1280330708">
                              <w:marLeft w:val="0"/>
                              <w:marRight w:val="0"/>
                              <w:marTop w:val="0"/>
                              <w:marBottom w:val="0"/>
                              <w:divBdr>
                                <w:top w:val="none" w:sz="0" w:space="0" w:color="auto"/>
                                <w:left w:val="none" w:sz="0" w:space="0" w:color="auto"/>
                                <w:bottom w:val="none" w:sz="0" w:space="0" w:color="auto"/>
                                <w:right w:val="none" w:sz="0" w:space="0" w:color="auto"/>
                              </w:divBdr>
                              <w:divsChild>
                                <w:div w:id="121805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665277">
                  <w:marLeft w:val="0"/>
                  <w:marRight w:val="0"/>
                  <w:marTop w:val="0"/>
                  <w:marBottom w:val="0"/>
                  <w:divBdr>
                    <w:top w:val="none" w:sz="0" w:space="0" w:color="auto"/>
                    <w:left w:val="none" w:sz="0" w:space="0" w:color="auto"/>
                    <w:bottom w:val="none" w:sz="0" w:space="0" w:color="auto"/>
                    <w:right w:val="none" w:sz="0" w:space="0" w:color="auto"/>
                  </w:divBdr>
                  <w:divsChild>
                    <w:div w:id="341015024">
                      <w:marLeft w:val="0"/>
                      <w:marRight w:val="0"/>
                      <w:marTop w:val="0"/>
                      <w:marBottom w:val="0"/>
                      <w:divBdr>
                        <w:top w:val="none" w:sz="0" w:space="0" w:color="auto"/>
                        <w:left w:val="none" w:sz="0" w:space="0" w:color="auto"/>
                        <w:bottom w:val="none" w:sz="0" w:space="0" w:color="auto"/>
                        <w:right w:val="none" w:sz="0" w:space="0" w:color="auto"/>
                      </w:divBdr>
                    </w:div>
                    <w:div w:id="1486239439">
                      <w:marLeft w:val="0"/>
                      <w:marRight w:val="0"/>
                      <w:marTop w:val="0"/>
                      <w:marBottom w:val="0"/>
                      <w:divBdr>
                        <w:top w:val="none" w:sz="0" w:space="0" w:color="auto"/>
                        <w:left w:val="none" w:sz="0" w:space="0" w:color="auto"/>
                        <w:bottom w:val="none" w:sz="0" w:space="0" w:color="auto"/>
                        <w:right w:val="none" w:sz="0" w:space="0" w:color="auto"/>
                      </w:divBdr>
                      <w:divsChild>
                        <w:div w:id="1522889268">
                          <w:marLeft w:val="0"/>
                          <w:marRight w:val="0"/>
                          <w:marTop w:val="30"/>
                          <w:marBottom w:val="0"/>
                          <w:divBdr>
                            <w:top w:val="single" w:sz="6" w:space="3" w:color="91765D"/>
                            <w:left w:val="single" w:sz="6" w:space="3" w:color="91765D"/>
                            <w:bottom w:val="single" w:sz="6" w:space="3" w:color="91765D"/>
                            <w:right w:val="single" w:sz="6" w:space="3" w:color="91765D"/>
                          </w:divBdr>
                          <w:divsChild>
                            <w:div w:id="53655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10610">
                      <w:marLeft w:val="0"/>
                      <w:marRight w:val="0"/>
                      <w:marTop w:val="0"/>
                      <w:marBottom w:val="0"/>
                      <w:divBdr>
                        <w:top w:val="single" w:sz="2" w:space="0" w:color="FF00FF"/>
                        <w:left w:val="single" w:sz="2" w:space="0" w:color="FF00FF"/>
                        <w:bottom w:val="single" w:sz="2" w:space="0" w:color="FF00FF"/>
                        <w:right w:val="single" w:sz="2" w:space="0" w:color="FF00FF"/>
                      </w:divBdr>
                      <w:divsChild>
                        <w:div w:id="529031946">
                          <w:marLeft w:val="45"/>
                          <w:marRight w:val="0"/>
                          <w:marTop w:val="45"/>
                          <w:marBottom w:val="100"/>
                          <w:divBdr>
                            <w:top w:val="none" w:sz="0" w:space="0" w:color="auto"/>
                            <w:left w:val="none" w:sz="0" w:space="0" w:color="auto"/>
                            <w:bottom w:val="none" w:sz="0" w:space="0" w:color="auto"/>
                            <w:right w:val="none" w:sz="0" w:space="0" w:color="auto"/>
                          </w:divBdr>
                          <w:divsChild>
                            <w:div w:id="7660004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77407686">
                  <w:marLeft w:val="0"/>
                  <w:marRight w:val="0"/>
                  <w:marTop w:val="0"/>
                  <w:marBottom w:val="0"/>
                  <w:divBdr>
                    <w:top w:val="none" w:sz="0" w:space="0" w:color="auto"/>
                    <w:left w:val="none" w:sz="0" w:space="0" w:color="auto"/>
                    <w:bottom w:val="none" w:sz="0" w:space="0" w:color="auto"/>
                    <w:right w:val="none" w:sz="0" w:space="0" w:color="auto"/>
                  </w:divBdr>
                  <w:divsChild>
                    <w:div w:id="984050549">
                      <w:marLeft w:val="0"/>
                      <w:marRight w:val="0"/>
                      <w:marTop w:val="0"/>
                      <w:marBottom w:val="0"/>
                      <w:divBdr>
                        <w:top w:val="none" w:sz="0" w:space="0" w:color="auto"/>
                        <w:left w:val="none" w:sz="0" w:space="0" w:color="auto"/>
                        <w:bottom w:val="none" w:sz="0" w:space="0" w:color="auto"/>
                        <w:right w:val="none" w:sz="0" w:space="0" w:color="auto"/>
                      </w:divBdr>
                    </w:div>
                    <w:div w:id="1255551666">
                      <w:marLeft w:val="0"/>
                      <w:marRight w:val="0"/>
                      <w:marTop w:val="0"/>
                      <w:marBottom w:val="0"/>
                      <w:divBdr>
                        <w:top w:val="none" w:sz="0" w:space="0" w:color="auto"/>
                        <w:left w:val="none" w:sz="0" w:space="0" w:color="auto"/>
                        <w:bottom w:val="none" w:sz="0" w:space="0" w:color="auto"/>
                        <w:right w:val="none" w:sz="0" w:space="0" w:color="auto"/>
                      </w:divBdr>
                      <w:divsChild>
                        <w:div w:id="254827019">
                          <w:marLeft w:val="0"/>
                          <w:marRight w:val="0"/>
                          <w:marTop w:val="0"/>
                          <w:marBottom w:val="0"/>
                          <w:divBdr>
                            <w:top w:val="none" w:sz="0" w:space="0" w:color="auto"/>
                            <w:left w:val="none" w:sz="0" w:space="0" w:color="auto"/>
                            <w:bottom w:val="none" w:sz="0" w:space="0" w:color="auto"/>
                            <w:right w:val="none" w:sz="0" w:space="0" w:color="auto"/>
                          </w:divBdr>
                        </w:div>
                        <w:div w:id="136343351">
                          <w:marLeft w:val="0"/>
                          <w:marRight w:val="0"/>
                          <w:marTop w:val="0"/>
                          <w:marBottom w:val="0"/>
                          <w:divBdr>
                            <w:top w:val="none" w:sz="0" w:space="0" w:color="auto"/>
                            <w:left w:val="none" w:sz="0" w:space="0" w:color="auto"/>
                            <w:bottom w:val="none" w:sz="0" w:space="0" w:color="auto"/>
                            <w:right w:val="none" w:sz="0" w:space="0" w:color="auto"/>
                          </w:divBdr>
                        </w:div>
                      </w:divsChild>
                    </w:div>
                    <w:div w:id="1213539030">
                      <w:marLeft w:val="0"/>
                      <w:marRight w:val="0"/>
                      <w:marTop w:val="0"/>
                      <w:marBottom w:val="0"/>
                      <w:divBdr>
                        <w:top w:val="none" w:sz="0" w:space="0" w:color="auto"/>
                        <w:left w:val="none" w:sz="0" w:space="0" w:color="auto"/>
                        <w:bottom w:val="none" w:sz="0" w:space="0" w:color="auto"/>
                        <w:right w:val="none" w:sz="0" w:space="0" w:color="auto"/>
                      </w:divBdr>
                    </w:div>
                    <w:div w:id="1066415456">
                      <w:marLeft w:val="0"/>
                      <w:marRight w:val="0"/>
                      <w:marTop w:val="0"/>
                      <w:marBottom w:val="0"/>
                      <w:divBdr>
                        <w:top w:val="single" w:sz="2" w:space="0" w:color="FF00FF"/>
                        <w:left w:val="single" w:sz="2" w:space="0" w:color="FF00FF"/>
                        <w:bottom w:val="single" w:sz="2" w:space="0" w:color="FF00FF"/>
                        <w:right w:val="single" w:sz="2" w:space="0" w:color="FF00FF"/>
                      </w:divBdr>
                      <w:divsChild>
                        <w:div w:id="95558599">
                          <w:marLeft w:val="45"/>
                          <w:marRight w:val="0"/>
                          <w:marTop w:val="45"/>
                          <w:marBottom w:val="100"/>
                          <w:divBdr>
                            <w:top w:val="none" w:sz="0" w:space="0" w:color="auto"/>
                            <w:left w:val="none" w:sz="0" w:space="0" w:color="auto"/>
                            <w:bottom w:val="none" w:sz="0" w:space="0" w:color="auto"/>
                            <w:right w:val="none" w:sz="0" w:space="0" w:color="auto"/>
                          </w:divBdr>
                          <w:divsChild>
                            <w:div w:id="2248805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2547473">
                  <w:marLeft w:val="0"/>
                  <w:marRight w:val="0"/>
                  <w:marTop w:val="0"/>
                  <w:marBottom w:val="0"/>
                  <w:divBdr>
                    <w:top w:val="none" w:sz="0" w:space="0" w:color="auto"/>
                    <w:left w:val="none" w:sz="0" w:space="0" w:color="auto"/>
                    <w:bottom w:val="none" w:sz="0" w:space="0" w:color="auto"/>
                    <w:right w:val="none" w:sz="0" w:space="0" w:color="auto"/>
                  </w:divBdr>
                  <w:divsChild>
                    <w:div w:id="1862355331">
                      <w:marLeft w:val="0"/>
                      <w:marRight w:val="0"/>
                      <w:marTop w:val="0"/>
                      <w:marBottom w:val="0"/>
                      <w:divBdr>
                        <w:top w:val="none" w:sz="0" w:space="0" w:color="auto"/>
                        <w:left w:val="none" w:sz="0" w:space="0" w:color="auto"/>
                        <w:bottom w:val="none" w:sz="0" w:space="0" w:color="auto"/>
                        <w:right w:val="none" w:sz="0" w:space="0" w:color="auto"/>
                      </w:divBdr>
                    </w:div>
                    <w:div w:id="353188430">
                      <w:marLeft w:val="0"/>
                      <w:marRight w:val="0"/>
                      <w:marTop w:val="0"/>
                      <w:marBottom w:val="0"/>
                      <w:divBdr>
                        <w:top w:val="none" w:sz="0" w:space="0" w:color="auto"/>
                        <w:left w:val="none" w:sz="0" w:space="0" w:color="auto"/>
                        <w:bottom w:val="none" w:sz="0" w:space="0" w:color="auto"/>
                        <w:right w:val="none" w:sz="0" w:space="0" w:color="auto"/>
                      </w:divBdr>
                      <w:divsChild>
                        <w:div w:id="1093476853">
                          <w:marLeft w:val="0"/>
                          <w:marRight w:val="75"/>
                          <w:marTop w:val="60"/>
                          <w:marBottom w:val="100"/>
                          <w:divBdr>
                            <w:top w:val="none" w:sz="0" w:space="0" w:color="auto"/>
                            <w:left w:val="none" w:sz="0" w:space="0" w:color="auto"/>
                            <w:bottom w:val="none" w:sz="0" w:space="0" w:color="auto"/>
                            <w:right w:val="none" w:sz="0" w:space="0" w:color="auto"/>
                          </w:divBdr>
                          <w:divsChild>
                            <w:div w:id="1584728183">
                              <w:marLeft w:val="0"/>
                              <w:marRight w:val="0"/>
                              <w:marTop w:val="0"/>
                              <w:marBottom w:val="0"/>
                              <w:divBdr>
                                <w:top w:val="none" w:sz="0" w:space="0" w:color="auto"/>
                                <w:left w:val="none" w:sz="0" w:space="0" w:color="auto"/>
                                <w:bottom w:val="none" w:sz="0" w:space="0" w:color="auto"/>
                                <w:right w:val="none" w:sz="0" w:space="0" w:color="auto"/>
                              </w:divBdr>
                            </w:div>
                            <w:div w:id="1069301742">
                              <w:marLeft w:val="0"/>
                              <w:marRight w:val="0"/>
                              <w:marTop w:val="0"/>
                              <w:marBottom w:val="0"/>
                              <w:divBdr>
                                <w:top w:val="none" w:sz="0" w:space="0" w:color="auto"/>
                                <w:left w:val="none" w:sz="0" w:space="0" w:color="auto"/>
                                <w:bottom w:val="none" w:sz="0" w:space="0" w:color="auto"/>
                                <w:right w:val="none" w:sz="0" w:space="0" w:color="auto"/>
                              </w:divBdr>
                            </w:div>
                            <w:div w:id="950891397">
                              <w:marLeft w:val="0"/>
                              <w:marRight w:val="0"/>
                              <w:marTop w:val="0"/>
                              <w:marBottom w:val="0"/>
                              <w:divBdr>
                                <w:top w:val="none" w:sz="0" w:space="0" w:color="auto"/>
                                <w:left w:val="none" w:sz="0" w:space="0" w:color="auto"/>
                                <w:bottom w:val="none" w:sz="0" w:space="0" w:color="auto"/>
                                <w:right w:val="none" w:sz="0" w:space="0" w:color="auto"/>
                              </w:divBdr>
                            </w:div>
                            <w:div w:id="1939562132">
                              <w:marLeft w:val="0"/>
                              <w:marRight w:val="0"/>
                              <w:marTop w:val="0"/>
                              <w:marBottom w:val="0"/>
                              <w:divBdr>
                                <w:top w:val="none" w:sz="0" w:space="0" w:color="auto"/>
                                <w:left w:val="none" w:sz="0" w:space="0" w:color="auto"/>
                                <w:bottom w:val="none" w:sz="0" w:space="0" w:color="auto"/>
                                <w:right w:val="none" w:sz="0" w:space="0" w:color="auto"/>
                              </w:divBdr>
                            </w:div>
                            <w:div w:id="1730763588">
                              <w:marLeft w:val="0"/>
                              <w:marRight w:val="0"/>
                              <w:marTop w:val="0"/>
                              <w:marBottom w:val="0"/>
                              <w:divBdr>
                                <w:top w:val="none" w:sz="0" w:space="0" w:color="auto"/>
                                <w:left w:val="none" w:sz="0" w:space="0" w:color="auto"/>
                                <w:bottom w:val="none" w:sz="0" w:space="0" w:color="auto"/>
                                <w:right w:val="none" w:sz="0" w:space="0" w:color="auto"/>
                              </w:divBdr>
                            </w:div>
                            <w:div w:id="1918902415">
                              <w:marLeft w:val="0"/>
                              <w:marRight w:val="0"/>
                              <w:marTop w:val="0"/>
                              <w:marBottom w:val="0"/>
                              <w:divBdr>
                                <w:top w:val="none" w:sz="0" w:space="0" w:color="auto"/>
                                <w:left w:val="none" w:sz="0" w:space="0" w:color="auto"/>
                                <w:bottom w:val="none" w:sz="0" w:space="0" w:color="auto"/>
                                <w:right w:val="none" w:sz="0" w:space="0" w:color="auto"/>
                              </w:divBdr>
                            </w:div>
                            <w:div w:id="320499927">
                              <w:marLeft w:val="0"/>
                              <w:marRight w:val="0"/>
                              <w:marTop w:val="0"/>
                              <w:marBottom w:val="0"/>
                              <w:divBdr>
                                <w:top w:val="none" w:sz="0" w:space="0" w:color="auto"/>
                                <w:left w:val="none" w:sz="0" w:space="0" w:color="auto"/>
                                <w:bottom w:val="none" w:sz="0" w:space="0" w:color="auto"/>
                                <w:right w:val="none" w:sz="0" w:space="0" w:color="auto"/>
                              </w:divBdr>
                            </w:div>
                            <w:div w:id="1613515664">
                              <w:marLeft w:val="0"/>
                              <w:marRight w:val="0"/>
                              <w:marTop w:val="0"/>
                              <w:marBottom w:val="0"/>
                              <w:divBdr>
                                <w:top w:val="none" w:sz="0" w:space="0" w:color="auto"/>
                                <w:left w:val="none" w:sz="0" w:space="0" w:color="auto"/>
                                <w:bottom w:val="none" w:sz="0" w:space="0" w:color="auto"/>
                                <w:right w:val="none" w:sz="0" w:space="0" w:color="auto"/>
                              </w:divBdr>
                            </w:div>
                            <w:div w:id="1795368724">
                              <w:marLeft w:val="0"/>
                              <w:marRight w:val="0"/>
                              <w:marTop w:val="0"/>
                              <w:marBottom w:val="0"/>
                              <w:divBdr>
                                <w:top w:val="none" w:sz="0" w:space="0" w:color="auto"/>
                                <w:left w:val="none" w:sz="0" w:space="0" w:color="auto"/>
                                <w:bottom w:val="none" w:sz="0" w:space="0" w:color="auto"/>
                                <w:right w:val="none" w:sz="0" w:space="0" w:color="auto"/>
                              </w:divBdr>
                            </w:div>
                            <w:div w:id="459540479">
                              <w:marLeft w:val="0"/>
                              <w:marRight w:val="0"/>
                              <w:marTop w:val="0"/>
                              <w:marBottom w:val="0"/>
                              <w:divBdr>
                                <w:top w:val="none" w:sz="0" w:space="0" w:color="auto"/>
                                <w:left w:val="none" w:sz="0" w:space="0" w:color="auto"/>
                                <w:bottom w:val="none" w:sz="0" w:space="0" w:color="auto"/>
                                <w:right w:val="none" w:sz="0" w:space="0" w:color="auto"/>
                              </w:divBdr>
                            </w:div>
                            <w:div w:id="1061443491">
                              <w:marLeft w:val="0"/>
                              <w:marRight w:val="0"/>
                              <w:marTop w:val="0"/>
                              <w:marBottom w:val="0"/>
                              <w:divBdr>
                                <w:top w:val="none" w:sz="0" w:space="0" w:color="auto"/>
                                <w:left w:val="none" w:sz="0" w:space="0" w:color="auto"/>
                                <w:bottom w:val="none" w:sz="0" w:space="0" w:color="auto"/>
                                <w:right w:val="none" w:sz="0" w:space="0" w:color="auto"/>
                              </w:divBdr>
                            </w:div>
                            <w:div w:id="174881640">
                              <w:marLeft w:val="0"/>
                              <w:marRight w:val="0"/>
                              <w:marTop w:val="0"/>
                              <w:marBottom w:val="0"/>
                              <w:divBdr>
                                <w:top w:val="none" w:sz="0" w:space="0" w:color="auto"/>
                                <w:left w:val="none" w:sz="0" w:space="0" w:color="auto"/>
                                <w:bottom w:val="none" w:sz="0" w:space="0" w:color="auto"/>
                                <w:right w:val="none" w:sz="0" w:space="0" w:color="auto"/>
                              </w:divBdr>
                            </w:div>
                            <w:div w:id="2145275446">
                              <w:marLeft w:val="0"/>
                              <w:marRight w:val="0"/>
                              <w:marTop w:val="0"/>
                              <w:marBottom w:val="0"/>
                              <w:divBdr>
                                <w:top w:val="none" w:sz="0" w:space="0" w:color="auto"/>
                                <w:left w:val="none" w:sz="0" w:space="0" w:color="auto"/>
                                <w:bottom w:val="none" w:sz="0" w:space="0" w:color="auto"/>
                                <w:right w:val="none" w:sz="0" w:space="0" w:color="auto"/>
                              </w:divBdr>
                            </w:div>
                            <w:div w:id="1359966667">
                              <w:marLeft w:val="0"/>
                              <w:marRight w:val="0"/>
                              <w:marTop w:val="0"/>
                              <w:marBottom w:val="0"/>
                              <w:divBdr>
                                <w:top w:val="none" w:sz="0" w:space="0" w:color="auto"/>
                                <w:left w:val="none" w:sz="0" w:space="0" w:color="auto"/>
                                <w:bottom w:val="none" w:sz="0" w:space="0" w:color="auto"/>
                                <w:right w:val="none" w:sz="0" w:space="0" w:color="auto"/>
                              </w:divBdr>
                            </w:div>
                            <w:div w:id="650183068">
                              <w:marLeft w:val="0"/>
                              <w:marRight w:val="0"/>
                              <w:marTop w:val="0"/>
                              <w:marBottom w:val="0"/>
                              <w:divBdr>
                                <w:top w:val="none" w:sz="0" w:space="0" w:color="auto"/>
                                <w:left w:val="none" w:sz="0" w:space="0" w:color="auto"/>
                                <w:bottom w:val="none" w:sz="0" w:space="0" w:color="auto"/>
                                <w:right w:val="none" w:sz="0" w:space="0" w:color="auto"/>
                              </w:divBdr>
                            </w:div>
                            <w:div w:id="186794279">
                              <w:marLeft w:val="0"/>
                              <w:marRight w:val="0"/>
                              <w:marTop w:val="0"/>
                              <w:marBottom w:val="0"/>
                              <w:divBdr>
                                <w:top w:val="none" w:sz="0" w:space="0" w:color="auto"/>
                                <w:left w:val="none" w:sz="0" w:space="0" w:color="auto"/>
                                <w:bottom w:val="none" w:sz="0" w:space="0" w:color="auto"/>
                                <w:right w:val="none" w:sz="0" w:space="0" w:color="auto"/>
                              </w:divBdr>
                            </w:div>
                            <w:div w:id="75398053">
                              <w:marLeft w:val="0"/>
                              <w:marRight w:val="0"/>
                              <w:marTop w:val="0"/>
                              <w:marBottom w:val="0"/>
                              <w:divBdr>
                                <w:top w:val="none" w:sz="0" w:space="0" w:color="auto"/>
                                <w:left w:val="none" w:sz="0" w:space="0" w:color="auto"/>
                                <w:bottom w:val="none" w:sz="0" w:space="0" w:color="auto"/>
                                <w:right w:val="none" w:sz="0" w:space="0" w:color="auto"/>
                              </w:divBdr>
                            </w:div>
                            <w:div w:id="98183919">
                              <w:marLeft w:val="0"/>
                              <w:marRight w:val="0"/>
                              <w:marTop w:val="0"/>
                              <w:marBottom w:val="0"/>
                              <w:divBdr>
                                <w:top w:val="none" w:sz="0" w:space="0" w:color="auto"/>
                                <w:left w:val="none" w:sz="0" w:space="0" w:color="auto"/>
                                <w:bottom w:val="none" w:sz="0" w:space="0" w:color="auto"/>
                                <w:right w:val="none" w:sz="0" w:space="0" w:color="auto"/>
                              </w:divBdr>
                            </w:div>
                            <w:div w:id="648637992">
                              <w:marLeft w:val="0"/>
                              <w:marRight w:val="0"/>
                              <w:marTop w:val="0"/>
                              <w:marBottom w:val="0"/>
                              <w:divBdr>
                                <w:top w:val="none" w:sz="0" w:space="0" w:color="auto"/>
                                <w:left w:val="none" w:sz="0" w:space="0" w:color="auto"/>
                                <w:bottom w:val="none" w:sz="0" w:space="0" w:color="auto"/>
                                <w:right w:val="none" w:sz="0" w:space="0" w:color="auto"/>
                              </w:divBdr>
                            </w:div>
                            <w:div w:id="610356362">
                              <w:marLeft w:val="0"/>
                              <w:marRight w:val="0"/>
                              <w:marTop w:val="0"/>
                              <w:marBottom w:val="0"/>
                              <w:divBdr>
                                <w:top w:val="none" w:sz="0" w:space="0" w:color="auto"/>
                                <w:left w:val="none" w:sz="0" w:space="0" w:color="auto"/>
                                <w:bottom w:val="none" w:sz="0" w:space="0" w:color="auto"/>
                                <w:right w:val="none" w:sz="0" w:space="0" w:color="auto"/>
                              </w:divBdr>
                            </w:div>
                            <w:div w:id="1621108081">
                              <w:marLeft w:val="0"/>
                              <w:marRight w:val="0"/>
                              <w:marTop w:val="0"/>
                              <w:marBottom w:val="0"/>
                              <w:divBdr>
                                <w:top w:val="none" w:sz="0" w:space="0" w:color="auto"/>
                                <w:left w:val="none" w:sz="0" w:space="0" w:color="auto"/>
                                <w:bottom w:val="none" w:sz="0" w:space="0" w:color="auto"/>
                                <w:right w:val="none" w:sz="0" w:space="0" w:color="auto"/>
                              </w:divBdr>
                            </w:div>
                            <w:div w:id="1805926753">
                              <w:marLeft w:val="0"/>
                              <w:marRight w:val="0"/>
                              <w:marTop w:val="0"/>
                              <w:marBottom w:val="0"/>
                              <w:divBdr>
                                <w:top w:val="none" w:sz="0" w:space="0" w:color="auto"/>
                                <w:left w:val="none" w:sz="0" w:space="0" w:color="auto"/>
                                <w:bottom w:val="none" w:sz="0" w:space="0" w:color="auto"/>
                                <w:right w:val="none" w:sz="0" w:space="0" w:color="auto"/>
                              </w:divBdr>
                            </w:div>
                            <w:div w:id="1249846616">
                              <w:marLeft w:val="0"/>
                              <w:marRight w:val="0"/>
                              <w:marTop w:val="0"/>
                              <w:marBottom w:val="0"/>
                              <w:divBdr>
                                <w:top w:val="none" w:sz="0" w:space="0" w:color="auto"/>
                                <w:left w:val="none" w:sz="0" w:space="0" w:color="auto"/>
                                <w:bottom w:val="none" w:sz="0" w:space="0" w:color="auto"/>
                                <w:right w:val="none" w:sz="0" w:space="0" w:color="auto"/>
                              </w:divBdr>
                            </w:div>
                            <w:div w:id="2124500377">
                              <w:marLeft w:val="0"/>
                              <w:marRight w:val="0"/>
                              <w:marTop w:val="0"/>
                              <w:marBottom w:val="0"/>
                              <w:divBdr>
                                <w:top w:val="none" w:sz="0" w:space="0" w:color="auto"/>
                                <w:left w:val="none" w:sz="0" w:space="0" w:color="auto"/>
                                <w:bottom w:val="none" w:sz="0" w:space="0" w:color="auto"/>
                                <w:right w:val="none" w:sz="0" w:space="0" w:color="auto"/>
                              </w:divBdr>
                            </w:div>
                          </w:divsChild>
                        </w:div>
                        <w:div w:id="1739087038">
                          <w:marLeft w:val="0"/>
                          <w:marRight w:val="75"/>
                          <w:marTop w:val="60"/>
                          <w:marBottom w:val="100"/>
                          <w:divBdr>
                            <w:top w:val="single" w:sz="2" w:space="0" w:color="FF0000"/>
                            <w:left w:val="single" w:sz="2" w:space="0" w:color="FF0000"/>
                            <w:bottom w:val="single" w:sz="2" w:space="0" w:color="FF0000"/>
                            <w:right w:val="single" w:sz="2" w:space="0" w:color="FF0000"/>
                          </w:divBdr>
                          <w:divsChild>
                            <w:div w:id="1704287999">
                              <w:marLeft w:val="0"/>
                              <w:marRight w:val="0"/>
                              <w:marTop w:val="0"/>
                              <w:marBottom w:val="0"/>
                              <w:divBdr>
                                <w:top w:val="none" w:sz="0" w:space="0" w:color="auto"/>
                                <w:left w:val="none" w:sz="0" w:space="0" w:color="auto"/>
                                <w:bottom w:val="none" w:sz="0" w:space="0" w:color="auto"/>
                                <w:right w:val="none" w:sz="0" w:space="0" w:color="auto"/>
                              </w:divBdr>
                            </w:div>
                            <w:div w:id="1974484492">
                              <w:marLeft w:val="0"/>
                              <w:marRight w:val="0"/>
                              <w:marTop w:val="0"/>
                              <w:marBottom w:val="0"/>
                              <w:divBdr>
                                <w:top w:val="none" w:sz="0" w:space="0" w:color="auto"/>
                                <w:left w:val="none" w:sz="0" w:space="0" w:color="auto"/>
                                <w:bottom w:val="none" w:sz="0" w:space="0" w:color="auto"/>
                                <w:right w:val="none" w:sz="0" w:space="0" w:color="auto"/>
                              </w:divBdr>
                            </w:div>
                            <w:div w:id="1658877833">
                              <w:marLeft w:val="0"/>
                              <w:marRight w:val="0"/>
                              <w:marTop w:val="0"/>
                              <w:marBottom w:val="0"/>
                              <w:divBdr>
                                <w:top w:val="none" w:sz="0" w:space="0" w:color="auto"/>
                                <w:left w:val="none" w:sz="0" w:space="0" w:color="auto"/>
                                <w:bottom w:val="none" w:sz="0" w:space="0" w:color="auto"/>
                                <w:right w:val="none" w:sz="0" w:space="0" w:color="auto"/>
                              </w:divBdr>
                            </w:div>
                            <w:div w:id="1434134590">
                              <w:marLeft w:val="0"/>
                              <w:marRight w:val="0"/>
                              <w:marTop w:val="0"/>
                              <w:marBottom w:val="0"/>
                              <w:divBdr>
                                <w:top w:val="none" w:sz="0" w:space="0" w:color="auto"/>
                                <w:left w:val="none" w:sz="0" w:space="0" w:color="auto"/>
                                <w:bottom w:val="none" w:sz="0" w:space="0" w:color="auto"/>
                                <w:right w:val="none" w:sz="0" w:space="0" w:color="auto"/>
                              </w:divBdr>
                            </w:div>
                            <w:div w:id="2044669027">
                              <w:marLeft w:val="0"/>
                              <w:marRight w:val="0"/>
                              <w:marTop w:val="0"/>
                              <w:marBottom w:val="0"/>
                              <w:divBdr>
                                <w:top w:val="none" w:sz="0" w:space="0" w:color="auto"/>
                                <w:left w:val="none" w:sz="0" w:space="0" w:color="auto"/>
                                <w:bottom w:val="none" w:sz="0" w:space="0" w:color="auto"/>
                                <w:right w:val="none" w:sz="0" w:space="0" w:color="auto"/>
                              </w:divBdr>
                              <w:divsChild>
                                <w:div w:id="392047583">
                                  <w:marLeft w:val="0"/>
                                  <w:marRight w:val="0"/>
                                  <w:marTop w:val="0"/>
                                  <w:marBottom w:val="0"/>
                                  <w:divBdr>
                                    <w:top w:val="none" w:sz="0" w:space="0" w:color="auto"/>
                                    <w:left w:val="none" w:sz="0" w:space="0" w:color="auto"/>
                                    <w:bottom w:val="none" w:sz="0" w:space="0" w:color="auto"/>
                                    <w:right w:val="none" w:sz="0" w:space="0" w:color="auto"/>
                                  </w:divBdr>
                                </w:div>
                                <w:div w:id="3162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5453">
                          <w:marLeft w:val="0"/>
                          <w:marRight w:val="0"/>
                          <w:marTop w:val="0"/>
                          <w:marBottom w:val="0"/>
                          <w:divBdr>
                            <w:top w:val="single" w:sz="2" w:space="0" w:color="FF0000"/>
                            <w:left w:val="single" w:sz="2" w:space="0" w:color="FF0000"/>
                            <w:bottom w:val="single" w:sz="2" w:space="0" w:color="FF0000"/>
                            <w:right w:val="single" w:sz="2" w:space="0" w:color="FF0000"/>
                          </w:divBdr>
                          <w:divsChild>
                            <w:div w:id="1541938016">
                              <w:marLeft w:val="0"/>
                              <w:marRight w:val="0"/>
                              <w:marTop w:val="0"/>
                              <w:marBottom w:val="0"/>
                              <w:divBdr>
                                <w:top w:val="single" w:sz="2" w:space="0" w:color="0000FF"/>
                                <w:left w:val="single" w:sz="2" w:space="0" w:color="0000FF"/>
                                <w:bottom w:val="single" w:sz="2" w:space="0" w:color="0000FF"/>
                                <w:right w:val="single" w:sz="2" w:space="0" w:color="0000FF"/>
                              </w:divBdr>
                              <w:divsChild>
                                <w:div w:id="196968155">
                                  <w:marLeft w:val="0"/>
                                  <w:marRight w:val="0"/>
                                  <w:marTop w:val="0"/>
                                  <w:marBottom w:val="0"/>
                                  <w:divBdr>
                                    <w:top w:val="none" w:sz="0" w:space="0" w:color="auto"/>
                                    <w:left w:val="none" w:sz="0" w:space="0" w:color="auto"/>
                                    <w:bottom w:val="none" w:sz="0" w:space="0" w:color="auto"/>
                                    <w:right w:val="none" w:sz="0" w:space="0" w:color="auto"/>
                                  </w:divBdr>
                                </w:div>
                                <w:div w:id="993529622">
                                  <w:marLeft w:val="0"/>
                                  <w:marRight w:val="0"/>
                                  <w:marTop w:val="0"/>
                                  <w:marBottom w:val="0"/>
                                  <w:divBdr>
                                    <w:top w:val="none" w:sz="0" w:space="0" w:color="auto"/>
                                    <w:left w:val="none" w:sz="0" w:space="0" w:color="auto"/>
                                    <w:bottom w:val="none" w:sz="0" w:space="0" w:color="auto"/>
                                    <w:right w:val="none" w:sz="0" w:space="0" w:color="auto"/>
                                  </w:divBdr>
                                </w:div>
                              </w:divsChild>
                            </w:div>
                            <w:div w:id="990327723">
                              <w:marLeft w:val="0"/>
                              <w:marRight w:val="0"/>
                              <w:marTop w:val="75"/>
                              <w:marBottom w:val="0"/>
                              <w:divBdr>
                                <w:top w:val="single" w:sz="2" w:space="0" w:color="0000FF"/>
                                <w:left w:val="single" w:sz="2" w:space="0" w:color="0000FF"/>
                                <w:bottom w:val="single" w:sz="2" w:space="0" w:color="0000FF"/>
                                <w:right w:val="single" w:sz="2" w:space="0" w:color="0000FF"/>
                              </w:divBdr>
                              <w:divsChild>
                                <w:div w:id="911961206">
                                  <w:marLeft w:val="0"/>
                                  <w:marRight w:val="0"/>
                                  <w:marTop w:val="0"/>
                                  <w:marBottom w:val="0"/>
                                  <w:divBdr>
                                    <w:top w:val="none" w:sz="0" w:space="0" w:color="auto"/>
                                    <w:left w:val="none" w:sz="0" w:space="0" w:color="auto"/>
                                    <w:bottom w:val="none" w:sz="0" w:space="0" w:color="auto"/>
                                    <w:right w:val="none" w:sz="0" w:space="0" w:color="auto"/>
                                  </w:divBdr>
                                </w:div>
                                <w:div w:id="455219976">
                                  <w:marLeft w:val="0"/>
                                  <w:marRight w:val="0"/>
                                  <w:marTop w:val="0"/>
                                  <w:marBottom w:val="0"/>
                                  <w:divBdr>
                                    <w:top w:val="none" w:sz="0" w:space="0" w:color="auto"/>
                                    <w:left w:val="none" w:sz="0" w:space="0" w:color="auto"/>
                                    <w:bottom w:val="none" w:sz="0" w:space="0" w:color="auto"/>
                                    <w:right w:val="none" w:sz="0" w:space="0" w:color="auto"/>
                                  </w:divBdr>
                                </w:div>
                                <w:div w:id="1962959053">
                                  <w:marLeft w:val="0"/>
                                  <w:marRight w:val="0"/>
                                  <w:marTop w:val="0"/>
                                  <w:marBottom w:val="0"/>
                                  <w:divBdr>
                                    <w:top w:val="single" w:sz="2" w:space="0" w:color="FF0000"/>
                                    <w:left w:val="single" w:sz="2" w:space="0" w:color="FF0000"/>
                                    <w:bottom w:val="single" w:sz="2" w:space="0" w:color="FF0000"/>
                                    <w:right w:val="single" w:sz="2" w:space="0" w:color="FF0000"/>
                                  </w:divBdr>
                                  <w:divsChild>
                                    <w:div w:id="30900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207787">
                  <w:marLeft w:val="0"/>
                  <w:marRight w:val="0"/>
                  <w:marTop w:val="0"/>
                  <w:marBottom w:val="0"/>
                  <w:divBdr>
                    <w:top w:val="none" w:sz="0" w:space="0" w:color="auto"/>
                    <w:left w:val="none" w:sz="0" w:space="0" w:color="auto"/>
                    <w:bottom w:val="none" w:sz="0" w:space="0" w:color="auto"/>
                    <w:right w:val="none" w:sz="0" w:space="0" w:color="auto"/>
                  </w:divBdr>
                </w:div>
                <w:div w:id="91707542">
                  <w:marLeft w:val="0"/>
                  <w:marRight w:val="0"/>
                  <w:marTop w:val="0"/>
                  <w:marBottom w:val="0"/>
                  <w:divBdr>
                    <w:top w:val="none" w:sz="0" w:space="0" w:color="auto"/>
                    <w:left w:val="none" w:sz="0" w:space="0" w:color="auto"/>
                    <w:bottom w:val="none" w:sz="0" w:space="0" w:color="auto"/>
                    <w:right w:val="none" w:sz="0" w:space="0" w:color="auto"/>
                  </w:divBdr>
                  <w:divsChild>
                    <w:div w:id="1774547305">
                      <w:marLeft w:val="0"/>
                      <w:marRight w:val="0"/>
                      <w:marTop w:val="0"/>
                      <w:marBottom w:val="0"/>
                      <w:divBdr>
                        <w:top w:val="single" w:sz="2" w:space="0" w:color="FF0000"/>
                        <w:left w:val="single" w:sz="2" w:space="0" w:color="FF0000"/>
                        <w:bottom w:val="single" w:sz="2" w:space="0" w:color="FF0000"/>
                        <w:right w:val="single" w:sz="2" w:space="0" w:color="FF0000"/>
                      </w:divBdr>
                      <w:divsChild>
                        <w:div w:id="2119909934">
                          <w:marLeft w:val="0"/>
                          <w:marRight w:val="0"/>
                          <w:marTop w:val="0"/>
                          <w:marBottom w:val="0"/>
                          <w:divBdr>
                            <w:top w:val="single" w:sz="2" w:space="0" w:color="FF0000"/>
                            <w:left w:val="single" w:sz="2" w:space="0" w:color="FF0000"/>
                            <w:bottom w:val="single" w:sz="2" w:space="0" w:color="FF0000"/>
                            <w:right w:val="single" w:sz="2" w:space="0" w:color="FF0000"/>
                          </w:divBdr>
                          <w:divsChild>
                            <w:div w:id="21232598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49340541">
                  <w:marLeft w:val="0"/>
                  <w:marRight w:val="0"/>
                  <w:marTop w:val="0"/>
                  <w:marBottom w:val="0"/>
                  <w:divBdr>
                    <w:top w:val="single" w:sz="2" w:space="0" w:color="FF00FF"/>
                    <w:left w:val="single" w:sz="2" w:space="0" w:color="FF00FF"/>
                    <w:bottom w:val="single" w:sz="2" w:space="0" w:color="FF00FF"/>
                    <w:right w:val="single" w:sz="2" w:space="0" w:color="FF00FF"/>
                  </w:divBdr>
                  <w:divsChild>
                    <w:div w:id="1233349915">
                      <w:marLeft w:val="45"/>
                      <w:marRight w:val="0"/>
                      <w:marTop w:val="45"/>
                      <w:marBottom w:val="100"/>
                      <w:divBdr>
                        <w:top w:val="none" w:sz="0" w:space="0" w:color="auto"/>
                        <w:left w:val="none" w:sz="0" w:space="0" w:color="auto"/>
                        <w:bottom w:val="none" w:sz="0" w:space="0" w:color="auto"/>
                        <w:right w:val="none" w:sz="0" w:space="0" w:color="auto"/>
                      </w:divBdr>
                      <w:divsChild>
                        <w:div w:id="7391324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20637568">
                  <w:marLeft w:val="0"/>
                  <w:marRight w:val="0"/>
                  <w:marTop w:val="0"/>
                  <w:marBottom w:val="0"/>
                  <w:divBdr>
                    <w:top w:val="none" w:sz="0" w:space="0" w:color="auto"/>
                    <w:left w:val="none" w:sz="0" w:space="0" w:color="auto"/>
                    <w:bottom w:val="none" w:sz="0" w:space="0" w:color="auto"/>
                    <w:right w:val="none" w:sz="0" w:space="0" w:color="auto"/>
                  </w:divBdr>
                  <w:divsChild>
                    <w:div w:id="180052284">
                      <w:marLeft w:val="0"/>
                      <w:marRight w:val="0"/>
                      <w:marTop w:val="0"/>
                      <w:marBottom w:val="0"/>
                      <w:divBdr>
                        <w:top w:val="none" w:sz="0" w:space="0" w:color="auto"/>
                        <w:left w:val="none" w:sz="0" w:space="0" w:color="auto"/>
                        <w:bottom w:val="none" w:sz="0" w:space="0" w:color="auto"/>
                        <w:right w:val="none" w:sz="0" w:space="0" w:color="auto"/>
                      </w:divBdr>
                      <w:divsChild>
                        <w:div w:id="1066799028">
                          <w:marLeft w:val="0"/>
                          <w:marRight w:val="0"/>
                          <w:marTop w:val="0"/>
                          <w:marBottom w:val="0"/>
                          <w:divBdr>
                            <w:top w:val="none" w:sz="0" w:space="0" w:color="auto"/>
                            <w:left w:val="none" w:sz="0" w:space="0" w:color="auto"/>
                            <w:bottom w:val="none" w:sz="0" w:space="0" w:color="auto"/>
                            <w:right w:val="none" w:sz="0" w:space="0" w:color="auto"/>
                          </w:divBdr>
                        </w:div>
                      </w:divsChild>
                    </w:div>
                    <w:div w:id="1685595635">
                      <w:marLeft w:val="0"/>
                      <w:marRight w:val="0"/>
                      <w:marTop w:val="0"/>
                      <w:marBottom w:val="0"/>
                      <w:divBdr>
                        <w:top w:val="single" w:sz="2" w:space="0" w:color="FF00FF"/>
                        <w:left w:val="single" w:sz="2" w:space="0" w:color="FF00FF"/>
                        <w:bottom w:val="single" w:sz="2" w:space="0" w:color="FF00FF"/>
                        <w:right w:val="single" w:sz="2" w:space="0" w:color="FF00FF"/>
                      </w:divBdr>
                      <w:divsChild>
                        <w:div w:id="1860777013">
                          <w:marLeft w:val="45"/>
                          <w:marRight w:val="0"/>
                          <w:marTop w:val="45"/>
                          <w:marBottom w:val="100"/>
                          <w:divBdr>
                            <w:top w:val="none" w:sz="0" w:space="0" w:color="auto"/>
                            <w:left w:val="none" w:sz="0" w:space="0" w:color="auto"/>
                            <w:bottom w:val="none" w:sz="0" w:space="0" w:color="auto"/>
                            <w:right w:val="none" w:sz="0" w:space="0" w:color="auto"/>
                          </w:divBdr>
                          <w:divsChild>
                            <w:div w:id="13518339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088761">
          <w:marLeft w:val="0"/>
          <w:marRight w:val="0"/>
          <w:marTop w:val="0"/>
          <w:marBottom w:val="0"/>
          <w:divBdr>
            <w:top w:val="single" w:sz="6" w:space="0" w:color="FFFFFF"/>
            <w:left w:val="single" w:sz="6" w:space="0" w:color="FFFFFF"/>
            <w:bottom w:val="single" w:sz="6" w:space="0" w:color="FFFFFF"/>
            <w:right w:val="single" w:sz="6" w:space="0" w:color="FFFFFF"/>
          </w:divBdr>
          <w:divsChild>
            <w:div w:id="354844235">
              <w:marLeft w:val="0"/>
              <w:marRight w:val="0"/>
              <w:marTop w:val="0"/>
              <w:marBottom w:val="0"/>
              <w:divBdr>
                <w:top w:val="none" w:sz="0" w:space="0" w:color="auto"/>
                <w:left w:val="single" w:sz="2" w:space="0" w:color="FFFFFF"/>
                <w:bottom w:val="none" w:sz="0" w:space="0" w:color="auto"/>
                <w:right w:val="none" w:sz="0" w:space="0" w:color="auto"/>
              </w:divBdr>
              <w:divsChild>
                <w:div w:id="668824090">
                  <w:marLeft w:val="0"/>
                  <w:marRight w:val="0"/>
                  <w:marTop w:val="0"/>
                  <w:marBottom w:val="60"/>
                  <w:divBdr>
                    <w:top w:val="none" w:sz="0" w:space="0" w:color="auto"/>
                    <w:left w:val="none" w:sz="0" w:space="0" w:color="auto"/>
                    <w:bottom w:val="none" w:sz="0" w:space="0" w:color="auto"/>
                    <w:right w:val="none" w:sz="0" w:space="0" w:color="auto"/>
                  </w:divBdr>
                </w:div>
                <w:div w:id="126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ki.praha@cuz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3FFCB-EB5A-4663-A6E4-EE4F91D42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2635</TotalTime>
  <Pages>16</Pages>
  <Words>8600</Words>
  <Characters>50742</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Šárka</dc:creator>
  <cp:keywords/>
  <dc:description/>
  <cp:lastModifiedBy>Nedvídek Lumír</cp:lastModifiedBy>
  <cp:revision>75</cp:revision>
  <cp:lastPrinted>2018-01-18T09:51:00Z</cp:lastPrinted>
  <dcterms:created xsi:type="dcterms:W3CDTF">2018-01-02T13:13:00Z</dcterms:created>
  <dcterms:modified xsi:type="dcterms:W3CDTF">2018-03-26T14:20:00Z</dcterms:modified>
</cp:coreProperties>
</file>